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4678"/>
        <w:gridCol w:w="5103"/>
      </w:tblGrid>
      <w:tr w:rsidR="00A565D7" w:rsidRPr="00C23A42">
        <w:tc>
          <w:tcPr>
            <w:tcW w:w="4678" w:type="dxa"/>
          </w:tcPr>
          <w:p w:rsidR="00A565D7" w:rsidRPr="00C23A42" w:rsidRDefault="00847605" w:rsidP="00B30BC0">
            <w:pPr>
              <w:tabs>
                <w:tab w:val="left" w:pos="2907"/>
              </w:tabs>
              <w:rPr>
                <w:sz w:val="24"/>
                <w:szCs w:val="24"/>
              </w:rPr>
            </w:pPr>
            <w:r>
              <w:rPr>
                <w:sz w:val="24"/>
                <w:szCs w:val="24"/>
              </w:rPr>
              <w:t xml:space="preserve">                                                                                                                              </w:t>
            </w:r>
            <w:r w:rsidR="000558B7">
              <w:rPr>
                <w:noProof/>
                <w:sz w:val="24"/>
                <w:szCs w:val="24"/>
                <w:lang w:val="en-US" w:eastAsia="en-US"/>
              </w:rPr>
              <w:drawing>
                <wp:inline distT="0" distB="0" distL="0" distR="0">
                  <wp:extent cx="2370455" cy="605155"/>
                  <wp:effectExtent l="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0455" cy="605155"/>
                          </a:xfrm>
                          <a:prstGeom prst="rect">
                            <a:avLst/>
                          </a:prstGeom>
                          <a:noFill/>
                          <a:ln>
                            <a:noFill/>
                          </a:ln>
                        </pic:spPr>
                      </pic:pic>
                    </a:graphicData>
                  </a:graphic>
                </wp:inline>
              </w:drawing>
            </w:r>
          </w:p>
        </w:tc>
        <w:tc>
          <w:tcPr>
            <w:tcW w:w="5103" w:type="dxa"/>
          </w:tcPr>
          <w:p w:rsidR="00A565D7" w:rsidRPr="00C23A42" w:rsidRDefault="00A565D7" w:rsidP="00A565D7">
            <w:pPr>
              <w:pStyle w:val="10"/>
              <w:spacing w:after="120"/>
              <w:ind w:firstLine="0"/>
              <w:jc w:val="center"/>
              <w:rPr>
                <w:b/>
                <w:szCs w:val="24"/>
              </w:rPr>
            </w:pPr>
            <w:r w:rsidRPr="00C23A42">
              <w:rPr>
                <w:szCs w:val="24"/>
              </w:rPr>
              <w:t>У Т В Е Р Ж Д А Ю</w:t>
            </w:r>
          </w:p>
          <w:p w:rsidR="00A565D7" w:rsidRPr="00C23A42" w:rsidRDefault="00A565D7" w:rsidP="00A565D7">
            <w:pPr>
              <w:pStyle w:val="10"/>
              <w:ind w:firstLine="0"/>
              <w:jc w:val="center"/>
              <w:rPr>
                <w:szCs w:val="24"/>
              </w:rPr>
            </w:pPr>
            <w:r w:rsidRPr="00C23A42">
              <w:rPr>
                <w:szCs w:val="24"/>
              </w:rPr>
              <w:t>Президент</w:t>
            </w:r>
          </w:p>
          <w:p w:rsidR="00592316" w:rsidRDefault="008817B0" w:rsidP="00FE06B1">
            <w:pPr>
              <w:pStyle w:val="10"/>
              <w:ind w:firstLine="0"/>
              <w:jc w:val="center"/>
              <w:rPr>
                <w:szCs w:val="24"/>
              </w:rPr>
            </w:pPr>
            <w:r>
              <w:rPr>
                <w:szCs w:val="24"/>
              </w:rPr>
              <w:t>А</w:t>
            </w:r>
            <w:r w:rsidR="00592316">
              <w:rPr>
                <w:szCs w:val="24"/>
              </w:rPr>
              <w:t>кционерного общества</w:t>
            </w:r>
          </w:p>
          <w:p w:rsidR="00A565D7" w:rsidRPr="00C23A42" w:rsidRDefault="00A565D7" w:rsidP="00FE06B1">
            <w:pPr>
              <w:pStyle w:val="10"/>
              <w:ind w:firstLine="0"/>
              <w:jc w:val="center"/>
              <w:rPr>
                <w:szCs w:val="24"/>
              </w:rPr>
            </w:pPr>
            <w:r w:rsidRPr="00C23A42">
              <w:rPr>
                <w:szCs w:val="24"/>
              </w:rPr>
              <w:t>"</w:t>
            </w:r>
            <w:r w:rsidR="00FE06B1">
              <w:rPr>
                <w:szCs w:val="24"/>
              </w:rPr>
              <w:t>Объединенная страховая компания</w:t>
            </w:r>
            <w:r w:rsidRPr="00C23A42">
              <w:rPr>
                <w:szCs w:val="24"/>
              </w:rPr>
              <w:t>"</w:t>
            </w:r>
          </w:p>
          <w:p w:rsidR="00A565D7" w:rsidRPr="00C23A42" w:rsidRDefault="00A565D7" w:rsidP="00A565D7">
            <w:pPr>
              <w:spacing w:before="360" w:after="120"/>
              <w:jc w:val="center"/>
              <w:rPr>
                <w:bCs/>
                <w:sz w:val="24"/>
                <w:szCs w:val="24"/>
              </w:rPr>
            </w:pPr>
            <w:r w:rsidRPr="00C23A42">
              <w:rPr>
                <w:sz w:val="24"/>
                <w:szCs w:val="24"/>
              </w:rPr>
              <w:t>А.В. Раздьяконов</w:t>
            </w:r>
          </w:p>
          <w:p w:rsidR="00A565D7" w:rsidRPr="008A0DB1" w:rsidRDefault="006871A9" w:rsidP="00551156">
            <w:pPr>
              <w:spacing w:before="120" w:after="120"/>
              <w:jc w:val="center"/>
              <w:rPr>
                <w:sz w:val="24"/>
                <w:szCs w:val="24"/>
              </w:rPr>
            </w:pPr>
            <w:r w:rsidRPr="006871A9">
              <w:rPr>
                <w:bCs/>
                <w:sz w:val="24"/>
                <w:szCs w:val="24"/>
              </w:rPr>
              <w:t>Приказ</w:t>
            </w:r>
            <w:r w:rsidRPr="00184A24">
              <w:rPr>
                <w:bCs/>
                <w:sz w:val="24"/>
                <w:szCs w:val="24"/>
              </w:rPr>
              <w:t xml:space="preserve"> </w:t>
            </w:r>
            <w:r>
              <w:rPr>
                <w:bCs/>
                <w:sz w:val="24"/>
                <w:szCs w:val="24"/>
              </w:rPr>
              <w:t>№</w:t>
            </w:r>
            <w:r w:rsidR="009221FB">
              <w:rPr>
                <w:bCs/>
                <w:sz w:val="24"/>
                <w:szCs w:val="24"/>
              </w:rPr>
              <w:t>С-</w:t>
            </w:r>
            <w:r w:rsidR="00551156">
              <w:rPr>
                <w:bCs/>
                <w:sz w:val="24"/>
                <w:szCs w:val="24"/>
              </w:rPr>
              <w:t>122</w:t>
            </w:r>
            <w:r w:rsidR="00B97A47">
              <w:rPr>
                <w:sz w:val="24"/>
              </w:rPr>
              <w:t xml:space="preserve"> от </w:t>
            </w:r>
            <w:r w:rsidR="00551156">
              <w:rPr>
                <w:sz w:val="24"/>
              </w:rPr>
              <w:t>27.04.</w:t>
            </w:r>
            <w:bookmarkStart w:id="0" w:name="_GoBack"/>
            <w:bookmarkEnd w:id="0"/>
            <w:r w:rsidR="00B97A47">
              <w:rPr>
                <w:sz w:val="24"/>
              </w:rPr>
              <w:t>20</w:t>
            </w:r>
            <w:r w:rsidR="00A00719">
              <w:rPr>
                <w:sz w:val="24"/>
              </w:rPr>
              <w:t>20</w:t>
            </w:r>
          </w:p>
        </w:tc>
      </w:tr>
    </w:tbl>
    <w:p w:rsidR="00A565D7" w:rsidRPr="006E2D75" w:rsidRDefault="00A565D7" w:rsidP="00A565D7">
      <w:pPr>
        <w:pStyle w:val="a8"/>
        <w:rPr>
          <w:szCs w:val="32"/>
        </w:rPr>
      </w:pPr>
      <w:r w:rsidRPr="006E2D75">
        <w:rPr>
          <w:szCs w:val="32"/>
        </w:rPr>
        <w:t>ПРАВИЛА ДОБРОВОЛЬНОГО СТРАХОВАНИЯ</w:t>
      </w:r>
      <w:r w:rsidRPr="006E2D75">
        <w:rPr>
          <w:szCs w:val="32"/>
        </w:rPr>
        <w:br/>
        <w:t>ОТ НЕСЧАСТН</w:t>
      </w:r>
      <w:r w:rsidRPr="006E2D75">
        <w:rPr>
          <w:caps/>
          <w:szCs w:val="32"/>
        </w:rPr>
        <w:t>ых</w:t>
      </w:r>
      <w:r w:rsidRPr="006E2D75">
        <w:rPr>
          <w:szCs w:val="32"/>
        </w:rPr>
        <w:t xml:space="preserve"> СЛУЧАЕВ И БОЛЕЗНЕЙ</w:t>
      </w:r>
    </w:p>
    <w:p w:rsidR="00A565D7" w:rsidRPr="00C23A42" w:rsidRDefault="00661DB1" w:rsidP="00A565D7">
      <w:pPr>
        <w:tabs>
          <w:tab w:val="left" w:pos="1276"/>
          <w:tab w:val="left" w:pos="1418"/>
        </w:tabs>
        <w:spacing w:before="120" w:after="120"/>
        <w:jc w:val="center"/>
        <w:rPr>
          <w:b/>
          <w:sz w:val="24"/>
          <w:szCs w:val="24"/>
        </w:rPr>
      </w:pPr>
      <w:r>
        <w:rPr>
          <w:b/>
          <w:noProof/>
          <w:sz w:val="24"/>
          <w:szCs w:val="24"/>
          <w:lang w:val="en-US" w:eastAsia="en-US"/>
        </w:rPr>
        <w:drawing>
          <wp:anchor distT="0" distB="0" distL="114300" distR="114300" simplePos="0" relativeHeight="251660800" behindDoc="0" locked="0" layoutInCell="1" allowOverlap="1">
            <wp:simplePos x="914400" y="4822825"/>
            <wp:positionH relativeFrom="margin">
              <wp:align>center</wp:align>
            </wp:positionH>
            <wp:positionV relativeFrom="margin">
              <wp:align>bottom</wp:align>
            </wp:positionV>
            <wp:extent cx="6371590" cy="2371725"/>
            <wp:effectExtent l="0" t="0" r="0"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1590" cy="2371725"/>
                    </a:xfrm>
                    <a:prstGeom prst="rect">
                      <a:avLst/>
                    </a:prstGeom>
                    <a:noFill/>
                  </pic:spPr>
                </pic:pic>
              </a:graphicData>
            </a:graphic>
          </wp:anchor>
        </w:drawing>
      </w:r>
    </w:p>
    <w:p w:rsidR="00A565D7" w:rsidRPr="00C23A42" w:rsidRDefault="00A565D7" w:rsidP="00A565D7">
      <w:pPr>
        <w:tabs>
          <w:tab w:val="left" w:pos="1276"/>
          <w:tab w:val="left" w:pos="1418"/>
        </w:tabs>
        <w:spacing w:before="120" w:after="120"/>
        <w:jc w:val="center"/>
        <w:rPr>
          <w:b/>
          <w:sz w:val="24"/>
          <w:szCs w:val="24"/>
        </w:rPr>
      </w:pPr>
    </w:p>
    <w:p w:rsidR="00A565D7" w:rsidRPr="00C23A42" w:rsidRDefault="00A565D7" w:rsidP="00A565D7">
      <w:pPr>
        <w:pStyle w:val="13"/>
        <w:tabs>
          <w:tab w:val="clear" w:pos="1276"/>
          <w:tab w:val="clear" w:pos="1418"/>
        </w:tabs>
        <w:spacing w:before="240" w:after="0"/>
        <w:rPr>
          <w:szCs w:val="24"/>
        </w:rPr>
      </w:pPr>
      <w:r w:rsidRPr="00C23A42">
        <w:rPr>
          <w:szCs w:val="24"/>
        </w:rPr>
        <w:br w:type="page"/>
      </w:r>
      <w:r w:rsidRPr="00C23A42">
        <w:rPr>
          <w:szCs w:val="24"/>
        </w:rPr>
        <w:lastRenderedPageBreak/>
        <w:t>1. ОБЩИЕ ПОЛОЖЕНИЯ</w:t>
      </w:r>
    </w:p>
    <w:p w:rsidR="00A565D7" w:rsidRPr="00C23A42" w:rsidRDefault="00A565D7" w:rsidP="00237627">
      <w:pPr>
        <w:pStyle w:val="10"/>
        <w:tabs>
          <w:tab w:val="left" w:pos="1276"/>
        </w:tabs>
        <w:rPr>
          <w:spacing w:val="-6"/>
          <w:szCs w:val="24"/>
        </w:rPr>
      </w:pPr>
      <w:r w:rsidRPr="00C23A42">
        <w:rPr>
          <w:spacing w:val="-6"/>
          <w:szCs w:val="24"/>
        </w:rPr>
        <w:t>1.1.</w:t>
      </w:r>
      <w:r w:rsidRPr="00C23A42">
        <w:rPr>
          <w:spacing w:val="-6"/>
          <w:szCs w:val="24"/>
        </w:rPr>
        <w:tab/>
      </w:r>
      <w:proofErr w:type="gramStart"/>
      <w:r w:rsidRPr="00C23A42">
        <w:rPr>
          <w:spacing w:val="-6"/>
          <w:szCs w:val="24"/>
        </w:rPr>
        <w:t>В соответствии с действующим законодательством и на основаниях настоящих Пр</w:t>
      </w:r>
      <w:r w:rsidRPr="00C23A42">
        <w:rPr>
          <w:spacing w:val="-6"/>
          <w:szCs w:val="24"/>
        </w:rPr>
        <w:t>а</w:t>
      </w:r>
      <w:r w:rsidRPr="00C23A42">
        <w:rPr>
          <w:spacing w:val="-6"/>
          <w:szCs w:val="24"/>
        </w:rPr>
        <w:t xml:space="preserve">вил </w:t>
      </w:r>
      <w:r w:rsidR="008817B0">
        <w:rPr>
          <w:spacing w:val="-6"/>
          <w:szCs w:val="24"/>
        </w:rPr>
        <w:t>АО</w:t>
      </w:r>
      <w:r w:rsidRPr="00C23A42">
        <w:rPr>
          <w:spacing w:val="-6"/>
          <w:szCs w:val="24"/>
        </w:rPr>
        <w:t xml:space="preserve"> "О</w:t>
      </w:r>
      <w:r w:rsidR="00237627">
        <w:rPr>
          <w:spacing w:val="-6"/>
          <w:szCs w:val="24"/>
        </w:rPr>
        <w:t>бъединенная страховая компания</w:t>
      </w:r>
      <w:r w:rsidRPr="00C23A42">
        <w:rPr>
          <w:spacing w:val="-6"/>
          <w:szCs w:val="24"/>
        </w:rPr>
        <w:t xml:space="preserve">" (далее - </w:t>
      </w:r>
      <w:r w:rsidRPr="00C23A42">
        <w:rPr>
          <w:b/>
          <w:spacing w:val="-6"/>
          <w:szCs w:val="24"/>
        </w:rPr>
        <w:t>Страховщик</w:t>
      </w:r>
      <w:r w:rsidRPr="00C23A42">
        <w:rPr>
          <w:spacing w:val="-6"/>
          <w:szCs w:val="24"/>
        </w:rPr>
        <w:t>) заключает с дееспособными гражданами России, иностранными гражданами и лицами без гражданства, а также юридическими лицами договоры добровольного страхования от несчастных случаев и болезней, в соответствии с которыми производит выплаты в случае причинения вреда жизни или здоровью Страхователя (ф</w:t>
      </w:r>
      <w:r w:rsidRPr="00C23A42">
        <w:rPr>
          <w:spacing w:val="-6"/>
          <w:szCs w:val="24"/>
        </w:rPr>
        <w:t>и</w:t>
      </w:r>
      <w:r w:rsidRPr="00C23A42">
        <w:rPr>
          <w:spacing w:val="-6"/>
          <w:szCs w:val="24"/>
        </w:rPr>
        <w:t>зического лица) или другого названного в договоре</w:t>
      </w:r>
      <w:proofErr w:type="gramEnd"/>
      <w:r w:rsidRPr="00C23A42">
        <w:rPr>
          <w:spacing w:val="-6"/>
          <w:szCs w:val="24"/>
        </w:rPr>
        <w:t xml:space="preserve"> физического лица.</w:t>
      </w:r>
    </w:p>
    <w:p w:rsidR="00A565D7" w:rsidRPr="00C23A42" w:rsidRDefault="00A565D7" w:rsidP="00A565D7">
      <w:pPr>
        <w:pStyle w:val="20"/>
        <w:widowControl/>
      </w:pPr>
      <w:r w:rsidRPr="00C23A42">
        <w:t>1.2.</w:t>
      </w:r>
      <w:r w:rsidRPr="00C23A42">
        <w:tab/>
        <w:t>Основные термины, используемые в настоящих Правилах.</w:t>
      </w:r>
    </w:p>
    <w:p w:rsidR="00A565D7" w:rsidRDefault="007E3C8C" w:rsidP="00A565D7">
      <w:pPr>
        <w:autoSpaceDE w:val="0"/>
        <w:autoSpaceDN w:val="0"/>
        <w:ind w:firstLine="720"/>
        <w:jc w:val="both"/>
        <w:rPr>
          <w:sz w:val="24"/>
          <w:szCs w:val="24"/>
        </w:rPr>
      </w:pPr>
      <w:r>
        <w:rPr>
          <w:b/>
          <w:bCs/>
          <w:sz w:val="24"/>
          <w:szCs w:val="24"/>
        </w:rPr>
        <w:t>Общая с</w:t>
      </w:r>
      <w:r w:rsidR="00A565D7" w:rsidRPr="00C23A42">
        <w:rPr>
          <w:b/>
          <w:bCs/>
          <w:sz w:val="24"/>
          <w:szCs w:val="24"/>
        </w:rPr>
        <w:t xml:space="preserve">траховая сумма </w:t>
      </w:r>
      <w:r w:rsidR="00A565D7" w:rsidRPr="00C23A42">
        <w:rPr>
          <w:sz w:val="24"/>
          <w:szCs w:val="24"/>
        </w:rPr>
        <w:t>–</w:t>
      </w:r>
      <w:r w:rsidR="00A565D7" w:rsidRPr="00C23A42">
        <w:rPr>
          <w:b/>
          <w:bCs/>
          <w:sz w:val="24"/>
          <w:szCs w:val="24"/>
        </w:rPr>
        <w:t xml:space="preserve"> </w:t>
      </w:r>
      <w:r w:rsidR="00A565D7" w:rsidRPr="00C23A42">
        <w:rPr>
          <w:sz w:val="24"/>
          <w:szCs w:val="24"/>
        </w:rPr>
        <w:t xml:space="preserve">установленная договором страхования денежная сумма, </w:t>
      </w:r>
      <w:proofErr w:type="gramStart"/>
      <w:r w:rsidR="00A565D7" w:rsidRPr="00C23A42">
        <w:rPr>
          <w:sz w:val="24"/>
          <w:szCs w:val="24"/>
        </w:rPr>
        <w:t>исходя из которой определяются</w:t>
      </w:r>
      <w:proofErr w:type="gramEnd"/>
      <w:r w:rsidR="00A565D7" w:rsidRPr="00C23A42">
        <w:rPr>
          <w:sz w:val="24"/>
          <w:szCs w:val="24"/>
        </w:rPr>
        <w:t xml:space="preserve"> размеры страховых выплат и величина страховой премии.</w:t>
      </w:r>
    </w:p>
    <w:p w:rsidR="007E3C8C" w:rsidRPr="00C23A42" w:rsidRDefault="007E3C8C" w:rsidP="00A565D7">
      <w:pPr>
        <w:autoSpaceDE w:val="0"/>
        <w:autoSpaceDN w:val="0"/>
        <w:ind w:firstLine="720"/>
        <w:jc w:val="both"/>
        <w:rPr>
          <w:sz w:val="24"/>
          <w:szCs w:val="24"/>
        </w:rPr>
      </w:pPr>
      <w:r>
        <w:rPr>
          <w:sz w:val="24"/>
          <w:szCs w:val="24"/>
        </w:rPr>
        <w:t>Страховая сумма (страховая выплата) – определяемая в соответствии с условиями з</w:t>
      </w:r>
      <w:r>
        <w:rPr>
          <w:sz w:val="24"/>
          <w:szCs w:val="24"/>
        </w:rPr>
        <w:t>а</w:t>
      </w:r>
      <w:r>
        <w:rPr>
          <w:sz w:val="24"/>
          <w:szCs w:val="24"/>
        </w:rPr>
        <w:t xml:space="preserve">ключенного договора страхования </w:t>
      </w:r>
      <w:r w:rsidRPr="00C23A42">
        <w:rPr>
          <w:sz w:val="24"/>
          <w:szCs w:val="24"/>
        </w:rPr>
        <w:t>денежная сумма, которую Страховщик обязан выплатить надлежащему лицу при наступлении страхового с</w:t>
      </w:r>
      <w:r>
        <w:rPr>
          <w:sz w:val="24"/>
          <w:szCs w:val="24"/>
        </w:rPr>
        <w:t>лучая</w:t>
      </w:r>
      <w:r w:rsidRPr="00C23A42">
        <w:rPr>
          <w:sz w:val="24"/>
          <w:szCs w:val="24"/>
        </w:rPr>
        <w:t>.</w:t>
      </w:r>
    </w:p>
    <w:p w:rsidR="00A565D7" w:rsidRPr="00C23A42" w:rsidRDefault="00A565D7" w:rsidP="00A565D7">
      <w:pPr>
        <w:autoSpaceDE w:val="0"/>
        <w:autoSpaceDN w:val="0"/>
        <w:ind w:firstLine="720"/>
        <w:jc w:val="both"/>
        <w:rPr>
          <w:sz w:val="24"/>
          <w:szCs w:val="24"/>
        </w:rPr>
      </w:pPr>
      <w:r w:rsidRPr="00C23A42">
        <w:rPr>
          <w:b/>
          <w:bCs/>
          <w:sz w:val="24"/>
          <w:szCs w:val="24"/>
        </w:rPr>
        <w:t>Страховая премия</w:t>
      </w:r>
      <w:r w:rsidR="007E3C8C">
        <w:rPr>
          <w:sz w:val="24"/>
          <w:szCs w:val="24"/>
        </w:rPr>
        <w:t xml:space="preserve"> </w:t>
      </w:r>
      <w:r w:rsidRPr="00C23A42">
        <w:rPr>
          <w:sz w:val="24"/>
          <w:szCs w:val="24"/>
        </w:rPr>
        <w:t>– плата за страхование, которую Страхователь обязан уплатить Страховщику в порядке и сроки, определенные договором страхования.</w:t>
      </w:r>
    </w:p>
    <w:p w:rsidR="00A565D7" w:rsidRPr="00C23A42" w:rsidRDefault="00A565D7" w:rsidP="00A565D7">
      <w:pPr>
        <w:autoSpaceDE w:val="0"/>
        <w:autoSpaceDN w:val="0"/>
        <w:ind w:firstLine="720"/>
        <w:jc w:val="both"/>
        <w:rPr>
          <w:sz w:val="24"/>
          <w:szCs w:val="24"/>
        </w:rPr>
      </w:pPr>
      <w:r w:rsidRPr="00C23A42">
        <w:rPr>
          <w:b/>
          <w:bCs/>
          <w:sz w:val="24"/>
          <w:szCs w:val="24"/>
        </w:rPr>
        <w:t xml:space="preserve">Страховой тариф </w:t>
      </w:r>
      <w:r w:rsidRPr="00C23A42">
        <w:rPr>
          <w:sz w:val="24"/>
          <w:szCs w:val="24"/>
        </w:rPr>
        <w:t>– ставка страхово</w:t>
      </w:r>
      <w:r w:rsidR="007E3C8C">
        <w:rPr>
          <w:sz w:val="24"/>
          <w:szCs w:val="24"/>
        </w:rPr>
        <w:t>й премии</w:t>
      </w:r>
      <w:r w:rsidRPr="00C23A42">
        <w:rPr>
          <w:sz w:val="24"/>
          <w:szCs w:val="24"/>
        </w:rPr>
        <w:t xml:space="preserve"> со 100 рублей страховой суммы (или в процентах от страховой суммы).</w:t>
      </w:r>
    </w:p>
    <w:p w:rsidR="00A565D7" w:rsidRPr="00C23A42" w:rsidRDefault="00A565D7" w:rsidP="00A565D7">
      <w:pPr>
        <w:autoSpaceDE w:val="0"/>
        <w:autoSpaceDN w:val="0"/>
        <w:ind w:firstLine="720"/>
        <w:jc w:val="both"/>
        <w:rPr>
          <w:b/>
          <w:bCs/>
          <w:sz w:val="24"/>
          <w:szCs w:val="24"/>
        </w:rPr>
      </w:pPr>
      <w:r w:rsidRPr="00C23A42">
        <w:rPr>
          <w:b/>
          <w:bCs/>
          <w:sz w:val="24"/>
          <w:szCs w:val="24"/>
        </w:rPr>
        <w:t>Страховой риск</w:t>
      </w:r>
      <w:r w:rsidRPr="00C23A42">
        <w:rPr>
          <w:sz w:val="24"/>
          <w:szCs w:val="24"/>
        </w:rPr>
        <w:t xml:space="preserve"> – предполагаемое событие, на случай </w:t>
      </w:r>
      <w:proofErr w:type="gramStart"/>
      <w:r w:rsidRPr="00C23A42">
        <w:rPr>
          <w:sz w:val="24"/>
          <w:szCs w:val="24"/>
        </w:rPr>
        <w:t>наступления</w:t>
      </w:r>
      <w:proofErr w:type="gramEnd"/>
      <w:r w:rsidRPr="00C23A42">
        <w:rPr>
          <w:sz w:val="24"/>
          <w:szCs w:val="24"/>
        </w:rPr>
        <w:t xml:space="preserve"> которого произв</w:t>
      </w:r>
      <w:r w:rsidRPr="00C23A42">
        <w:rPr>
          <w:sz w:val="24"/>
          <w:szCs w:val="24"/>
        </w:rPr>
        <w:t>о</w:t>
      </w:r>
      <w:r w:rsidRPr="00C23A42">
        <w:rPr>
          <w:sz w:val="24"/>
          <w:szCs w:val="24"/>
        </w:rPr>
        <w:t>дится страхование.</w:t>
      </w:r>
    </w:p>
    <w:p w:rsidR="00A565D7" w:rsidRPr="00C23A42" w:rsidRDefault="00A565D7" w:rsidP="00A565D7">
      <w:pPr>
        <w:autoSpaceDE w:val="0"/>
        <w:autoSpaceDN w:val="0"/>
        <w:ind w:firstLine="720"/>
        <w:jc w:val="both"/>
        <w:rPr>
          <w:spacing w:val="-2"/>
          <w:sz w:val="24"/>
          <w:szCs w:val="24"/>
        </w:rPr>
      </w:pPr>
      <w:r w:rsidRPr="00C23A42">
        <w:rPr>
          <w:b/>
          <w:bCs/>
          <w:spacing w:val="-2"/>
          <w:sz w:val="24"/>
          <w:szCs w:val="24"/>
        </w:rPr>
        <w:t>Страховой случай</w:t>
      </w:r>
      <w:r w:rsidRPr="00C23A42">
        <w:rPr>
          <w:spacing w:val="-2"/>
          <w:sz w:val="24"/>
          <w:szCs w:val="24"/>
        </w:rPr>
        <w:t xml:space="preserve"> </w:t>
      </w:r>
      <w:r w:rsidRPr="00C23A42">
        <w:rPr>
          <w:sz w:val="24"/>
          <w:szCs w:val="24"/>
        </w:rPr>
        <w:t>–</w:t>
      </w:r>
      <w:r w:rsidRPr="00C23A42">
        <w:rPr>
          <w:spacing w:val="-2"/>
          <w:sz w:val="24"/>
          <w:szCs w:val="24"/>
        </w:rPr>
        <w:t xml:space="preserve"> свершившееся событие, предусмотренное договором страхования, с наступлением которого возникает обязанность Страховщика произвести страховую выплату.</w:t>
      </w:r>
    </w:p>
    <w:p w:rsidR="00A565D7" w:rsidRDefault="00A565D7" w:rsidP="00010F40">
      <w:pPr>
        <w:autoSpaceDE w:val="0"/>
        <w:autoSpaceDN w:val="0"/>
        <w:ind w:firstLine="720"/>
        <w:jc w:val="both"/>
        <w:rPr>
          <w:sz w:val="24"/>
          <w:szCs w:val="24"/>
        </w:rPr>
      </w:pPr>
      <w:r w:rsidRPr="00C23A42">
        <w:rPr>
          <w:b/>
          <w:bCs/>
          <w:sz w:val="24"/>
          <w:szCs w:val="24"/>
        </w:rPr>
        <w:t>Выжидательный период</w:t>
      </w:r>
      <w:r w:rsidRPr="00C23A42">
        <w:rPr>
          <w:sz w:val="24"/>
          <w:szCs w:val="24"/>
        </w:rPr>
        <w:t xml:space="preserve"> – </w:t>
      </w:r>
      <w:r w:rsidR="007E3C8C">
        <w:rPr>
          <w:sz w:val="24"/>
          <w:szCs w:val="24"/>
        </w:rPr>
        <w:t>период времени с</w:t>
      </w:r>
      <w:r w:rsidR="00010F40">
        <w:rPr>
          <w:sz w:val="24"/>
          <w:szCs w:val="24"/>
        </w:rPr>
        <w:t xml:space="preserve"> момента</w:t>
      </w:r>
      <w:r w:rsidR="00866F6A">
        <w:rPr>
          <w:sz w:val="24"/>
          <w:szCs w:val="24"/>
        </w:rPr>
        <w:t xml:space="preserve"> заключения договора </w:t>
      </w:r>
      <w:r w:rsidR="007E3C8C">
        <w:rPr>
          <w:sz w:val="24"/>
          <w:szCs w:val="24"/>
        </w:rPr>
        <w:t>страхов</w:t>
      </w:r>
      <w:r w:rsidR="007E3C8C">
        <w:rPr>
          <w:sz w:val="24"/>
          <w:szCs w:val="24"/>
        </w:rPr>
        <w:t>а</w:t>
      </w:r>
      <w:r w:rsidR="007E3C8C">
        <w:rPr>
          <w:sz w:val="24"/>
          <w:szCs w:val="24"/>
        </w:rPr>
        <w:t xml:space="preserve">ния, в течение которого определенные сторонами договора страхования события, имеющие признаки страхового случая, не признаются </w:t>
      </w:r>
      <w:r w:rsidRPr="00C23A42">
        <w:rPr>
          <w:sz w:val="24"/>
          <w:szCs w:val="24"/>
        </w:rPr>
        <w:t>в качестве страхового случая.</w:t>
      </w:r>
    </w:p>
    <w:p w:rsidR="00010F40" w:rsidRPr="00C23A42" w:rsidRDefault="00010F40" w:rsidP="006823FA">
      <w:pPr>
        <w:autoSpaceDE w:val="0"/>
        <w:autoSpaceDN w:val="0"/>
        <w:ind w:firstLine="720"/>
        <w:jc w:val="both"/>
        <w:rPr>
          <w:sz w:val="24"/>
          <w:szCs w:val="24"/>
        </w:rPr>
      </w:pPr>
      <w:r>
        <w:rPr>
          <w:b/>
          <w:bCs/>
          <w:sz w:val="24"/>
          <w:szCs w:val="24"/>
        </w:rPr>
        <w:t>П</w:t>
      </w:r>
      <w:r w:rsidRPr="00010F40">
        <w:rPr>
          <w:b/>
          <w:bCs/>
          <w:sz w:val="24"/>
          <w:szCs w:val="24"/>
        </w:rPr>
        <w:t>ериод выживания</w:t>
      </w:r>
      <w:r w:rsidRPr="00010F40">
        <w:rPr>
          <w:sz w:val="24"/>
          <w:szCs w:val="24"/>
        </w:rPr>
        <w:t xml:space="preserve"> – промежуток времени</w:t>
      </w:r>
      <w:r w:rsidR="006823FA">
        <w:rPr>
          <w:sz w:val="24"/>
          <w:szCs w:val="24"/>
        </w:rPr>
        <w:t>, устанавливаемый договором страхования, в отношении конкретного страхового события, в течение которого застрахованное лицо ост</w:t>
      </w:r>
      <w:r w:rsidR="006823FA">
        <w:rPr>
          <w:sz w:val="24"/>
          <w:szCs w:val="24"/>
        </w:rPr>
        <w:t>а</w:t>
      </w:r>
      <w:r w:rsidR="006823FA">
        <w:rPr>
          <w:sz w:val="24"/>
          <w:szCs w:val="24"/>
        </w:rPr>
        <w:t>ется в живых.</w:t>
      </w:r>
      <w:r w:rsidRPr="00010F40">
        <w:rPr>
          <w:sz w:val="24"/>
          <w:szCs w:val="24"/>
        </w:rPr>
        <w:t xml:space="preserve"> Если </w:t>
      </w:r>
      <w:r w:rsidR="006823FA">
        <w:rPr>
          <w:sz w:val="24"/>
          <w:szCs w:val="24"/>
        </w:rPr>
        <w:t>застрахованное лицо умирает в течение этого периода, то произошедшее событие не признается страховым случаем, и страховая выплата не производится.</w:t>
      </w:r>
    </w:p>
    <w:p w:rsidR="00A565D7" w:rsidRPr="00C23A42" w:rsidRDefault="00A565D7" w:rsidP="00B759CE">
      <w:pPr>
        <w:autoSpaceDE w:val="0"/>
        <w:autoSpaceDN w:val="0"/>
        <w:ind w:firstLine="720"/>
        <w:jc w:val="both"/>
        <w:rPr>
          <w:sz w:val="24"/>
          <w:szCs w:val="24"/>
        </w:rPr>
      </w:pPr>
      <w:r w:rsidRPr="00C23A42">
        <w:rPr>
          <w:b/>
          <w:bCs/>
          <w:sz w:val="24"/>
          <w:szCs w:val="24"/>
        </w:rPr>
        <w:t>Несчастный случай</w:t>
      </w:r>
      <w:r w:rsidRPr="00C23A42">
        <w:rPr>
          <w:sz w:val="24"/>
          <w:szCs w:val="24"/>
        </w:rPr>
        <w:t xml:space="preserve"> –</w:t>
      </w:r>
      <w:r w:rsidR="007E3C8C">
        <w:rPr>
          <w:sz w:val="24"/>
          <w:szCs w:val="24"/>
        </w:rPr>
        <w:t xml:space="preserve"> </w:t>
      </w:r>
      <w:r w:rsidRPr="00C23A42">
        <w:rPr>
          <w:sz w:val="24"/>
          <w:szCs w:val="24"/>
        </w:rPr>
        <w:t>внезапное</w:t>
      </w:r>
      <w:r w:rsidR="007E3C8C">
        <w:rPr>
          <w:sz w:val="24"/>
          <w:szCs w:val="24"/>
        </w:rPr>
        <w:t>,</w:t>
      </w:r>
      <w:r w:rsidRPr="00C23A42">
        <w:rPr>
          <w:sz w:val="24"/>
          <w:szCs w:val="24"/>
        </w:rPr>
        <w:t xml:space="preserve"> вызванное внешними причинами </w:t>
      </w:r>
      <w:r w:rsidR="007E3C8C" w:rsidRPr="00C23A42">
        <w:rPr>
          <w:sz w:val="24"/>
          <w:szCs w:val="24"/>
        </w:rPr>
        <w:t>событие (происш</w:t>
      </w:r>
      <w:r w:rsidR="007E3C8C" w:rsidRPr="00C23A42">
        <w:rPr>
          <w:sz w:val="24"/>
          <w:szCs w:val="24"/>
        </w:rPr>
        <w:t>е</w:t>
      </w:r>
      <w:r w:rsidR="007E3C8C" w:rsidRPr="00C23A42">
        <w:rPr>
          <w:sz w:val="24"/>
          <w:szCs w:val="24"/>
        </w:rPr>
        <w:t xml:space="preserve">ствие), </w:t>
      </w:r>
      <w:r w:rsidRPr="00C23A42">
        <w:rPr>
          <w:sz w:val="24"/>
          <w:szCs w:val="24"/>
        </w:rPr>
        <w:t xml:space="preserve">включая умышленные и неумышленные действия третьих лиц, нападение или укусы животных или насекомых, </w:t>
      </w:r>
      <w:r w:rsidR="006823FA">
        <w:rPr>
          <w:sz w:val="24"/>
          <w:szCs w:val="24"/>
        </w:rPr>
        <w:t>воздействие</w:t>
      </w:r>
      <w:r w:rsidR="0056079B">
        <w:rPr>
          <w:sz w:val="24"/>
          <w:szCs w:val="24"/>
        </w:rPr>
        <w:t xml:space="preserve"> работающих </w:t>
      </w:r>
      <w:r w:rsidR="0056079B" w:rsidRPr="00C23A42">
        <w:rPr>
          <w:sz w:val="24"/>
          <w:szCs w:val="24"/>
        </w:rPr>
        <w:t>машин</w:t>
      </w:r>
      <w:r w:rsidR="0056079B">
        <w:rPr>
          <w:sz w:val="24"/>
          <w:szCs w:val="24"/>
        </w:rPr>
        <w:t xml:space="preserve"> или</w:t>
      </w:r>
      <w:r w:rsidR="0056079B" w:rsidRPr="00C23A42">
        <w:rPr>
          <w:sz w:val="24"/>
          <w:szCs w:val="24"/>
        </w:rPr>
        <w:t xml:space="preserve"> механизмов</w:t>
      </w:r>
      <w:r w:rsidR="0056079B">
        <w:rPr>
          <w:sz w:val="24"/>
          <w:szCs w:val="24"/>
        </w:rPr>
        <w:t>,</w:t>
      </w:r>
      <w:r w:rsidR="0056079B" w:rsidRPr="00C23A42">
        <w:rPr>
          <w:sz w:val="24"/>
          <w:szCs w:val="24"/>
        </w:rPr>
        <w:t xml:space="preserve"> </w:t>
      </w:r>
      <w:r w:rsidRPr="00C23A42">
        <w:rPr>
          <w:sz w:val="24"/>
          <w:szCs w:val="24"/>
        </w:rPr>
        <w:t xml:space="preserve">термическое воздействие или действие химических веществ, электрического тока, </w:t>
      </w:r>
      <w:r w:rsidR="007E3C8C">
        <w:rPr>
          <w:sz w:val="24"/>
          <w:szCs w:val="24"/>
        </w:rPr>
        <w:t xml:space="preserve">воздействие </w:t>
      </w:r>
      <w:r w:rsidRPr="00C23A42">
        <w:rPr>
          <w:sz w:val="24"/>
          <w:szCs w:val="24"/>
        </w:rPr>
        <w:t xml:space="preserve">природных </w:t>
      </w:r>
      <w:r w:rsidR="007E3C8C">
        <w:rPr>
          <w:sz w:val="24"/>
          <w:szCs w:val="24"/>
        </w:rPr>
        <w:t xml:space="preserve">или погодных </w:t>
      </w:r>
      <w:r w:rsidRPr="00C23A42">
        <w:rPr>
          <w:sz w:val="24"/>
          <w:szCs w:val="24"/>
        </w:rPr>
        <w:t xml:space="preserve">факторов, повлекшее за собой </w:t>
      </w:r>
      <w:r w:rsidR="00B759CE">
        <w:rPr>
          <w:sz w:val="24"/>
          <w:szCs w:val="24"/>
        </w:rPr>
        <w:t xml:space="preserve">телесные </w:t>
      </w:r>
      <w:r w:rsidR="006A16F6">
        <w:rPr>
          <w:sz w:val="24"/>
          <w:szCs w:val="24"/>
        </w:rPr>
        <w:t>повреждения</w:t>
      </w:r>
      <w:r w:rsidRPr="00C23A42">
        <w:rPr>
          <w:sz w:val="24"/>
          <w:szCs w:val="24"/>
        </w:rPr>
        <w:t xml:space="preserve"> или смерть.</w:t>
      </w:r>
    </w:p>
    <w:p w:rsidR="00A565D7" w:rsidRDefault="00A565D7" w:rsidP="000D552E">
      <w:pPr>
        <w:autoSpaceDE w:val="0"/>
        <w:autoSpaceDN w:val="0"/>
        <w:ind w:firstLine="720"/>
        <w:jc w:val="both"/>
        <w:rPr>
          <w:sz w:val="24"/>
          <w:szCs w:val="24"/>
        </w:rPr>
      </w:pPr>
      <w:r w:rsidRPr="00C23A42">
        <w:rPr>
          <w:b/>
          <w:bCs/>
          <w:sz w:val="24"/>
          <w:szCs w:val="24"/>
        </w:rPr>
        <w:t>Травма</w:t>
      </w:r>
      <w:r w:rsidR="008C6779">
        <w:rPr>
          <w:b/>
          <w:bCs/>
          <w:sz w:val="24"/>
          <w:szCs w:val="24"/>
        </w:rPr>
        <w:t xml:space="preserve"> </w:t>
      </w:r>
      <w:r w:rsidRPr="00C23A42">
        <w:rPr>
          <w:sz w:val="24"/>
          <w:szCs w:val="24"/>
        </w:rPr>
        <w:t xml:space="preserve">– </w:t>
      </w:r>
      <w:r w:rsidR="00716696" w:rsidRPr="00716696">
        <w:rPr>
          <w:sz w:val="24"/>
          <w:szCs w:val="24"/>
        </w:rPr>
        <w:t>нарушение целостности структуры и физиологических функций тканей и о</w:t>
      </w:r>
      <w:r w:rsidR="00716696" w:rsidRPr="00716696">
        <w:rPr>
          <w:sz w:val="24"/>
          <w:szCs w:val="24"/>
        </w:rPr>
        <w:t>р</w:t>
      </w:r>
      <w:r w:rsidR="00716696" w:rsidRPr="00716696">
        <w:rPr>
          <w:sz w:val="24"/>
          <w:szCs w:val="24"/>
        </w:rPr>
        <w:t xml:space="preserve">ганов </w:t>
      </w:r>
      <w:r w:rsidR="0056079B" w:rsidRPr="00C23A42">
        <w:rPr>
          <w:sz w:val="24"/>
          <w:szCs w:val="24"/>
        </w:rPr>
        <w:t>вследствие несчастного случая</w:t>
      </w:r>
      <w:r w:rsidR="0056079B">
        <w:rPr>
          <w:sz w:val="24"/>
          <w:szCs w:val="24"/>
        </w:rPr>
        <w:t>,</w:t>
      </w:r>
      <w:r w:rsidR="0056079B" w:rsidRPr="00716696">
        <w:rPr>
          <w:sz w:val="24"/>
          <w:szCs w:val="24"/>
        </w:rPr>
        <w:t xml:space="preserve"> </w:t>
      </w:r>
      <w:r w:rsidR="00716696" w:rsidRPr="00716696">
        <w:rPr>
          <w:sz w:val="24"/>
          <w:szCs w:val="24"/>
        </w:rPr>
        <w:t>сопровождающееся местной и общей реакцией орг</w:t>
      </w:r>
      <w:r w:rsidR="00716696" w:rsidRPr="00716696">
        <w:rPr>
          <w:sz w:val="24"/>
          <w:szCs w:val="24"/>
        </w:rPr>
        <w:t>а</w:t>
      </w:r>
      <w:r w:rsidR="00716696" w:rsidRPr="00716696">
        <w:rPr>
          <w:sz w:val="24"/>
          <w:szCs w:val="24"/>
        </w:rPr>
        <w:t>низма</w:t>
      </w:r>
      <w:r w:rsidRPr="00C23A42">
        <w:rPr>
          <w:sz w:val="24"/>
          <w:szCs w:val="24"/>
        </w:rPr>
        <w:t>.</w:t>
      </w:r>
      <w:r w:rsidR="0056079B">
        <w:rPr>
          <w:sz w:val="24"/>
          <w:szCs w:val="24"/>
        </w:rPr>
        <w:t xml:space="preserve"> В </w:t>
      </w:r>
      <w:proofErr w:type="gramStart"/>
      <w:r w:rsidR="0056079B">
        <w:rPr>
          <w:sz w:val="24"/>
          <w:szCs w:val="24"/>
        </w:rPr>
        <w:t>целях</w:t>
      </w:r>
      <w:proofErr w:type="gramEnd"/>
      <w:r w:rsidR="0056079B">
        <w:rPr>
          <w:sz w:val="24"/>
          <w:szCs w:val="24"/>
        </w:rPr>
        <w:t xml:space="preserve"> настоящих правил под травмой также понимается отравление, то есть </w:t>
      </w:r>
      <w:hyperlink r:id="rId11" w:tooltip="Заболевание" w:history="1">
        <w:r w:rsidR="0056079B" w:rsidRPr="0056079B">
          <w:rPr>
            <w:sz w:val="24"/>
            <w:szCs w:val="24"/>
          </w:rPr>
          <w:t>забол</w:t>
        </w:r>
        <w:r w:rsidR="0056079B" w:rsidRPr="0056079B">
          <w:rPr>
            <w:sz w:val="24"/>
            <w:szCs w:val="24"/>
          </w:rPr>
          <w:t>е</w:t>
        </w:r>
        <w:r w:rsidR="0056079B" w:rsidRPr="0056079B">
          <w:rPr>
            <w:sz w:val="24"/>
            <w:szCs w:val="24"/>
          </w:rPr>
          <w:t>вание</w:t>
        </w:r>
      </w:hyperlink>
      <w:r w:rsidR="0056079B" w:rsidRPr="0056079B">
        <w:rPr>
          <w:sz w:val="24"/>
          <w:szCs w:val="24"/>
        </w:rPr>
        <w:t xml:space="preserve"> или иное расстройство </w:t>
      </w:r>
      <w:hyperlink r:id="rId12" w:tooltip="Жизнедеятельность" w:history="1">
        <w:r w:rsidR="0056079B" w:rsidRPr="0056079B">
          <w:rPr>
            <w:sz w:val="24"/>
            <w:szCs w:val="24"/>
          </w:rPr>
          <w:t>жизнедеятельности</w:t>
        </w:r>
      </w:hyperlink>
      <w:r w:rsidR="0056079B" w:rsidRPr="0056079B">
        <w:rPr>
          <w:sz w:val="24"/>
          <w:szCs w:val="24"/>
        </w:rPr>
        <w:t xml:space="preserve"> </w:t>
      </w:r>
      <w:hyperlink r:id="rId13" w:tooltip="Организм" w:history="1">
        <w:r w:rsidR="0056079B" w:rsidRPr="0056079B">
          <w:rPr>
            <w:sz w:val="24"/>
            <w:szCs w:val="24"/>
          </w:rPr>
          <w:t>организма</w:t>
        </w:r>
      </w:hyperlink>
      <w:r w:rsidR="0056079B" w:rsidRPr="0056079B">
        <w:rPr>
          <w:sz w:val="24"/>
          <w:szCs w:val="24"/>
        </w:rPr>
        <w:t xml:space="preserve">, возникшее вследствие попадания в организм </w:t>
      </w:r>
      <w:hyperlink r:id="rId14" w:tooltip="Яд" w:history="1">
        <w:r w:rsidR="0056079B" w:rsidRPr="0056079B">
          <w:rPr>
            <w:sz w:val="24"/>
            <w:szCs w:val="24"/>
          </w:rPr>
          <w:t>яда</w:t>
        </w:r>
      </w:hyperlink>
      <w:r w:rsidR="0056079B" w:rsidRPr="0056079B">
        <w:rPr>
          <w:sz w:val="24"/>
          <w:szCs w:val="24"/>
        </w:rPr>
        <w:t xml:space="preserve"> или </w:t>
      </w:r>
      <w:hyperlink r:id="rId15" w:tooltip="Токсин" w:history="1">
        <w:r w:rsidR="0056079B" w:rsidRPr="0056079B">
          <w:rPr>
            <w:sz w:val="24"/>
            <w:szCs w:val="24"/>
          </w:rPr>
          <w:t>токсина</w:t>
        </w:r>
      </w:hyperlink>
      <w:r w:rsidR="0056079B">
        <w:rPr>
          <w:sz w:val="24"/>
          <w:szCs w:val="24"/>
        </w:rPr>
        <w:t>.</w:t>
      </w:r>
    </w:p>
    <w:p w:rsidR="000D552E" w:rsidRPr="0055408E" w:rsidRDefault="000D552E" w:rsidP="0055408E">
      <w:pPr>
        <w:autoSpaceDE w:val="0"/>
        <w:autoSpaceDN w:val="0"/>
        <w:ind w:firstLine="720"/>
        <w:jc w:val="both"/>
        <w:rPr>
          <w:sz w:val="24"/>
          <w:szCs w:val="24"/>
        </w:rPr>
      </w:pPr>
      <w:r>
        <w:rPr>
          <w:b/>
          <w:bCs/>
          <w:sz w:val="24"/>
          <w:szCs w:val="24"/>
        </w:rPr>
        <w:t>Временная утрата трудоспособности</w:t>
      </w:r>
      <w:r w:rsidR="00C53860">
        <w:rPr>
          <w:b/>
          <w:bCs/>
          <w:sz w:val="24"/>
          <w:szCs w:val="24"/>
        </w:rPr>
        <w:t xml:space="preserve"> </w:t>
      </w:r>
      <w:r w:rsidR="0055408E">
        <w:rPr>
          <w:b/>
          <w:bCs/>
          <w:sz w:val="24"/>
          <w:szCs w:val="24"/>
        </w:rPr>
        <w:t>–</w:t>
      </w:r>
      <w:r w:rsidR="00C53860" w:rsidRPr="00C53860">
        <w:rPr>
          <w:sz w:val="24"/>
          <w:szCs w:val="24"/>
        </w:rPr>
        <w:t xml:space="preserve"> </w:t>
      </w:r>
      <w:r w:rsidR="0055408E" w:rsidRPr="0055408E">
        <w:rPr>
          <w:sz w:val="24"/>
          <w:szCs w:val="24"/>
        </w:rPr>
        <w:t>нетрудоспособность, сопровождающаяся освобождением от работы на срок, необходимый для проведения лечения и восстановления работоспособности.</w:t>
      </w:r>
    </w:p>
    <w:p w:rsidR="00A565D7" w:rsidRPr="00C23A42" w:rsidRDefault="00A565D7" w:rsidP="00A565D7">
      <w:pPr>
        <w:autoSpaceDE w:val="0"/>
        <w:autoSpaceDN w:val="0"/>
        <w:ind w:firstLine="720"/>
        <w:jc w:val="both"/>
        <w:rPr>
          <w:spacing w:val="-4"/>
          <w:sz w:val="24"/>
          <w:szCs w:val="24"/>
        </w:rPr>
      </w:pPr>
      <w:r w:rsidRPr="00C23A42">
        <w:rPr>
          <w:b/>
          <w:bCs/>
          <w:spacing w:val="-4"/>
          <w:sz w:val="24"/>
          <w:szCs w:val="24"/>
        </w:rPr>
        <w:t>Болезнь</w:t>
      </w:r>
      <w:r w:rsidRPr="00C23A42">
        <w:rPr>
          <w:spacing w:val="-4"/>
          <w:sz w:val="24"/>
          <w:szCs w:val="24"/>
        </w:rPr>
        <w:t xml:space="preserve"> </w:t>
      </w:r>
      <w:r w:rsidRPr="00C23A42">
        <w:rPr>
          <w:sz w:val="24"/>
          <w:szCs w:val="24"/>
        </w:rPr>
        <w:t>–</w:t>
      </w:r>
      <w:r w:rsidRPr="00C23A42">
        <w:rPr>
          <w:spacing w:val="-4"/>
          <w:sz w:val="24"/>
          <w:szCs w:val="24"/>
        </w:rPr>
        <w:t xml:space="preserve"> патологическое состояние, возникшее под воздействием внешних или внутре</w:t>
      </w:r>
      <w:r w:rsidRPr="00C23A42">
        <w:rPr>
          <w:spacing w:val="-4"/>
          <w:sz w:val="24"/>
          <w:szCs w:val="24"/>
        </w:rPr>
        <w:t>н</w:t>
      </w:r>
      <w:r w:rsidRPr="00C23A42">
        <w:rPr>
          <w:spacing w:val="-4"/>
          <w:sz w:val="24"/>
          <w:szCs w:val="24"/>
        </w:rPr>
        <w:t>них факторов и влекущее за собой нарушение физических или социальных функций организма.</w:t>
      </w:r>
    </w:p>
    <w:p w:rsidR="00A565D7" w:rsidRPr="00C23A42" w:rsidRDefault="00A565D7" w:rsidP="00A565D7">
      <w:pPr>
        <w:autoSpaceDE w:val="0"/>
        <w:autoSpaceDN w:val="0"/>
        <w:ind w:firstLine="720"/>
        <w:jc w:val="both"/>
        <w:rPr>
          <w:spacing w:val="-6"/>
          <w:sz w:val="24"/>
          <w:szCs w:val="24"/>
        </w:rPr>
      </w:pPr>
      <w:r w:rsidRPr="00C23A42">
        <w:rPr>
          <w:b/>
          <w:bCs/>
          <w:spacing w:val="-6"/>
          <w:sz w:val="24"/>
          <w:szCs w:val="24"/>
        </w:rPr>
        <w:t xml:space="preserve">Заболевание </w:t>
      </w:r>
      <w:r w:rsidRPr="00C23A42">
        <w:rPr>
          <w:sz w:val="24"/>
          <w:szCs w:val="24"/>
        </w:rPr>
        <w:t>–</w:t>
      </w:r>
      <w:r w:rsidRPr="00C23A42">
        <w:rPr>
          <w:spacing w:val="-6"/>
          <w:sz w:val="24"/>
          <w:szCs w:val="24"/>
        </w:rPr>
        <w:t xml:space="preserve"> впервые возникшее в течение срока действия договора страхования патол</w:t>
      </w:r>
      <w:r w:rsidRPr="00C23A42">
        <w:rPr>
          <w:spacing w:val="-6"/>
          <w:sz w:val="24"/>
          <w:szCs w:val="24"/>
        </w:rPr>
        <w:t>о</w:t>
      </w:r>
      <w:r w:rsidRPr="00C23A42">
        <w:rPr>
          <w:spacing w:val="-6"/>
          <w:sz w:val="24"/>
          <w:szCs w:val="24"/>
        </w:rPr>
        <w:t>гическое состояние либо возникшее в течение этого срока состояние декомпенсации имевшегося ранее патологического процесса вследствие воздействия внешних или внутренних факторов и вл</w:t>
      </w:r>
      <w:r w:rsidRPr="00C23A42">
        <w:rPr>
          <w:spacing w:val="-6"/>
          <w:sz w:val="24"/>
          <w:szCs w:val="24"/>
        </w:rPr>
        <w:t>е</w:t>
      </w:r>
      <w:r w:rsidRPr="00C23A42">
        <w:rPr>
          <w:spacing w:val="-6"/>
          <w:sz w:val="24"/>
          <w:szCs w:val="24"/>
        </w:rPr>
        <w:t>кущее за собой нарушение физических или социальных функций организма.</w:t>
      </w:r>
    </w:p>
    <w:p w:rsidR="00A565D7" w:rsidRPr="00C23A42" w:rsidRDefault="00A565D7" w:rsidP="00A565D7">
      <w:pPr>
        <w:autoSpaceDE w:val="0"/>
        <w:autoSpaceDN w:val="0"/>
        <w:ind w:firstLine="720"/>
        <w:jc w:val="both"/>
        <w:rPr>
          <w:sz w:val="24"/>
          <w:szCs w:val="24"/>
        </w:rPr>
      </w:pPr>
      <w:r w:rsidRPr="00C23A42">
        <w:rPr>
          <w:b/>
          <w:bCs/>
          <w:sz w:val="24"/>
          <w:szCs w:val="24"/>
        </w:rPr>
        <w:t>Осложнение</w:t>
      </w:r>
      <w:r w:rsidRPr="00C23A42">
        <w:rPr>
          <w:sz w:val="24"/>
          <w:szCs w:val="24"/>
        </w:rPr>
        <w:t xml:space="preserve"> – патологический процесс иного рода, чем основное заболевание, явл</w:t>
      </w:r>
      <w:r w:rsidRPr="00C23A42">
        <w:rPr>
          <w:sz w:val="24"/>
          <w:szCs w:val="24"/>
        </w:rPr>
        <w:t>я</w:t>
      </w:r>
      <w:r w:rsidRPr="00C23A42">
        <w:rPr>
          <w:sz w:val="24"/>
          <w:szCs w:val="24"/>
        </w:rPr>
        <w:t>ющийся следствием изменений, возникших в организме при заболевании.</w:t>
      </w:r>
    </w:p>
    <w:p w:rsidR="00A565D7" w:rsidRPr="00C23A42" w:rsidRDefault="00A565D7" w:rsidP="00A565D7">
      <w:pPr>
        <w:autoSpaceDE w:val="0"/>
        <w:autoSpaceDN w:val="0"/>
        <w:ind w:firstLine="720"/>
        <w:jc w:val="both"/>
        <w:rPr>
          <w:spacing w:val="-6"/>
          <w:sz w:val="24"/>
          <w:szCs w:val="24"/>
        </w:rPr>
      </w:pPr>
      <w:r w:rsidRPr="00C23A42">
        <w:rPr>
          <w:b/>
          <w:bCs/>
          <w:spacing w:val="-6"/>
          <w:sz w:val="24"/>
          <w:szCs w:val="24"/>
        </w:rPr>
        <w:lastRenderedPageBreak/>
        <w:t>Неблагоприятное последствие медицинской манипуляции</w:t>
      </w:r>
      <w:r w:rsidRPr="00C23A42">
        <w:rPr>
          <w:spacing w:val="-6"/>
          <w:sz w:val="24"/>
          <w:szCs w:val="24"/>
        </w:rPr>
        <w:t xml:space="preserve"> </w:t>
      </w:r>
      <w:r w:rsidRPr="00C23A42">
        <w:rPr>
          <w:sz w:val="24"/>
          <w:szCs w:val="24"/>
        </w:rPr>
        <w:t>–</w:t>
      </w:r>
      <w:r w:rsidRPr="00C23A42">
        <w:rPr>
          <w:spacing w:val="-6"/>
          <w:sz w:val="24"/>
          <w:szCs w:val="24"/>
        </w:rPr>
        <w:t xml:space="preserve"> патологический процесс (в том числе и приведший к смерти пациента) или состояние, причинно связанные с медицинским вмешательством и обусловленные несовершенством медицинской технологии, индивидуальными особенностями организма или недостаточно корректным применением медицинской технологии.</w:t>
      </w:r>
    </w:p>
    <w:p w:rsidR="005E7B37" w:rsidRPr="00C23A42" w:rsidRDefault="005E7B37">
      <w:pPr>
        <w:pStyle w:val="20"/>
        <w:widowControl/>
      </w:pPr>
      <w:r w:rsidRPr="00C23A42">
        <w:rPr>
          <w:b/>
          <w:bCs/>
        </w:rPr>
        <w:t>Критическое заболевание</w:t>
      </w:r>
      <w:r w:rsidRPr="00C23A42">
        <w:t xml:space="preserve"> – </w:t>
      </w:r>
      <w:r w:rsidR="00B759CE">
        <w:t xml:space="preserve">включенное в список, согласованный сторонами договора страхования, </w:t>
      </w:r>
      <w:r w:rsidRPr="00C23A42">
        <w:t>заболевание, возникновение которого, его течение, осложнения или отдаленный прогноз создают непосредственную и существенную угрозу жизни больного.</w:t>
      </w:r>
    </w:p>
    <w:p w:rsidR="005E7B37" w:rsidRPr="00C23A42" w:rsidRDefault="005E7B37">
      <w:pPr>
        <w:pStyle w:val="20"/>
        <w:widowControl/>
      </w:pPr>
      <w:r w:rsidRPr="00C23A42">
        <w:t>1.3.</w:t>
      </w:r>
      <w:r w:rsidRPr="00C23A42">
        <w:tab/>
        <w:t xml:space="preserve">Договоры страхования </w:t>
      </w:r>
      <w:r w:rsidR="00826811">
        <w:t xml:space="preserve">могут </w:t>
      </w:r>
      <w:r w:rsidRPr="00C23A42">
        <w:t>заключа</w:t>
      </w:r>
      <w:r w:rsidR="00826811">
        <w:t>ться</w:t>
      </w:r>
      <w:r w:rsidRPr="00C23A42">
        <w:t xml:space="preserve"> без предварительного медицинского освидетельствования.</w:t>
      </w:r>
    </w:p>
    <w:p w:rsidR="005E7B37" w:rsidRPr="00C23A42" w:rsidRDefault="005E7B37">
      <w:pPr>
        <w:pStyle w:val="20"/>
        <w:widowControl/>
        <w:tabs>
          <w:tab w:val="clear" w:pos="1276"/>
        </w:tabs>
      </w:pPr>
      <w:r w:rsidRPr="00C23A42">
        <w:t>Страховщик вправе предусмотреть обязательное предварительное медицинское осв</w:t>
      </w:r>
      <w:r w:rsidRPr="00C23A42">
        <w:t>и</w:t>
      </w:r>
      <w:r w:rsidRPr="00C23A42">
        <w:t>детельствование лиц, принимаемых на страхование, в целях определения их принадлежности к группам риска.</w:t>
      </w:r>
    </w:p>
    <w:p w:rsidR="005E7B37" w:rsidRDefault="005E7B37">
      <w:pPr>
        <w:pStyle w:val="20"/>
        <w:widowControl/>
        <w:tabs>
          <w:tab w:val="clear" w:pos="1276"/>
        </w:tabs>
        <w:rPr>
          <w:spacing w:val="-6"/>
        </w:rPr>
      </w:pPr>
      <w:r w:rsidRPr="00C23A42">
        <w:rPr>
          <w:spacing w:val="-6"/>
        </w:rPr>
        <w:t xml:space="preserve">Принадлежность Застрахованного к определенной группе риска может </w:t>
      </w:r>
      <w:r w:rsidR="00826811">
        <w:rPr>
          <w:spacing w:val="-6"/>
        </w:rPr>
        <w:t xml:space="preserve">являться основанием для </w:t>
      </w:r>
      <w:r w:rsidRPr="00C23A42">
        <w:rPr>
          <w:spacing w:val="-6"/>
        </w:rPr>
        <w:t>ограничени</w:t>
      </w:r>
      <w:r w:rsidR="00826811">
        <w:rPr>
          <w:spacing w:val="-6"/>
        </w:rPr>
        <w:t>я</w:t>
      </w:r>
      <w:r w:rsidRPr="00C23A42">
        <w:rPr>
          <w:spacing w:val="-6"/>
        </w:rPr>
        <w:t xml:space="preserve"> ответственности Страховщика </w:t>
      </w:r>
      <w:r w:rsidR="00826811">
        <w:rPr>
          <w:spacing w:val="-6"/>
        </w:rPr>
        <w:t xml:space="preserve">по сравнению с </w:t>
      </w:r>
      <w:r w:rsidR="002A6AD1">
        <w:rPr>
          <w:spacing w:val="-6"/>
        </w:rPr>
        <w:t>обычными</w:t>
      </w:r>
      <w:r w:rsidR="00826811">
        <w:rPr>
          <w:spacing w:val="-6"/>
        </w:rPr>
        <w:t xml:space="preserve"> условиями страхования </w:t>
      </w:r>
      <w:r w:rsidRPr="00C23A42">
        <w:rPr>
          <w:spacing w:val="-6"/>
        </w:rPr>
        <w:t>и/или применени</w:t>
      </w:r>
      <w:r w:rsidR="00826811">
        <w:rPr>
          <w:spacing w:val="-6"/>
        </w:rPr>
        <w:t>я</w:t>
      </w:r>
      <w:r w:rsidRPr="00C23A42">
        <w:rPr>
          <w:spacing w:val="-6"/>
        </w:rPr>
        <w:t xml:space="preserve"> поправочных коэффициентов при расчете страхово</w:t>
      </w:r>
      <w:r w:rsidR="00826811">
        <w:rPr>
          <w:spacing w:val="-6"/>
        </w:rPr>
        <w:t>й премии</w:t>
      </w:r>
      <w:r w:rsidRPr="00C23A42">
        <w:rPr>
          <w:spacing w:val="-6"/>
        </w:rPr>
        <w:t>.</w:t>
      </w:r>
    </w:p>
    <w:p w:rsidR="00AB750D" w:rsidRPr="00AB750D" w:rsidRDefault="00AB750D" w:rsidP="00AB750D">
      <w:pPr>
        <w:pStyle w:val="20"/>
        <w:widowControl/>
        <w:tabs>
          <w:tab w:val="clear" w:pos="1276"/>
        </w:tabs>
        <w:rPr>
          <w:spacing w:val="-6"/>
        </w:rPr>
      </w:pPr>
      <w:r>
        <w:rPr>
          <w:spacing w:val="-6"/>
        </w:rPr>
        <w:t xml:space="preserve">1.4. </w:t>
      </w:r>
      <w:r w:rsidRPr="00AB750D">
        <w:rPr>
          <w:spacing w:val="-6"/>
        </w:rPr>
        <w:t>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r>
        <w:rPr>
          <w:spacing w:val="-6"/>
        </w:rPr>
        <w:t>.</w:t>
      </w:r>
    </w:p>
    <w:p w:rsidR="00AB750D" w:rsidRPr="00C23A42" w:rsidRDefault="00AB750D">
      <w:pPr>
        <w:pStyle w:val="20"/>
        <w:widowControl/>
        <w:tabs>
          <w:tab w:val="clear" w:pos="1276"/>
        </w:tabs>
        <w:rPr>
          <w:spacing w:val="-6"/>
        </w:rPr>
      </w:pPr>
    </w:p>
    <w:p w:rsidR="005E7B37" w:rsidRPr="00C23A42" w:rsidRDefault="005E7B37">
      <w:pPr>
        <w:keepNext/>
        <w:spacing w:before="120" w:after="120"/>
        <w:jc w:val="center"/>
        <w:rPr>
          <w:b/>
          <w:bCs/>
          <w:sz w:val="24"/>
          <w:szCs w:val="24"/>
        </w:rPr>
      </w:pPr>
      <w:r w:rsidRPr="00C23A42">
        <w:rPr>
          <w:b/>
          <w:bCs/>
          <w:sz w:val="24"/>
          <w:szCs w:val="24"/>
        </w:rPr>
        <w:t xml:space="preserve">2. </w:t>
      </w:r>
      <w:r w:rsidRPr="00C23A42">
        <w:rPr>
          <w:b/>
          <w:bCs/>
          <w:caps/>
          <w:sz w:val="24"/>
          <w:szCs w:val="24"/>
        </w:rPr>
        <w:t>Субъекты страхования</w:t>
      </w:r>
    </w:p>
    <w:p w:rsidR="005E7B37" w:rsidRPr="00C23A42" w:rsidRDefault="005E7B37">
      <w:pPr>
        <w:tabs>
          <w:tab w:val="left" w:pos="1276"/>
        </w:tabs>
        <w:ind w:firstLine="720"/>
        <w:jc w:val="both"/>
        <w:rPr>
          <w:sz w:val="24"/>
          <w:szCs w:val="24"/>
        </w:rPr>
      </w:pPr>
      <w:r w:rsidRPr="00C23A42">
        <w:rPr>
          <w:sz w:val="24"/>
          <w:szCs w:val="24"/>
        </w:rPr>
        <w:t>2.1.</w:t>
      </w:r>
      <w:r w:rsidRPr="00C23A42">
        <w:rPr>
          <w:sz w:val="24"/>
          <w:szCs w:val="24"/>
        </w:rPr>
        <w:tab/>
        <w:t>Страхователями признаются дееспособные физические лица, являющиеся ро</w:t>
      </w:r>
      <w:r w:rsidRPr="00C23A42">
        <w:rPr>
          <w:sz w:val="24"/>
          <w:szCs w:val="24"/>
        </w:rPr>
        <w:t>с</w:t>
      </w:r>
      <w:r w:rsidRPr="00C23A42">
        <w:rPr>
          <w:sz w:val="24"/>
          <w:szCs w:val="24"/>
        </w:rPr>
        <w:t>сийскими гражданами либо иностранными гражданами или лицами без гражданства, а также юридические лица любой организационно-правовой формы, заключившие со Страхов</w:t>
      </w:r>
      <w:r w:rsidR="00310F5F" w:rsidRPr="00C23A42">
        <w:rPr>
          <w:sz w:val="24"/>
          <w:szCs w:val="24"/>
        </w:rPr>
        <w:t>щиком договоры страхования</w:t>
      </w:r>
      <w:r w:rsidRPr="00C23A42">
        <w:rPr>
          <w:sz w:val="24"/>
          <w:szCs w:val="24"/>
        </w:rPr>
        <w:t>.</w:t>
      </w:r>
    </w:p>
    <w:p w:rsidR="005E7B37" w:rsidRPr="00C23A42" w:rsidRDefault="005E7B37">
      <w:pPr>
        <w:tabs>
          <w:tab w:val="left" w:pos="1276"/>
        </w:tabs>
        <w:ind w:firstLine="720"/>
        <w:jc w:val="both"/>
        <w:rPr>
          <w:sz w:val="24"/>
          <w:szCs w:val="24"/>
        </w:rPr>
      </w:pPr>
      <w:r w:rsidRPr="00C23A42">
        <w:rPr>
          <w:sz w:val="24"/>
          <w:szCs w:val="24"/>
        </w:rPr>
        <w:t>2.2.</w:t>
      </w:r>
      <w:r w:rsidRPr="00C23A42">
        <w:rPr>
          <w:sz w:val="24"/>
          <w:szCs w:val="24"/>
        </w:rPr>
        <w:tab/>
        <w:t>Страховщик - страховая организация, осуществляющая страховую деятельность в соответствии с действующим законодательством и лицензией, выданной органом госуда</w:t>
      </w:r>
      <w:r w:rsidRPr="00C23A42">
        <w:rPr>
          <w:sz w:val="24"/>
          <w:szCs w:val="24"/>
        </w:rPr>
        <w:t>р</w:t>
      </w:r>
      <w:r w:rsidRPr="00C23A42">
        <w:rPr>
          <w:sz w:val="24"/>
          <w:szCs w:val="24"/>
        </w:rPr>
        <w:t>ственного страхового надзора Российской Федерации на настоящее страхование.</w:t>
      </w:r>
    </w:p>
    <w:p w:rsidR="005E7B37" w:rsidRPr="00190928" w:rsidRDefault="005E7B37" w:rsidP="00190928">
      <w:pPr>
        <w:tabs>
          <w:tab w:val="left" w:pos="1276"/>
        </w:tabs>
        <w:ind w:firstLine="720"/>
        <w:jc w:val="both"/>
        <w:rPr>
          <w:sz w:val="24"/>
          <w:szCs w:val="24"/>
        </w:rPr>
      </w:pPr>
      <w:r w:rsidRPr="00C23A42">
        <w:rPr>
          <w:caps/>
          <w:sz w:val="24"/>
          <w:szCs w:val="24"/>
        </w:rPr>
        <w:t>2.3.</w:t>
      </w:r>
      <w:r w:rsidRPr="00C23A42">
        <w:rPr>
          <w:caps/>
          <w:sz w:val="24"/>
          <w:szCs w:val="24"/>
        </w:rPr>
        <w:tab/>
        <w:t>З</w:t>
      </w:r>
      <w:r w:rsidRPr="00C23A42">
        <w:rPr>
          <w:sz w:val="24"/>
          <w:szCs w:val="24"/>
        </w:rPr>
        <w:t>астрахованный</w:t>
      </w:r>
      <w:r w:rsidRPr="00C23A42">
        <w:rPr>
          <w:caps/>
          <w:sz w:val="24"/>
          <w:szCs w:val="24"/>
        </w:rPr>
        <w:t xml:space="preserve"> -</w:t>
      </w:r>
      <w:r w:rsidRPr="00C23A42">
        <w:rPr>
          <w:sz w:val="24"/>
          <w:szCs w:val="24"/>
        </w:rPr>
        <w:t xml:space="preserve"> физическое лицо, в отношении которого заключен договор страхования в соответствии с настоящими Правилами.</w:t>
      </w:r>
      <w:r w:rsidR="00190928" w:rsidRPr="00190928">
        <w:rPr>
          <w:sz w:val="24"/>
          <w:szCs w:val="24"/>
        </w:rPr>
        <w:t xml:space="preserve"> </w:t>
      </w:r>
      <w:r w:rsidR="00190928">
        <w:rPr>
          <w:sz w:val="24"/>
          <w:szCs w:val="24"/>
        </w:rPr>
        <w:t>При этом к категории «взрослые» о</w:t>
      </w:r>
      <w:r w:rsidR="00190928">
        <w:rPr>
          <w:sz w:val="24"/>
          <w:szCs w:val="24"/>
        </w:rPr>
        <w:t>т</w:t>
      </w:r>
      <w:r w:rsidR="00190928">
        <w:rPr>
          <w:sz w:val="24"/>
          <w:szCs w:val="24"/>
        </w:rPr>
        <w:t>носятся Застрахованные в возрасте от 18 лет и выше, к категории «дети» - Застрахованные в возрасте до 18 лет.</w:t>
      </w:r>
    </w:p>
    <w:p w:rsidR="005E7B37" w:rsidRPr="00C23A42" w:rsidRDefault="005E7B37">
      <w:pPr>
        <w:pStyle w:val="10"/>
        <w:rPr>
          <w:snapToGrid/>
          <w:spacing w:val="-4"/>
          <w:szCs w:val="24"/>
        </w:rPr>
      </w:pPr>
      <w:r w:rsidRPr="00C23A42">
        <w:rPr>
          <w:snapToGrid/>
          <w:spacing w:val="-4"/>
          <w:szCs w:val="24"/>
        </w:rPr>
        <w:t>Если Застрахованный и Страхователь – одно лицо, все положения настоящих Правил, о</w:t>
      </w:r>
      <w:r w:rsidRPr="00C23A42">
        <w:rPr>
          <w:snapToGrid/>
          <w:spacing w:val="-4"/>
          <w:szCs w:val="24"/>
        </w:rPr>
        <w:t>т</w:t>
      </w:r>
      <w:r w:rsidRPr="00C23A42">
        <w:rPr>
          <w:snapToGrid/>
          <w:spacing w:val="-4"/>
          <w:szCs w:val="24"/>
        </w:rPr>
        <w:t xml:space="preserve">носящиеся к </w:t>
      </w:r>
      <w:proofErr w:type="gramStart"/>
      <w:r w:rsidRPr="00C23A42">
        <w:rPr>
          <w:snapToGrid/>
          <w:spacing w:val="-4"/>
          <w:szCs w:val="24"/>
        </w:rPr>
        <w:t>Застрахованному</w:t>
      </w:r>
      <w:proofErr w:type="gramEnd"/>
      <w:r w:rsidRPr="00C23A42">
        <w:rPr>
          <w:snapToGrid/>
          <w:spacing w:val="-4"/>
          <w:szCs w:val="24"/>
        </w:rPr>
        <w:t>, распространяются на Страхователя.</w:t>
      </w:r>
    </w:p>
    <w:p w:rsidR="005E7B37" w:rsidRPr="00C23A42" w:rsidRDefault="005E7B37" w:rsidP="00EB3248">
      <w:pPr>
        <w:pStyle w:val="20"/>
        <w:widowControl/>
      </w:pPr>
      <w:r w:rsidRPr="00C23A42">
        <w:t>2.4.</w:t>
      </w:r>
      <w:r w:rsidRPr="00C23A42">
        <w:tab/>
        <w:t xml:space="preserve">Выгодоприобретатель </w:t>
      </w:r>
      <w:r w:rsidR="00C3300A">
        <w:t>–</w:t>
      </w:r>
      <w:r w:rsidR="00EB3248">
        <w:t xml:space="preserve"> </w:t>
      </w:r>
      <w:r w:rsidR="00EB3248" w:rsidRPr="00C23A42">
        <w:t>лицо,</w:t>
      </w:r>
      <w:r w:rsidR="00823701">
        <w:t xml:space="preserve"> </w:t>
      </w:r>
      <w:r w:rsidRPr="00C23A42">
        <w:t>в пользу которого заключен договор</w:t>
      </w:r>
      <w:r w:rsidR="00C3300A">
        <w:t xml:space="preserve"> страхования</w:t>
      </w:r>
      <w:r w:rsidRPr="00C23A42">
        <w:t>.</w:t>
      </w:r>
    </w:p>
    <w:p w:rsidR="005E7B37" w:rsidRPr="00C23A42" w:rsidRDefault="005E7B37">
      <w:pPr>
        <w:pStyle w:val="20"/>
        <w:widowControl/>
        <w:tabs>
          <w:tab w:val="clear" w:pos="1276"/>
        </w:tabs>
      </w:pPr>
      <w:r w:rsidRPr="00C23A42">
        <w:t>Договор страхования считается заключенным в пользу Застрахованного, если в дог</w:t>
      </w:r>
      <w:r w:rsidRPr="00C23A42">
        <w:t>о</w:t>
      </w:r>
      <w:r w:rsidRPr="00C23A42">
        <w:t xml:space="preserve">воре не названо в качестве Выгодоприобретателя другое лицо. В случае смерти </w:t>
      </w:r>
      <w:proofErr w:type="gramStart"/>
      <w:r w:rsidRPr="00C23A42">
        <w:t>Застрахова</w:t>
      </w:r>
      <w:r w:rsidRPr="00C23A42">
        <w:t>н</w:t>
      </w:r>
      <w:r w:rsidRPr="00C23A42">
        <w:t>ного</w:t>
      </w:r>
      <w:proofErr w:type="gramEnd"/>
      <w:r w:rsidR="009C438A">
        <w:t xml:space="preserve"> по договору, в котором </w:t>
      </w:r>
      <w:r w:rsidRPr="00C23A42">
        <w:t>не назван иной Выгодоприобретатель, Выгодоприобретателями признаются наследники Застрахованного.</w:t>
      </w:r>
    </w:p>
    <w:p w:rsidR="005E7B37" w:rsidRPr="00C23A42" w:rsidRDefault="005E7B37">
      <w:pPr>
        <w:pStyle w:val="20"/>
        <w:widowControl/>
        <w:tabs>
          <w:tab w:val="clear" w:pos="1276"/>
        </w:tabs>
      </w:pPr>
      <w:r w:rsidRPr="00C23A42">
        <w:t>Если Выгодоприобретателем назначается лицо иное, чем Застрахованный, в том числе Страхователь, договор страхования может быть заключен лишь с письменного согласия З</w:t>
      </w:r>
      <w:r w:rsidRPr="00C23A42">
        <w:t>а</w:t>
      </w:r>
      <w:r w:rsidRPr="00C23A42">
        <w:t>страхованного. При отсутствии такого согласия договор может быть признан недействител</w:t>
      </w:r>
      <w:r w:rsidRPr="00C23A42">
        <w:t>ь</w:t>
      </w:r>
      <w:r w:rsidRPr="00C23A42">
        <w:t>ным по иску Застрахованного, а в случае смерти этого лица – по иску его наследников.</w:t>
      </w:r>
    </w:p>
    <w:p w:rsidR="005E7B37" w:rsidRDefault="005E7B37" w:rsidP="005563ED">
      <w:pPr>
        <w:pStyle w:val="20"/>
        <w:widowControl/>
        <w:rPr>
          <w:spacing w:val="-2"/>
        </w:rPr>
      </w:pPr>
      <w:r w:rsidRPr="00C23A42">
        <w:rPr>
          <w:spacing w:val="-2"/>
        </w:rPr>
        <w:t>2.5.</w:t>
      </w:r>
      <w:r w:rsidRPr="00C23A42">
        <w:rPr>
          <w:spacing w:val="-2"/>
        </w:rPr>
        <w:tab/>
        <w:t>Заключение договора страховани</w:t>
      </w:r>
      <w:r w:rsidR="005563ED">
        <w:rPr>
          <w:spacing w:val="-2"/>
        </w:rPr>
        <w:t>я</w:t>
      </w:r>
      <w:r w:rsidRPr="00C23A42">
        <w:rPr>
          <w:spacing w:val="-2"/>
        </w:rPr>
        <w:t xml:space="preserve"> </w:t>
      </w:r>
      <w:r w:rsidR="005563ED">
        <w:rPr>
          <w:spacing w:val="-2"/>
        </w:rPr>
        <w:t xml:space="preserve">в отношении лица, </w:t>
      </w:r>
      <w:r w:rsidRPr="00C23A42">
        <w:rPr>
          <w:spacing w:val="-2"/>
        </w:rPr>
        <w:t>от</w:t>
      </w:r>
      <w:r w:rsidR="005563ED">
        <w:rPr>
          <w:spacing w:val="-2"/>
        </w:rPr>
        <w:t>личного от Страхователя</w:t>
      </w:r>
      <w:r w:rsidRPr="00C23A42">
        <w:rPr>
          <w:spacing w:val="-2"/>
        </w:rPr>
        <w:t xml:space="preserve"> не освобождает </w:t>
      </w:r>
      <w:r w:rsidR="005563ED">
        <w:rPr>
          <w:spacing w:val="-2"/>
        </w:rPr>
        <w:t>его</w:t>
      </w:r>
      <w:r w:rsidRPr="00C23A42">
        <w:rPr>
          <w:spacing w:val="-2"/>
        </w:rPr>
        <w:t xml:space="preserve"> от обязанностей по этому договору, если только договором не предусмо</w:t>
      </w:r>
      <w:r w:rsidRPr="00C23A42">
        <w:rPr>
          <w:spacing w:val="-2"/>
        </w:rPr>
        <w:t>т</w:t>
      </w:r>
      <w:r w:rsidRPr="00C23A42">
        <w:rPr>
          <w:spacing w:val="-2"/>
        </w:rPr>
        <w:t>рено иное, либо обязанности Страхователя исполняются третьим лицом, в том числе Застрах</w:t>
      </w:r>
      <w:r w:rsidRPr="00C23A42">
        <w:rPr>
          <w:spacing w:val="-2"/>
        </w:rPr>
        <w:t>о</w:t>
      </w:r>
      <w:r w:rsidRPr="00C23A42">
        <w:rPr>
          <w:spacing w:val="-2"/>
        </w:rPr>
        <w:t>ванным или Выгодоприобретател</w:t>
      </w:r>
      <w:r w:rsidR="005563ED">
        <w:rPr>
          <w:spacing w:val="-2"/>
        </w:rPr>
        <w:t>ем</w:t>
      </w:r>
      <w:r w:rsidRPr="00C23A42">
        <w:rPr>
          <w:spacing w:val="-2"/>
        </w:rPr>
        <w:t>.</w:t>
      </w:r>
    </w:p>
    <w:p w:rsidR="00B27D79" w:rsidRPr="00C23A42" w:rsidRDefault="00B27D79">
      <w:pPr>
        <w:pStyle w:val="20"/>
        <w:widowControl/>
        <w:rPr>
          <w:spacing w:val="-2"/>
        </w:rPr>
      </w:pPr>
    </w:p>
    <w:p w:rsidR="005E7B37" w:rsidRPr="00C23A42" w:rsidRDefault="005E7B37">
      <w:pPr>
        <w:keepNext/>
        <w:spacing w:before="120" w:after="120"/>
        <w:jc w:val="center"/>
        <w:rPr>
          <w:b/>
          <w:bCs/>
          <w:sz w:val="24"/>
          <w:szCs w:val="24"/>
        </w:rPr>
      </w:pPr>
      <w:r w:rsidRPr="00C23A42">
        <w:rPr>
          <w:b/>
          <w:bCs/>
          <w:sz w:val="24"/>
          <w:szCs w:val="24"/>
        </w:rPr>
        <w:lastRenderedPageBreak/>
        <w:t xml:space="preserve">3. </w:t>
      </w:r>
      <w:r w:rsidRPr="00C23A42">
        <w:rPr>
          <w:b/>
          <w:bCs/>
          <w:caps/>
          <w:sz w:val="24"/>
          <w:szCs w:val="24"/>
        </w:rPr>
        <w:t>объект страхования</w:t>
      </w:r>
    </w:p>
    <w:p w:rsidR="005E7B37" w:rsidRDefault="005E7B37">
      <w:pPr>
        <w:pStyle w:val="20"/>
        <w:widowControl/>
        <w:rPr>
          <w:spacing w:val="-2"/>
        </w:rPr>
      </w:pPr>
      <w:r w:rsidRPr="00C23A42">
        <w:rPr>
          <w:spacing w:val="-2"/>
        </w:rPr>
        <w:t>3.1.</w:t>
      </w:r>
      <w:r w:rsidRPr="00C23A42">
        <w:rPr>
          <w:spacing w:val="-2"/>
        </w:rPr>
        <w:tab/>
      </w:r>
      <w:proofErr w:type="gramStart"/>
      <w:r w:rsidRPr="00C23A42">
        <w:rPr>
          <w:spacing w:val="-2"/>
        </w:rPr>
        <w:t>Объектом страхования являются не противоречащие законодательству Российской Федерации имущественные интересы Застрахованного</w:t>
      </w:r>
      <w:r w:rsidR="009C438A" w:rsidRPr="009C438A">
        <w:rPr>
          <w:spacing w:val="-2"/>
        </w:rPr>
        <w:t xml:space="preserve">, связанные с причинением вреда </w:t>
      </w:r>
      <w:r w:rsidR="009C438A">
        <w:rPr>
          <w:spacing w:val="-2"/>
        </w:rPr>
        <w:t xml:space="preserve">его </w:t>
      </w:r>
      <w:r w:rsidR="009C438A" w:rsidRPr="009C438A">
        <w:rPr>
          <w:spacing w:val="-2"/>
        </w:rPr>
        <w:t xml:space="preserve">здоровью, а также с </w:t>
      </w:r>
      <w:r w:rsidR="009C438A">
        <w:rPr>
          <w:spacing w:val="-2"/>
        </w:rPr>
        <w:t>его</w:t>
      </w:r>
      <w:r w:rsidR="009C438A" w:rsidRPr="009C438A">
        <w:rPr>
          <w:spacing w:val="-2"/>
        </w:rPr>
        <w:t xml:space="preserve"> смертью в результате несчастного случая или болезни</w:t>
      </w:r>
      <w:r w:rsidRPr="00C23A42">
        <w:rPr>
          <w:spacing w:val="-2"/>
        </w:rPr>
        <w:t>.</w:t>
      </w:r>
      <w:proofErr w:type="gramEnd"/>
    </w:p>
    <w:p w:rsidR="00B27D79" w:rsidRPr="00C23A42" w:rsidRDefault="00B27D79">
      <w:pPr>
        <w:pStyle w:val="20"/>
        <w:widowControl/>
        <w:rPr>
          <w:spacing w:val="-2"/>
        </w:rPr>
      </w:pPr>
    </w:p>
    <w:p w:rsidR="005E7B37" w:rsidRPr="00C23A42" w:rsidRDefault="005E7B37">
      <w:pPr>
        <w:keepNext/>
        <w:spacing w:before="120" w:after="120"/>
        <w:jc w:val="center"/>
        <w:rPr>
          <w:b/>
          <w:bCs/>
          <w:sz w:val="24"/>
          <w:szCs w:val="24"/>
        </w:rPr>
      </w:pPr>
      <w:r w:rsidRPr="00C23A42">
        <w:rPr>
          <w:b/>
          <w:bCs/>
          <w:sz w:val="24"/>
          <w:szCs w:val="24"/>
        </w:rPr>
        <w:t xml:space="preserve">4. СТРАХОВОЙ СЛУЧАЙ. </w:t>
      </w:r>
      <w:r w:rsidRPr="00C23A42">
        <w:rPr>
          <w:b/>
          <w:bCs/>
          <w:caps/>
          <w:sz w:val="24"/>
          <w:szCs w:val="24"/>
        </w:rPr>
        <w:t>страховые риски</w:t>
      </w:r>
    </w:p>
    <w:p w:rsidR="005E7B37" w:rsidRPr="00C23A42" w:rsidRDefault="005E7B37">
      <w:pPr>
        <w:pStyle w:val="20"/>
        <w:widowControl/>
        <w:rPr>
          <w:spacing w:val="-2"/>
        </w:rPr>
      </w:pPr>
      <w:r w:rsidRPr="00C23A42">
        <w:rPr>
          <w:spacing w:val="-2"/>
        </w:rPr>
        <w:t>4.1.</w:t>
      </w:r>
      <w:r w:rsidRPr="00C23A42">
        <w:rPr>
          <w:spacing w:val="-2"/>
        </w:rPr>
        <w:tab/>
        <w:t>Страховым случаем является свершившееся событие, предусмотренное договором страхования,</w:t>
      </w:r>
      <w:r w:rsidR="00866F6A">
        <w:rPr>
          <w:spacing w:val="-2"/>
        </w:rPr>
        <w:t xml:space="preserve"> и произошедшее в течение срока его </w:t>
      </w:r>
      <w:r w:rsidR="000C02A1">
        <w:rPr>
          <w:spacing w:val="-2"/>
        </w:rPr>
        <w:t>действия</w:t>
      </w:r>
      <w:r w:rsidR="00866F6A">
        <w:rPr>
          <w:spacing w:val="-2"/>
        </w:rPr>
        <w:t>,</w:t>
      </w:r>
      <w:r w:rsidRPr="00C23A42">
        <w:rPr>
          <w:spacing w:val="-2"/>
        </w:rPr>
        <w:t xml:space="preserve"> с наступлением которого возникает обязанность Страховщика произвести страховую выплату.</w:t>
      </w:r>
    </w:p>
    <w:p w:rsidR="005E7B37" w:rsidRPr="00C23A42" w:rsidRDefault="005E7B37">
      <w:pPr>
        <w:pStyle w:val="20"/>
        <w:widowControl/>
      </w:pPr>
      <w:r w:rsidRPr="00C23A42">
        <w:t>4.2.</w:t>
      </w:r>
      <w:r w:rsidRPr="00C23A42">
        <w:tab/>
        <w:t xml:space="preserve">Страховыми случаями признаются события (с учетом исключений, указанных в разделе </w:t>
      </w:r>
      <w:r w:rsidR="00580AB1">
        <w:t>5</w:t>
      </w:r>
      <w:r w:rsidRPr="00C23A42">
        <w:t xml:space="preserve"> настоящих Правил), имевшие место в период действия договора страхования и по</w:t>
      </w:r>
      <w:r w:rsidRPr="00C23A42">
        <w:t>д</w:t>
      </w:r>
      <w:r w:rsidRPr="00C23A42">
        <w:t>твержденные документами, перечисленными в разделе 1</w:t>
      </w:r>
      <w:r w:rsidR="00D95E2F">
        <w:t>2</w:t>
      </w:r>
      <w:r w:rsidRPr="00C23A42">
        <w:t xml:space="preserve"> настоящих Правил.</w:t>
      </w:r>
    </w:p>
    <w:p w:rsidR="005E7B37" w:rsidRPr="00C23A42" w:rsidRDefault="005E7B37" w:rsidP="00646445">
      <w:pPr>
        <w:pStyle w:val="20"/>
        <w:widowControl/>
      </w:pPr>
      <w:r w:rsidRPr="00C23A42">
        <w:t>4.3.</w:t>
      </w:r>
      <w:r w:rsidRPr="00C23A42">
        <w:tab/>
      </w:r>
      <w:r w:rsidR="00646445">
        <w:t>Договором страхования может быть установлена обязанность Страховщика пр</w:t>
      </w:r>
      <w:r w:rsidR="00646445">
        <w:t>о</w:t>
      </w:r>
      <w:r w:rsidR="00646445">
        <w:t>извести страховую выплату в связи со следующими предполагаемыми событиями (с</w:t>
      </w:r>
      <w:r w:rsidR="00206566">
        <w:t>трахов</w:t>
      </w:r>
      <w:r w:rsidR="00206566">
        <w:t>ы</w:t>
      </w:r>
      <w:r w:rsidR="00206566">
        <w:t xml:space="preserve">ми </w:t>
      </w:r>
      <w:r w:rsidR="00646445">
        <w:t>рисками)</w:t>
      </w:r>
      <w:r w:rsidRPr="00C23A42">
        <w:t>:</w:t>
      </w:r>
    </w:p>
    <w:p w:rsidR="005E7B37" w:rsidRDefault="005E7B37" w:rsidP="0036583C">
      <w:pPr>
        <w:autoSpaceDE w:val="0"/>
        <w:autoSpaceDN w:val="0"/>
        <w:ind w:firstLine="720"/>
        <w:jc w:val="both"/>
        <w:rPr>
          <w:b/>
          <w:bCs/>
          <w:sz w:val="24"/>
          <w:szCs w:val="24"/>
        </w:rPr>
      </w:pPr>
      <w:r w:rsidRPr="00C23A42">
        <w:rPr>
          <w:sz w:val="24"/>
          <w:szCs w:val="24"/>
        </w:rPr>
        <w:t>4.3.1.</w:t>
      </w:r>
      <w:r w:rsidRPr="00C23A42">
        <w:rPr>
          <w:sz w:val="24"/>
          <w:szCs w:val="24"/>
        </w:rPr>
        <w:tab/>
      </w:r>
      <w:r w:rsidRPr="005436EE">
        <w:rPr>
          <w:b/>
          <w:bCs/>
          <w:sz w:val="24"/>
          <w:szCs w:val="24"/>
        </w:rPr>
        <w:t>Травм</w:t>
      </w:r>
      <w:r w:rsidR="00206566" w:rsidRPr="005436EE">
        <w:rPr>
          <w:b/>
          <w:bCs/>
          <w:sz w:val="24"/>
          <w:szCs w:val="24"/>
        </w:rPr>
        <w:t xml:space="preserve">а </w:t>
      </w:r>
      <w:r w:rsidR="00AC0502">
        <w:rPr>
          <w:b/>
          <w:bCs/>
          <w:sz w:val="24"/>
          <w:szCs w:val="24"/>
        </w:rPr>
        <w:t xml:space="preserve">в </w:t>
      </w:r>
      <w:r w:rsidR="0036583C">
        <w:rPr>
          <w:b/>
          <w:bCs/>
          <w:sz w:val="24"/>
          <w:szCs w:val="24"/>
        </w:rPr>
        <w:t>результате</w:t>
      </w:r>
      <w:r w:rsidR="00AC0502">
        <w:rPr>
          <w:b/>
          <w:bCs/>
          <w:sz w:val="24"/>
          <w:szCs w:val="24"/>
        </w:rPr>
        <w:t xml:space="preserve"> несчастного случая</w:t>
      </w:r>
      <w:r w:rsidR="00857DDD" w:rsidRPr="005436EE">
        <w:rPr>
          <w:b/>
          <w:bCs/>
          <w:sz w:val="24"/>
          <w:szCs w:val="24"/>
        </w:rPr>
        <w:t>.</w:t>
      </w:r>
    </w:p>
    <w:p w:rsidR="00391A39" w:rsidRPr="00391A39" w:rsidRDefault="00391A39" w:rsidP="0036583C">
      <w:pPr>
        <w:autoSpaceDE w:val="0"/>
        <w:autoSpaceDN w:val="0"/>
        <w:ind w:firstLine="720"/>
        <w:jc w:val="both"/>
        <w:rPr>
          <w:b/>
          <w:bCs/>
          <w:sz w:val="24"/>
          <w:szCs w:val="24"/>
        </w:rPr>
      </w:pPr>
      <w:r>
        <w:rPr>
          <w:sz w:val="24"/>
          <w:szCs w:val="24"/>
        </w:rPr>
        <w:t>С</w:t>
      </w:r>
      <w:r w:rsidRPr="00391A39">
        <w:rPr>
          <w:sz w:val="24"/>
          <w:szCs w:val="24"/>
        </w:rPr>
        <w:t>траховыми случаями по этому риску являются любые повреждения здоровья в р</w:t>
      </w:r>
      <w:r w:rsidRPr="00391A39">
        <w:rPr>
          <w:sz w:val="24"/>
          <w:szCs w:val="24"/>
        </w:rPr>
        <w:t>е</w:t>
      </w:r>
      <w:r w:rsidRPr="00391A39">
        <w:rPr>
          <w:sz w:val="24"/>
          <w:szCs w:val="24"/>
        </w:rPr>
        <w:t>зультате несчастного случая, приведшие к нарушению целостности структуры и физиолог</w:t>
      </w:r>
      <w:r w:rsidRPr="00391A39">
        <w:rPr>
          <w:sz w:val="24"/>
          <w:szCs w:val="24"/>
        </w:rPr>
        <w:t>и</w:t>
      </w:r>
      <w:r w:rsidRPr="00391A39">
        <w:rPr>
          <w:sz w:val="24"/>
          <w:szCs w:val="24"/>
        </w:rPr>
        <w:t>ческих функций тканей и органов Застрахованного. Выплаты по этому риску производятся в виде фиксированной суммы в зависимости от тяжести травмы, определяемой по специальной таблице</w:t>
      </w:r>
      <w:r w:rsidR="00630ED8">
        <w:rPr>
          <w:sz w:val="24"/>
          <w:szCs w:val="24"/>
        </w:rPr>
        <w:t xml:space="preserve"> (П</w:t>
      </w:r>
      <w:r>
        <w:rPr>
          <w:sz w:val="24"/>
          <w:szCs w:val="24"/>
        </w:rPr>
        <w:t xml:space="preserve">риложение </w:t>
      </w:r>
      <w:r w:rsidR="00D537A0">
        <w:rPr>
          <w:sz w:val="24"/>
          <w:szCs w:val="24"/>
        </w:rPr>
        <w:t>4</w:t>
      </w:r>
      <w:r>
        <w:rPr>
          <w:sz w:val="24"/>
          <w:szCs w:val="24"/>
        </w:rPr>
        <w:t xml:space="preserve"> к настоящим Правилам).</w:t>
      </w:r>
    </w:p>
    <w:p w:rsidR="0036583C" w:rsidRDefault="0036583C" w:rsidP="0036583C">
      <w:pPr>
        <w:autoSpaceDE w:val="0"/>
        <w:autoSpaceDN w:val="0"/>
        <w:ind w:firstLine="720"/>
        <w:jc w:val="both"/>
        <w:rPr>
          <w:b/>
          <w:bCs/>
          <w:sz w:val="24"/>
          <w:szCs w:val="24"/>
        </w:rPr>
      </w:pPr>
      <w:r w:rsidRPr="0036583C">
        <w:rPr>
          <w:sz w:val="24"/>
          <w:szCs w:val="24"/>
        </w:rPr>
        <w:t>4.3.</w:t>
      </w:r>
      <w:r>
        <w:rPr>
          <w:sz w:val="24"/>
          <w:szCs w:val="24"/>
        </w:rPr>
        <w:t>2</w:t>
      </w:r>
      <w:r w:rsidRPr="0036583C">
        <w:rPr>
          <w:sz w:val="24"/>
          <w:szCs w:val="24"/>
        </w:rPr>
        <w:t>.</w:t>
      </w:r>
      <w:r>
        <w:rPr>
          <w:b/>
          <w:bCs/>
          <w:sz w:val="24"/>
          <w:szCs w:val="24"/>
        </w:rPr>
        <w:tab/>
        <w:t>Временна</w:t>
      </w:r>
      <w:r w:rsidR="009D6010">
        <w:rPr>
          <w:b/>
          <w:bCs/>
          <w:sz w:val="24"/>
          <w:szCs w:val="24"/>
        </w:rPr>
        <w:t>я</w:t>
      </w:r>
      <w:r>
        <w:rPr>
          <w:b/>
          <w:bCs/>
          <w:sz w:val="24"/>
          <w:szCs w:val="24"/>
        </w:rPr>
        <w:t xml:space="preserve"> утрата трудоспособности в результате несчастного случая.</w:t>
      </w:r>
    </w:p>
    <w:p w:rsidR="00391A39" w:rsidRPr="00391A39" w:rsidRDefault="00391A39" w:rsidP="00756581">
      <w:pPr>
        <w:autoSpaceDE w:val="0"/>
        <w:autoSpaceDN w:val="0"/>
        <w:ind w:firstLine="720"/>
        <w:jc w:val="both"/>
        <w:rPr>
          <w:b/>
          <w:bCs/>
          <w:sz w:val="24"/>
          <w:szCs w:val="24"/>
        </w:rPr>
      </w:pPr>
      <w:r>
        <w:rPr>
          <w:sz w:val="24"/>
          <w:szCs w:val="24"/>
        </w:rPr>
        <w:t>С</w:t>
      </w:r>
      <w:r w:rsidRPr="00391A39">
        <w:rPr>
          <w:sz w:val="24"/>
          <w:szCs w:val="24"/>
        </w:rPr>
        <w:t xml:space="preserve">траховыми случаями по этому риску являются нарушение здоровья в результате несчастного случая, в результате которого </w:t>
      </w:r>
      <w:proofErr w:type="gramStart"/>
      <w:r w:rsidRPr="00391A39">
        <w:rPr>
          <w:sz w:val="24"/>
          <w:szCs w:val="24"/>
        </w:rPr>
        <w:t>Застрахованный</w:t>
      </w:r>
      <w:proofErr w:type="gramEnd"/>
      <w:r w:rsidRPr="00391A39">
        <w:rPr>
          <w:sz w:val="24"/>
          <w:szCs w:val="24"/>
        </w:rPr>
        <w:t xml:space="preserve"> утрачивает способность к какому-либо труду. Выплаты по этому риску производятся в размере определенного процента за ка</w:t>
      </w:r>
      <w:r w:rsidRPr="00391A39">
        <w:rPr>
          <w:sz w:val="24"/>
          <w:szCs w:val="24"/>
        </w:rPr>
        <w:t>ж</w:t>
      </w:r>
      <w:r w:rsidRPr="00391A39">
        <w:rPr>
          <w:sz w:val="24"/>
          <w:szCs w:val="24"/>
        </w:rPr>
        <w:t>дый день нетрудоспособности, определенном в договоре страхования. Также договором опр</w:t>
      </w:r>
      <w:r w:rsidRPr="00391A39">
        <w:rPr>
          <w:sz w:val="24"/>
          <w:szCs w:val="24"/>
        </w:rPr>
        <w:t>е</w:t>
      </w:r>
      <w:r w:rsidRPr="00391A39">
        <w:rPr>
          <w:sz w:val="24"/>
          <w:szCs w:val="24"/>
        </w:rPr>
        <w:t>деляется кол</w:t>
      </w:r>
      <w:r w:rsidR="00C14C0F">
        <w:rPr>
          <w:sz w:val="24"/>
          <w:szCs w:val="24"/>
        </w:rPr>
        <w:t>ичество дней нетрудоспособности</w:t>
      </w:r>
      <w:r w:rsidRPr="00391A39">
        <w:rPr>
          <w:sz w:val="24"/>
          <w:szCs w:val="24"/>
        </w:rPr>
        <w:t>, за которые производится выплата.</w:t>
      </w:r>
    </w:p>
    <w:p w:rsidR="008B034B" w:rsidRDefault="008B034B" w:rsidP="008B034B">
      <w:pPr>
        <w:autoSpaceDE w:val="0"/>
        <w:autoSpaceDN w:val="0"/>
        <w:ind w:firstLine="720"/>
        <w:jc w:val="both"/>
        <w:rPr>
          <w:b/>
          <w:bCs/>
          <w:sz w:val="24"/>
          <w:szCs w:val="24"/>
        </w:rPr>
      </w:pPr>
      <w:r w:rsidRPr="0036583C">
        <w:rPr>
          <w:sz w:val="24"/>
          <w:szCs w:val="24"/>
        </w:rPr>
        <w:t>4.3.</w:t>
      </w:r>
      <w:r>
        <w:rPr>
          <w:sz w:val="24"/>
          <w:szCs w:val="24"/>
        </w:rPr>
        <w:t>3</w:t>
      </w:r>
      <w:r w:rsidRPr="0036583C">
        <w:rPr>
          <w:sz w:val="24"/>
          <w:szCs w:val="24"/>
        </w:rPr>
        <w:t>.</w:t>
      </w:r>
      <w:r>
        <w:rPr>
          <w:b/>
          <w:bCs/>
          <w:sz w:val="24"/>
          <w:szCs w:val="24"/>
        </w:rPr>
        <w:tab/>
        <w:t>Временная утрата трудоспособности в результате болезни.</w:t>
      </w:r>
    </w:p>
    <w:p w:rsidR="008B034B" w:rsidRDefault="008B034B" w:rsidP="008B034B">
      <w:pPr>
        <w:autoSpaceDE w:val="0"/>
        <w:autoSpaceDN w:val="0"/>
        <w:ind w:firstLine="720"/>
        <w:jc w:val="both"/>
        <w:rPr>
          <w:sz w:val="24"/>
          <w:szCs w:val="24"/>
        </w:rPr>
      </w:pPr>
      <w:r>
        <w:rPr>
          <w:sz w:val="24"/>
          <w:szCs w:val="24"/>
        </w:rPr>
        <w:t>С</w:t>
      </w:r>
      <w:r w:rsidRPr="00F65340">
        <w:rPr>
          <w:sz w:val="24"/>
          <w:szCs w:val="24"/>
        </w:rPr>
        <w:t>траховыми случаями по этому риску являются нарушение здоровья в результате б</w:t>
      </w:r>
      <w:r w:rsidRPr="00F65340">
        <w:rPr>
          <w:sz w:val="24"/>
          <w:szCs w:val="24"/>
        </w:rPr>
        <w:t>о</w:t>
      </w:r>
      <w:r w:rsidRPr="00F65340">
        <w:rPr>
          <w:sz w:val="24"/>
          <w:szCs w:val="24"/>
        </w:rPr>
        <w:t xml:space="preserve">лезни, в результате которого </w:t>
      </w:r>
      <w:proofErr w:type="gramStart"/>
      <w:r w:rsidRPr="00F65340">
        <w:rPr>
          <w:sz w:val="24"/>
          <w:szCs w:val="24"/>
        </w:rPr>
        <w:t>Застрахованный</w:t>
      </w:r>
      <w:proofErr w:type="gramEnd"/>
      <w:r w:rsidRPr="00F65340">
        <w:rPr>
          <w:sz w:val="24"/>
          <w:szCs w:val="24"/>
        </w:rPr>
        <w:t xml:space="preserve"> утрачивает способность к какому-либо труду. Выплаты по этому риску производятся в размере определенного процента за каждый день н</w:t>
      </w:r>
      <w:r w:rsidRPr="00F65340">
        <w:rPr>
          <w:sz w:val="24"/>
          <w:szCs w:val="24"/>
        </w:rPr>
        <w:t>е</w:t>
      </w:r>
      <w:r w:rsidRPr="00F65340">
        <w:rPr>
          <w:sz w:val="24"/>
          <w:szCs w:val="24"/>
        </w:rPr>
        <w:t>трудоспособности, определенном в договоре страхования. Также договором определяется к</w:t>
      </w:r>
      <w:r w:rsidRPr="00F65340">
        <w:rPr>
          <w:sz w:val="24"/>
          <w:szCs w:val="24"/>
        </w:rPr>
        <w:t>о</w:t>
      </w:r>
      <w:r w:rsidRPr="00F65340">
        <w:rPr>
          <w:sz w:val="24"/>
          <w:szCs w:val="24"/>
        </w:rPr>
        <w:t>л</w:t>
      </w:r>
      <w:r>
        <w:rPr>
          <w:sz w:val="24"/>
          <w:szCs w:val="24"/>
        </w:rPr>
        <w:t>ичество дней нетрудоспособности</w:t>
      </w:r>
      <w:r w:rsidRPr="00F65340">
        <w:rPr>
          <w:sz w:val="24"/>
          <w:szCs w:val="24"/>
        </w:rPr>
        <w:t>, за которые производится выплата.</w:t>
      </w:r>
    </w:p>
    <w:p w:rsidR="008B034B" w:rsidRPr="00F65340" w:rsidRDefault="008B034B" w:rsidP="008B034B">
      <w:pPr>
        <w:autoSpaceDE w:val="0"/>
        <w:autoSpaceDN w:val="0"/>
        <w:ind w:firstLine="720"/>
        <w:jc w:val="both"/>
        <w:rPr>
          <w:b/>
          <w:bCs/>
          <w:sz w:val="24"/>
          <w:szCs w:val="24"/>
        </w:rPr>
      </w:pPr>
      <w:r>
        <w:rPr>
          <w:sz w:val="24"/>
          <w:szCs w:val="24"/>
        </w:rPr>
        <w:t>По этому риску стороны по договору могут установить выжидательный период, т.е. период времени с момента заключения договора страхования, в течение которого определе</w:t>
      </w:r>
      <w:r>
        <w:rPr>
          <w:sz w:val="24"/>
          <w:szCs w:val="24"/>
        </w:rPr>
        <w:t>н</w:t>
      </w:r>
      <w:r>
        <w:rPr>
          <w:sz w:val="24"/>
          <w:szCs w:val="24"/>
        </w:rPr>
        <w:t>ные сторонами договора страхования события, имеющие признаки страхового случая, не пр</w:t>
      </w:r>
      <w:r>
        <w:rPr>
          <w:sz w:val="24"/>
          <w:szCs w:val="24"/>
        </w:rPr>
        <w:t>и</w:t>
      </w:r>
      <w:r>
        <w:rPr>
          <w:sz w:val="24"/>
          <w:szCs w:val="24"/>
        </w:rPr>
        <w:t xml:space="preserve">знаются </w:t>
      </w:r>
      <w:r w:rsidRPr="00C23A42">
        <w:rPr>
          <w:sz w:val="24"/>
          <w:szCs w:val="24"/>
        </w:rPr>
        <w:t>в качестве страхового случая.</w:t>
      </w:r>
    </w:p>
    <w:p w:rsidR="0028493F" w:rsidRDefault="0028493F" w:rsidP="00507009">
      <w:pPr>
        <w:autoSpaceDE w:val="0"/>
        <w:autoSpaceDN w:val="0"/>
        <w:ind w:firstLine="720"/>
        <w:jc w:val="both"/>
        <w:rPr>
          <w:b/>
          <w:bCs/>
          <w:sz w:val="24"/>
          <w:szCs w:val="24"/>
        </w:rPr>
      </w:pPr>
      <w:r w:rsidRPr="0036583C">
        <w:rPr>
          <w:sz w:val="24"/>
          <w:szCs w:val="24"/>
        </w:rPr>
        <w:t>4.3.</w:t>
      </w:r>
      <w:r w:rsidR="00A01C7E">
        <w:rPr>
          <w:sz w:val="24"/>
          <w:szCs w:val="24"/>
        </w:rPr>
        <w:t>4</w:t>
      </w:r>
      <w:r w:rsidRPr="0036583C">
        <w:rPr>
          <w:sz w:val="24"/>
          <w:szCs w:val="24"/>
        </w:rPr>
        <w:t>.</w:t>
      </w:r>
      <w:r>
        <w:rPr>
          <w:b/>
          <w:bCs/>
          <w:sz w:val="24"/>
          <w:szCs w:val="24"/>
        </w:rPr>
        <w:tab/>
        <w:t>Временна</w:t>
      </w:r>
      <w:r w:rsidR="009D6010">
        <w:rPr>
          <w:b/>
          <w:bCs/>
          <w:sz w:val="24"/>
          <w:szCs w:val="24"/>
        </w:rPr>
        <w:t>я</w:t>
      </w:r>
      <w:r>
        <w:rPr>
          <w:b/>
          <w:bCs/>
          <w:sz w:val="24"/>
          <w:szCs w:val="24"/>
        </w:rPr>
        <w:t xml:space="preserve"> утрата трудоспособности в результате несчастного случая или болезни.</w:t>
      </w:r>
    </w:p>
    <w:p w:rsidR="00630ED8" w:rsidRDefault="00F65340" w:rsidP="001860F0">
      <w:pPr>
        <w:autoSpaceDE w:val="0"/>
        <w:autoSpaceDN w:val="0"/>
        <w:ind w:firstLine="720"/>
        <w:jc w:val="both"/>
        <w:rPr>
          <w:sz w:val="24"/>
          <w:szCs w:val="24"/>
        </w:rPr>
      </w:pPr>
      <w:r>
        <w:rPr>
          <w:sz w:val="24"/>
          <w:szCs w:val="24"/>
        </w:rPr>
        <w:t>С</w:t>
      </w:r>
      <w:r w:rsidRPr="00F65340">
        <w:rPr>
          <w:sz w:val="24"/>
          <w:szCs w:val="24"/>
        </w:rPr>
        <w:t xml:space="preserve">траховыми случаями по этому риску являются нарушение здоровья в результате несчастного случая или болезни, в результате которого </w:t>
      </w:r>
      <w:proofErr w:type="gramStart"/>
      <w:r w:rsidRPr="00F65340">
        <w:rPr>
          <w:sz w:val="24"/>
          <w:szCs w:val="24"/>
        </w:rPr>
        <w:t>Застрахованный</w:t>
      </w:r>
      <w:proofErr w:type="gramEnd"/>
      <w:r w:rsidRPr="00F65340">
        <w:rPr>
          <w:sz w:val="24"/>
          <w:szCs w:val="24"/>
        </w:rPr>
        <w:t xml:space="preserve"> утрачивает спосо</w:t>
      </w:r>
      <w:r w:rsidRPr="00F65340">
        <w:rPr>
          <w:sz w:val="24"/>
          <w:szCs w:val="24"/>
        </w:rPr>
        <w:t>б</w:t>
      </w:r>
      <w:r w:rsidRPr="00F65340">
        <w:rPr>
          <w:sz w:val="24"/>
          <w:szCs w:val="24"/>
        </w:rPr>
        <w:t>ность к какому-либо труду. Выплаты по этому риску производятся в размере определенного процента за каждый день нетрудоспособности, определенном в договоре страхования. Также договором определяется кол</w:t>
      </w:r>
      <w:r w:rsidR="00C14C0F">
        <w:rPr>
          <w:sz w:val="24"/>
          <w:szCs w:val="24"/>
        </w:rPr>
        <w:t>ичество дней нетрудоспособности</w:t>
      </w:r>
      <w:r w:rsidRPr="00F65340">
        <w:rPr>
          <w:sz w:val="24"/>
          <w:szCs w:val="24"/>
        </w:rPr>
        <w:t>, за которые производится в</w:t>
      </w:r>
      <w:r w:rsidRPr="00F65340">
        <w:rPr>
          <w:sz w:val="24"/>
          <w:szCs w:val="24"/>
        </w:rPr>
        <w:t>ы</w:t>
      </w:r>
      <w:r w:rsidRPr="00F65340">
        <w:rPr>
          <w:sz w:val="24"/>
          <w:szCs w:val="24"/>
        </w:rPr>
        <w:t>плата.</w:t>
      </w:r>
    </w:p>
    <w:p w:rsidR="00F65340" w:rsidRPr="00F65340" w:rsidRDefault="00630ED8" w:rsidP="00507009">
      <w:pPr>
        <w:autoSpaceDE w:val="0"/>
        <w:autoSpaceDN w:val="0"/>
        <w:ind w:firstLine="720"/>
        <w:jc w:val="both"/>
        <w:rPr>
          <w:b/>
          <w:bCs/>
          <w:sz w:val="24"/>
          <w:szCs w:val="24"/>
        </w:rPr>
      </w:pPr>
      <w:r>
        <w:rPr>
          <w:sz w:val="24"/>
          <w:szCs w:val="24"/>
        </w:rPr>
        <w:t>По этому риску стороны по договору могут установить выжидательный период, т.е. период времени с момента заключения договора страхования, в течение которого определе</w:t>
      </w:r>
      <w:r>
        <w:rPr>
          <w:sz w:val="24"/>
          <w:szCs w:val="24"/>
        </w:rPr>
        <w:t>н</w:t>
      </w:r>
      <w:r>
        <w:rPr>
          <w:sz w:val="24"/>
          <w:szCs w:val="24"/>
        </w:rPr>
        <w:t>ные сторонами договора страхования события, имеющие признаки страхового случая, не пр</w:t>
      </w:r>
      <w:r>
        <w:rPr>
          <w:sz w:val="24"/>
          <w:szCs w:val="24"/>
        </w:rPr>
        <w:t>и</w:t>
      </w:r>
      <w:r>
        <w:rPr>
          <w:sz w:val="24"/>
          <w:szCs w:val="24"/>
        </w:rPr>
        <w:t xml:space="preserve">знаются </w:t>
      </w:r>
      <w:r w:rsidRPr="00C23A42">
        <w:rPr>
          <w:sz w:val="24"/>
          <w:szCs w:val="24"/>
        </w:rPr>
        <w:t>в качестве страхового случая.</w:t>
      </w:r>
    </w:p>
    <w:p w:rsidR="00857DDD" w:rsidRDefault="00857DDD" w:rsidP="00507009">
      <w:pPr>
        <w:autoSpaceDE w:val="0"/>
        <w:autoSpaceDN w:val="0"/>
        <w:ind w:firstLine="720"/>
        <w:jc w:val="both"/>
        <w:rPr>
          <w:b/>
          <w:bCs/>
          <w:sz w:val="24"/>
          <w:szCs w:val="24"/>
        </w:rPr>
      </w:pPr>
      <w:r>
        <w:rPr>
          <w:sz w:val="24"/>
          <w:szCs w:val="24"/>
        </w:rPr>
        <w:lastRenderedPageBreak/>
        <w:t>4.3.</w:t>
      </w:r>
      <w:r w:rsidR="00CB4294" w:rsidRPr="00551156">
        <w:rPr>
          <w:sz w:val="24"/>
          <w:szCs w:val="24"/>
        </w:rPr>
        <w:t>5</w:t>
      </w:r>
      <w:r>
        <w:rPr>
          <w:sz w:val="24"/>
          <w:szCs w:val="24"/>
        </w:rPr>
        <w:t xml:space="preserve">. </w:t>
      </w:r>
      <w:r w:rsidRPr="005436EE">
        <w:rPr>
          <w:b/>
          <w:bCs/>
          <w:sz w:val="24"/>
          <w:szCs w:val="24"/>
        </w:rPr>
        <w:t>Инвалидность (полная или частичная потеря трудоспособности) в результ</w:t>
      </w:r>
      <w:r w:rsidRPr="005436EE">
        <w:rPr>
          <w:b/>
          <w:bCs/>
          <w:sz w:val="24"/>
          <w:szCs w:val="24"/>
        </w:rPr>
        <w:t>а</w:t>
      </w:r>
      <w:r w:rsidRPr="005436EE">
        <w:rPr>
          <w:b/>
          <w:bCs/>
          <w:sz w:val="24"/>
          <w:szCs w:val="24"/>
        </w:rPr>
        <w:t>те нечастного случая.</w:t>
      </w:r>
    </w:p>
    <w:p w:rsidR="00CF1E80" w:rsidRPr="00CF1E80" w:rsidRDefault="00CF1E80" w:rsidP="00CF1E80">
      <w:pPr>
        <w:autoSpaceDE w:val="0"/>
        <w:autoSpaceDN w:val="0"/>
        <w:ind w:firstLine="720"/>
        <w:jc w:val="both"/>
        <w:rPr>
          <w:sz w:val="24"/>
          <w:szCs w:val="24"/>
        </w:rPr>
      </w:pPr>
      <w:r>
        <w:rPr>
          <w:sz w:val="24"/>
          <w:szCs w:val="24"/>
        </w:rPr>
        <w:t>С</w:t>
      </w:r>
      <w:r w:rsidRPr="00CF1E80">
        <w:rPr>
          <w:sz w:val="24"/>
          <w:szCs w:val="24"/>
        </w:rPr>
        <w:t>траховым случаем по этому риску является получение Застрахованным 1, 2 или 3 группы инвалидности в результате несчастного случая.</w:t>
      </w:r>
    </w:p>
    <w:p w:rsidR="00CB4294" w:rsidRDefault="00CB4294" w:rsidP="00CB4294">
      <w:pPr>
        <w:autoSpaceDE w:val="0"/>
        <w:autoSpaceDN w:val="0"/>
        <w:ind w:firstLine="720"/>
        <w:jc w:val="both"/>
        <w:rPr>
          <w:b/>
          <w:bCs/>
          <w:sz w:val="24"/>
          <w:szCs w:val="24"/>
        </w:rPr>
      </w:pPr>
      <w:r>
        <w:rPr>
          <w:sz w:val="24"/>
          <w:szCs w:val="24"/>
        </w:rPr>
        <w:t>4.3.</w:t>
      </w:r>
      <w:r w:rsidRPr="00CB4294">
        <w:rPr>
          <w:sz w:val="24"/>
          <w:szCs w:val="24"/>
        </w:rPr>
        <w:t>6</w:t>
      </w:r>
      <w:r>
        <w:rPr>
          <w:sz w:val="24"/>
          <w:szCs w:val="24"/>
        </w:rPr>
        <w:t xml:space="preserve">. </w:t>
      </w:r>
      <w:r w:rsidRPr="005436EE">
        <w:rPr>
          <w:b/>
          <w:bCs/>
          <w:sz w:val="24"/>
          <w:szCs w:val="24"/>
        </w:rPr>
        <w:t>Инвалидность (полная или частичная потеря трудоспособности) в результ</w:t>
      </w:r>
      <w:r w:rsidRPr="005436EE">
        <w:rPr>
          <w:b/>
          <w:bCs/>
          <w:sz w:val="24"/>
          <w:szCs w:val="24"/>
        </w:rPr>
        <w:t>а</w:t>
      </w:r>
      <w:r w:rsidRPr="005436EE">
        <w:rPr>
          <w:b/>
          <w:bCs/>
          <w:sz w:val="24"/>
          <w:szCs w:val="24"/>
        </w:rPr>
        <w:t>те болезни.</w:t>
      </w:r>
    </w:p>
    <w:p w:rsidR="00CB4294" w:rsidRDefault="00CB4294" w:rsidP="00CB4294">
      <w:pPr>
        <w:autoSpaceDE w:val="0"/>
        <w:autoSpaceDN w:val="0"/>
        <w:ind w:firstLine="720"/>
        <w:jc w:val="both"/>
        <w:rPr>
          <w:sz w:val="24"/>
          <w:szCs w:val="24"/>
        </w:rPr>
      </w:pPr>
      <w:r w:rsidRPr="00CF1E80">
        <w:rPr>
          <w:sz w:val="24"/>
          <w:szCs w:val="24"/>
        </w:rPr>
        <w:t>Страховым случаем по этому риску является получение Застрахованным 1, 2 или 3 группы инвалидности в результате болезни.</w:t>
      </w:r>
    </w:p>
    <w:p w:rsidR="00CB4294" w:rsidRPr="00CF1E80" w:rsidRDefault="00CB4294" w:rsidP="00CB4294">
      <w:pPr>
        <w:autoSpaceDE w:val="0"/>
        <w:autoSpaceDN w:val="0"/>
        <w:ind w:firstLine="720"/>
        <w:jc w:val="both"/>
        <w:rPr>
          <w:sz w:val="24"/>
          <w:szCs w:val="24"/>
        </w:rPr>
      </w:pPr>
      <w:r>
        <w:rPr>
          <w:sz w:val="24"/>
          <w:szCs w:val="24"/>
        </w:rPr>
        <w:t>По этому риску стороны по договору могут установить выжидательный период, т.е. период времени с момента заключения договора страхования, в течение которого определе</w:t>
      </w:r>
      <w:r>
        <w:rPr>
          <w:sz w:val="24"/>
          <w:szCs w:val="24"/>
        </w:rPr>
        <w:t>н</w:t>
      </w:r>
      <w:r>
        <w:rPr>
          <w:sz w:val="24"/>
          <w:szCs w:val="24"/>
        </w:rPr>
        <w:t>ные сторонами договора страхования события, имеющие признаки страхового случая, не пр</w:t>
      </w:r>
      <w:r>
        <w:rPr>
          <w:sz w:val="24"/>
          <w:szCs w:val="24"/>
        </w:rPr>
        <w:t>и</w:t>
      </w:r>
      <w:r>
        <w:rPr>
          <w:sz w:val="24"/>
          <w:szCs w:val="24"/>
        </w:rPr>
        <w:t xml:space="preserve">знаются </w:t>
      </w:r>
      <w:r w:rsidRPr="00C23A42">
        <w:rPr>
          <w:sz w:val="24"/>
          <w:szCs w:val="24"/>
        </w:rPr>
        <w:t>в качестве страхового случая.</w:t>
      </w:r>
    </w:p>
    <w:p w:rsidR="00857DDD" w:rsidRDefault="00857DDD" w:rsidP="00507009">
      <w:pPr>
        <w:autoSpaceDE w:val="0"/>
        <w:autoSpaceDN w:val="0"/>
        <w:ind w:firstLine="720"/>
        <w:jc w:val="both"/>
        <w:rPr>
          <w:b/>
          <w:bCs/>
          <w:sz w:val="24"/>
          <w:szCs w:val="24"/>
        </w:rPr>
      </w:pPr>
      <w:r>
        <w:rPr>
          <w:sz w:val="24"/>
          <w:szCs w:val="24"/>
        </w:rPr>
        <w:t>4.3.</w:t>
      </w:r>
      <w:r w:rsidR="002E4488" w:rsidRPr="00551156">
        <w:rPr>
          <w:sz w:val="24"/>
          <w:szCs w:val="24"/>
        </w:rPr>
        <w:t>7</w:t>
      </w:r>
      <w:r>
        <w:rPr>
          <w:sz w:val="24"/>
          <w:szCs w:val="24"/>
        </w:rPr>
        <w:t xml:space="preserve">. </w:t>
      </w:r>
      <w:r w:rsidRPr="005436EE">
        <w:rPr>
          <w:b/>
          <w:bCs/>
          <w:sz w:val="24"/>
          <w:szCs w:val="24"/>
        </w:rPr>
        <w:t>Инвалидность (полная или частичная потеря трудоспособности) в результ</w:t>
      </w:r>
      <w:r w:rsidRPr="005436EE">
        <w:rPr>
          <w:b/>
          <w:bCs/>
          <w:sz w:val="24"/>
          <w:szCs w:val="24"/>
        </w:rPr>
        <w:t>а</w:t>
      </w:r>
      <w:r w:rsidRPr="005436EE">
        <w:rPr>
          <w:b/>
          <w:bCs/>
          <w:sz w:val="24"/>
          <w:szCs w:val="24"/>
        </w:rPr>
        <w:t>те нечастного случая или болезни.</w:t>
      </w:r>
    </w:p>
    <w:p w:rsidR="00CF1E80" w:rsidRDefault="00CF1E80" w:rsidP="00CF1E80">
      <w:pPr>
        <w:autoSpaceDE w:val="0"/>
        <w:autoSpaceDN w:val="0"/>
        <w:ind w:firstLine="720"/>
        <w:jc w:val="both"/>
        <w:rPr>
          <w:sz w:val="24"/>
          <w:szCs w:val="24"/>
        </w:rPr>
      </w:pPr>
      <w:r w:rsidRPr="00CF1E80">
        <w:rPr>
          <w:sz w:val="24"/>
          <w:szCs w:val="24"/>
        </w:rPr>
        <w:t>Страховым случаем по этому риску является получение Застрахованным 1, 2 или 3 группы инвалидности в результате несчастного случая или болезни.</w:t>
      </w:r>
    </w:p>
    <w:p w:rsidR="006B14CB" w:rsidRPr="00CF1E80" w:rsidRDefault="006B14CB" w:rsidP="00CF1E80">
      <w:pPr>
        <w:autoSpaceDE w:val="0"/>
        <w:autoSpaceDN w:val="0"/>
        <w:ind w:firstLine="720"/>
        <w:jc w:val="both"/>
        <w:rPr>
          <w:sz w:val="24"/>
          <w:szCs w:val="24"/>
        </w:rPr>
      </w:pPr>
      <w:r>
        <w:rPr>
          <w:sz w:val="24"/>
          <w:szCs w:val="24"/>
        </w:rPr>
        <w:t>По этому риску стороны по договору могут установить выжидательный период, т.е. период времени с момента заключения договора страхования, в течение которого определе</w:t>
      </w:r>
      <w:r>
        <w:rPr>
          <w:sz w:val="24"/>
          <w:szCs w:val="24"/>
        </w:rPr>
        <w:t>н</w:t>
      </w:r>
      <w:r>
        <w:rPr>
          <w:sz w:val="24"/>
          <w:szCs w:val="24"/>
        </w:rPr>
        <w:t>ные сторонами договора страхования события, имеющие признаки страхового случая, не пр</w:t>
      </w:r>
      <w:r>
        <w:rPr>
          <w:sz w:val="24"/>
          <w:szCs w:val="24"/>
        </w:rPr>
        <w:t>и</w:t>
      </w:r>
      <w:r>
        <w:rPr>
          <w:sz w:val="24"/>
          <w:szCs w:val="24"/>
        </w:rPr>
        <w:t xml:space="preserve">знаются </w:t>
      </w:r>
      <w:r w:rsidRPr="00C23A42">
        <w:rPr>
          <w:sz w:val="24"/>
          <w:szCs w:val="24"/>
        </w:rPr>
        <w:t>в качестве страхового случая.</w:t>
      </w:r>
    </w:p>
    <w:p w:rsidR="002F7551" w:rsidRPr="005436EE" w:rsidRDefault="002F7551" w:rsidP="00507009">
      <w:pPr>
        <w:autoSpaceDE w:val="0"/>
        <w:autoSpaceDN w:val="0"/>
        <w:ind w:firstLine="720"/>
        <w:jc w:val="both"/>
        <w:rPr>
          <w:b/>
          <w:bCs/>
          <w:sz w:val="24"/>
          <w:szCs w:val="24"/>
        </w:rPr>
      </w:pPr>
      <w:r>
        <w:rPr>
          <w:sz w:val="24"/>
          <w:szCs w:val="24"/>
        </w:rPr>
        <w:t>4.3.</w:t>
      </w:r>
      <w:r w:rsidR="0046762C" w:rsidRPr="00551156">
        <w:rPr>
          <w:sz w:val="24"/>
          <w:szCs w:val="24"/>
        </w:rPr>
        <w:t>8</w:t>
      </w:r>
      <w:r>
        <w:rPr>
          <w:sz w:val="24"/>
          <w:szCs w:val="24"/>
        </w:rPr>
        <w:t xml:space="preserve">. </w:t>
      </w:r>
      <w:r w:rsidRPr="005436EE">
        <w:rPr>
          <w:b/>
          <w:bCs/>
          <w:sz w:val="24"/>
          <w:szCs w:val="24"/>
        </w:rPr>
        <w:t>Смерть в результате нечастного случая.</w:t>
      </w:r>
    </w:p>
    <w:p w:rsidR="002F7551" w:rsidRDefault="002F7551" w:rsidP="00507009">
      <w:pPr>
        <w:autoSpaceDE w:val="0"/>
        <w:autoSpaceDN w:val="0"/>
        <w:ind w:firstLine="720"/>
        <w:jc w:val="both"/>
        <w:rPr>
          <w:b/>
          <w:bCs/>
          <w:sz w:val="24"/>
          <w:szCs w:val="24"/>
        </w:rPr>
      </w:pPr>
      <w:r>
        <w:rPr>
          <w:sz w:val="24"/>
          <w:szCs w:val="24"/>
        </w:rPr>
        <w:t>4.3.</w:t>
      </w:r>
      <w:r w:rsidR="0046762C" w:rsidRPr="00551156">
        <w:rPr>
          <w:sz w:val="24"/>
          <w:szCs w:val="24"/>
        </w:rPr>
        <w:t>9</w:t>
      </w:r>
      <w:r>
        <w:rPr>
          <w:sz w:val="24"/>
          <w:szCs w:val="24"/>
        </w:rPr>
        <w:t xml:space="preserve">. </w:t>
      </w:r>
      <w:r w:rsidRPr="005436EE">
        <w:rPr>
          <w:b/>
          <w:bCs/>
          <w:sz w:val="24"/>
          <w:szCs w:val="24"/>
        </w:rPr>
        <w:t>Смерть в результате нечастного случая или болезни.</w:t>
      </w:r>
    </w:p>
    <w:p w:rsidR="006B14CB" w:rsidRDefault="006B14CB" w:rsidP="00507009">
      <w:pPr>
        <w:autoSpaceDE w:val="0"/>
        <w:autoSpaceDN w:val="0"/>
        <w:ind w:firstLine="720"/>
        <w:jc w:val="both"/>
        <w:rPr>
          <w:sz w:val="24"/>
          <w:szCs w:val="24"/>
        </w:rPr>
      </w:pPr>
      <w:r>
        <w:rPr>
          <w:sz w:val="24"/>
          <w:szCs w:val="24"/>
        </w:rPr>
        <w:t>По этому риску стороны по договору могут установить выжидательный период, т.е. период времени с момента заключения договора страхования, в течение которого определе</w:t>
      </w:r>
      <w:r>
        <w:rPr>
          <w:sz w:val="24"/>
          <w:szCs w:val="24"/>
        </w:rPr>
        <w:t>н</w:t>
      </w:r>
      <w:r>
        <w:rPr>
          <w:sz w:val="24"/>
          <w:szCs w:val="24"/>
        </w:rPr>
        <w:t>ные сторонами договора страхования события, имеющие признаки страхового случая, не пр</w:t>
      </w:r>
      <w:r>
        <w:rPr>
          <w:sz w:val="24"/>
          <w:szCs w:val="24"/>
        </w:rPr>
        <w:t>и</w:t>
      </w:r>
      <w:r>
        <w:rPr>
          <w:sz w:val="24"/>
          <w:szCs w:val="24"/>
        </w:rPr>
        <w:t xml:space="preserve">знаются </w:t>
      </w:r>
      <w:r w:rsidRPr="00C23A42">
        <w:rPr>
          <w:sz w:val="24"/>
          <w:szCs w:val="24"/>
        </w:rPr>
        <w:t>в качестве страхового случая.</w:t>
      </w:r>
    </w:p>
    <w:p w:rsidR="0034070A" w:rsidRDefault="0034070A" w:rsidP="00507009">
      <w:pPr>
        <w:autoSpaceDE w:val="0"/>
        <w:autoSpaceDN w:val="0"/>
        <w:ind w:firstLine="720"/>
        <w:jc w:val="both"/>
        <w:rPr>
          <w:b/>
          <w:bCs/>
          <w:sz w:val="24"/>
          <w:szCs w:val="24"/>
        </w:rPr>
      </w:pPr>
      <w:r w:rsidRPr="00C23A42">
        <w:rPr>
          <w:sz w:val="24"/>
          <w:szCs w:val="24"/>
        </w:rPr>
        <w:t>4.3.</w:t>
      </w:r>
      <w:r w:rsidR="0046762C" w:rsidRPr="00551156">
        <w:rPr>
          <w:sz w:val="24"/>
          <w:szCs w:val="24"/>
        </w:rPr>
        <w:t>10</w:t>
      </w:r>
      <w:r w:rsidRPr="00C23A42">
        <w:rPr>
          <w:sz w:val="24"/>
          <w:szCs w:val="24"/>
        </w:rPr>
        <w:t>.</w:t>
      </w:r>
      <w:r w:rsidRPr="00C23A42">
        <w:rPr>
          <w:sz w:val="24"/>
          <w:szCs w:val="24"/>
        </w:rPr>
        <w:tab/>
      </w:r>
      <w:r w:rsidR="003D6E0C" w:rsidRPr="005436EE">
        <w:rPr>
          <w:b/>
          <w:bCs/>
          <w:sz w:val="24"/>
          <w:szCs w:val="24"/>
        </w:rPr>
        <w:t>Д</w:t>
      </w:r>
      <w:r w:rsidRPr="005436EE">
        <w:rPr>
          <w:b/>
          <w:bCs/>
          <w:sz w:val="24"/>
          <w:szCs w:val="24"/>
        </w:rPr>
        <w:t>иагностирован</w:t>
      </w:r>
      <w:r w:rsidR="003D6E0C" w:rsidRPr="005436EE">
        <w:rPr>
          <w:b/>
          <w:bCs/>
          <w:sz w:val="24"/>
          <w:szCs w:val="24"/>
        </w:rPr>
        <w:t>ие</w:t>
      </w:r>
      <w:r w:rsidRPr="005436EE">
        <w:rPr>
          <w:b/>
          <w:bCs/>
          <w:sz w:val="24"/>
          <w:szCs w:val="24"/>
        </w:rPr>
        <w:t xml:space="preserve"> </w:t>
      </w:r>
      <w:r w:rsidR="003D6E0C" w:rsidRPr="005436EE">
        <w:rPr>
          <w:b/>
          <w:bCs/>
          <w:sz w:val="24"/>
          <w:szCs w:val="24"/>
        </w:rPr>
        <w:t xml:space="preserve">впервые </w:t>
      </w:r>
      <w:r w:rsidRPr="005436EE">
        <w:rPr>
          <w:b/>
          <w:bCs/>
          <w:sz w:val="24"/>
          <w:szCs w:val="24"/>
        </w:rPr>
        <w:t>критическо</w:t>
      </w:r>
      <w:r w:rsidR="003D6E0C" w:rsidRPr="005436EE">
        <w:rPr>
          <w:b/>
          <w:bCs/>
          <w:sz w:val="24"/>
          <w:szCs w:val="24"/>
        </w:rPr>
        <w:t>го</w:t>
      </w:r>
      <w:r w:rsidRPr="005436EE">
        <w:rPr>
          <w:b/>
          <w:bCs/>
          <w:sz w:val="24"/>
          <w:szCs w:val="24"/>
        </w:rPr>
        <w:t xml:space="preserve"> заболевани</w:t>
      </w:r>
      <w:r w:rsidR="003D6E0C" w:rsidRPr="005436EE">
        <w:rPr>
          <w:b/>
          <w:bCs/>
          <w:sz w:val="24"/>
          <w:szCs w:val="24"/>
        </w:rPr>
        <w:t>я</w:t>
      </w:r>
      <w:r w:rsidRPr="005436EE">
        <w:rPr>
          <w:b/>
          <w:bCs/>
          <w:sz w:val="24"/>
          <w:szCs w:val="24"/>
        </w:rPr>
        <w:t>, включенно</w:t>
      </w:r>
      <w:r w:rsidR="003D6E0C" w:rsidRPr="005436EE">
        <w:rPr>
          <w:b/>
          <w:bCs/>
          <w:sz w:val="24"/>
          <w:szCs w:val="24"/>
        </w:rPr>
        <w:t>го</w:t>
      </w:r>
      <w:r w:rsidRPr="005436EE">
        <w:rPr>
          <w:b/>
          <w:bCs/>
          <w:sz w:val="24"/>
          <w:szCs w:val="24"/>
        </w:rPr>
        <w:t xml:space="preserve"> в список, согласованный сторо</w:t>
      </w:r>
      <w:r w:rsidR="00A110E6" w:rsidRPr="005436EE">
        <w:rPr>
          <w:b/>
          <w:bCs/>
          <w:sz w:val="24"/>
          <w:szCs w:val="24"/>
        </w:rPr>
        <w:t>нами.</w:t>
      </w:r>
    </w:p>
    <w:p w:rsidR="002A5871" w:rsidRDefault="00263462" w:rsidP="00263462">
      <w:pPr>
        <w:autoSpaceDE w:val="0"/>
        <w:autoSpaceDN w:val="0"/>
        <w:ind w:firstLine="720"/>
        <w:jc w:val="both"/>
        <w:rPr>
          <w:sz w:val="24"/>
          <w:szCs w:val="24"/>
        </w:rPr>
      </w:pPr>
      <w:r>
        <w:rPr>
          <w:sz w:val="24"/>
          <w:szCs w:val="24"/>
        </w:rPr>
        <w:t xml:space="preserve">Страховым случаем по этому риску является </w:t>
      </w:r>
      <w:r w:rsidRPr="00263462">
        <w:rPr>
          <w:sz w:val="24"/>
          <w:szCs w:val="24"/>
        </w:rPr>
        <w:t>диагностировани</w:t>
      </w:r>
      <w:r>
        <w:rPr>
          <w:sz w:val="24"/>
          <w:szCs w:val="24"/>
        </w:rPr>
        <w:t>е</w:t>
      </w:r>
      <w:r w:rsidRPr="00263462">
        <w:rPr>
          <w:sz w:val="24"/>
          <w:szCs w:val="24"/>
        </w:rPr>
        <w:t xml:space="preserve"> впервые у Застрах</w:t>
      </w:r>
      <w:r w:rsidRPr="00263462">
        <w:rPr>
          <w:sz w:val="24"/>
          <w:szCs w:val="24"/>
        </w:rPr>
        <w:t>о</w:t>
      </w:r>
      <w:r w:rsidRPr="00263462">
        <w:rPr>
          <w:sz w:val="24"/>
          <w:szCs w:val="24"/>
        </w:rPr>
        <w:t xml:space="preserve">ванного лица заболевания, включенного </w:t>
      </w:r>
      <w:r>
        <w:rPr>
          <w:sz w:val="24"/>
          <w:szCs w:val="24"/>
        </w:rPr>
        <w:t>сторонами</w:t>
      </w:r>
      <w:r w:rsidRPr="00263462">
        <w:rPr>
          <w:sz w:val="24"/>
          <w:szCs w:val="24"/>
        </w:rPr>
        <w:t xml:space="preserve"> договор</w:t>
      </w:r>
      <w:r>
        <w:rPr>
          <w:sz w:val="24"/>
          <w:szCs w:val="24"/>
        </w:rPr>
        <w:t>а</w:t>
      </w:r>
      <w:r w:rsidRPr="00263462">
        <w:rPr>
          <w:sz w:val="24"/>
          <w:szCs w:val="24"/>
        </w:rPr>
        <w:t xml:space="preserve"> страхования в список </w:t>
      </w:r>
      <w:proofErr w:type="gramStart"/>
      <w:r w:rsidRPr="00263462">
        <w:rPr>
          <w:sz w:val="24"/>
          <w:szCs w:val="24"/>
        </w:rPr>
        <w:t>критич</w:t>
      </w:r>
      <w:r w:rsidRPr="00263462">
        <w:rPr>
          <w:sz w:val="24"/>
          <w:szCs w:val="24"/>
        </w:rPr>
        <w:t>е</w:t>
      </w:r>
      <w:r w:rsidRPr="00263462">
        <w:rPr>
          <w:sz w:val="24"/>
          <w:szCs w:val="24"/>
        </w:rPr>
        <w:t>ских</w:t>
      </w:r>
      <w:proofErr w:type="gramEnd"/>
      <w:r>
        <w:rPr>
          <w:sz w:val="24"/>
          <w:szCs w:val="24"/>
        </w:rPr>
        <w:t>.</w:t>
      </w:r>
    </w:p>
    <w:p w:rsidR="006B14CB" w:rsidRDefault="006B14CB" w:rsidP="00263462">
      <w:pPr>
        <w:autoSpaceDE w:val="0"/>
        <w:autoSpaceDN w:val="0"/>
        <w:ind w:firstLine="720"/>
        <w:jc w:val="both"/>
        <w:rPr>
          <w:sz w:val="24"/>
          <w:szCs w:val="24"/>
        </w:rPr>
      </w:pPr>
      <w:r>
        <w:rPr>
          <w:sz w:val="24"/>
          <w:szCs w:val="24"/>
        </w:rPr>
        <w:t>По этому риску стороны по договору могут установить выжидательный период, т.е. период времени с момента заключения договора страхования, в течение которого определе</w:t>
      </w:r>
      <w:r>
        <w:rPr>
          <w:sz w:val="24"/>
          <w:szCs w:val="24"/>
        </w:rPr>
        <w:t>н</w:t>
      </w:r>
      <w:r>
        <w:rPr>
          <w:sz w:val="24"/>
          <w:szCs w:val="24"/>
        </w:rPr>
        <w:t>ные сторонами договора страхования события, имеющие признаки страхового случая, не пр</w:t>
      </w:r>
      <w:r>
        <w:rPr>
          <w:sz w:val="24"/>
          <w:szCs w:val="24"/>
        </w:rPr>
        <w:t>и</w:t>
      </w:r>
      <w:r>
        <w:rPr>
          <w:sz w:val="24"/>
          <w:szCs w:val="24"/>
        </w:rPr>
        <w:t xml:space="preserve">знаются </w:t>
      </w:r>
      <w:r w:rsidRPr="00C23A42">
        <w:rPr>
          <w:sz w:val="24"/>
          <w:szCs w:val="24"/>
        </w:rPr>
        <w:t>в качестве страхового случая.</w:t>
      </w:r>
    </w:p>
    <w:p w:rsidR="006B14CB" w:rsidRPr="00263462" w:rsidRDefault="006B14CB" w:rsidP="00521A9F">
      <w:pPr>
        <w:autoSpaceDE w:val="0"/>
        <w:autoSpaceDN w:val="0"/>
        <w:ind w:firstLine="720"/>
        <w:jc w:val="both"/>
        <w:rPr>
          <w:sz w:val="24"/>
          <w:szCs w:val="24"/>
        </w:rPr>
      </w:pPr>
      <w:r>
        <w:rPr>
          <w:sz w:val="24"/>
          <w:szCs w:val="24"/>
        </w:rPr>
        <w:t xml:space="preserve">По этому риску стороны по договору могут установить период выживания, т.е. </w:t>
      </w:r>
      <w:r w:rsidR="00521A9F" w:rsidRPr="00010F40">
        <w:rPr>
          <w:sz w:val="24"/>
          <w:szCs w:val="24"/>
        </w:rPr>
        <w:t>пром</w:t>
      </w:r>
      <w:r w:rsidR="00521A9F" w:rsidRPr="00010F40">
        <w:rPr>
          <w:sz w:val="24"/>
          <w:szCs w:val="24"/>
        </w:rPr>
        <w:t>е</w:t>
      </w:r>
      <w:r w:rsidR="00521A9F" w:rsidRPr="00010F40">
        <w:rPr>
          <w:sz w:val="24"/>
          <w:szCs w:val="24"/>
        </w:rPr>
        <w:t>жуток времени</w:t>
      </w:r>
      <w:r w:rsidR="00521A9F">
        <w:rPr>
          <w:sz w:val="24"/>
          <w:szCs w:val="24"/>
        </w:rPr>
        <w:t>, в течение которого застрахованное лицо остается в живых.</w:t>
      </w:r>
      <w:r w:rsidR="00521A9F" w:rsidRPr="00010F40">
        <w:rPr>
          <w:sz w:val="24"/>
          <w:szCs w:val="24"/>
        </w:rPr>
        <w:t xml:space="preserve"> Если </w:t>
      </w:r>
      <w:r w:rsidR="00521A9F">
        <w:rPr>
          <w:sz w:val="24"/>
          <w:szCs w:val="24"/>
        </w:rPr>
        <w:t>застрахова</w:t>
      </w:r>
      <w:r w:rsidR="00521A9F">
        <w:rPr>
          <w:sz w:val="24"/>
          <w:szCs w:val="24"/>
        </w:rPr>
        <w:t>н</w:t>
      </w:r>
      <w:r w:rsidR="00521A9F">
        <w:rPr>
          <w:sz w:val="24"/>
          <w:szCs w:val="24"/>
        </w:rPr>
        <w:t>ное лицо умирает в течение этого периода, то произошедшее событие не признается страх</w:t>
      </w:r>
      <w:r w:rsidR="00521A9F">
        <w:rPr>
          <w:sz w:val="24"/>
          <w:szCs w:val="24"/>
        </w:rPr>
        <w:t>о</w:t>
      </w:r>
      <w:r w:rsidR="00521A9F">
        <w:rPr>
          <w:sz w:val="24"/>
          <w:szCs w:val="24"/>
        </w:rPr>
        <w:t>вым случаем, и страховая выплата не производится.</w:t>
      </w:r>
    </w:p>
    <w:p w:rsidR="00857DDD" w:rsidRDefault="00A110E6" w:rsidP="00507009">
      <w:pPr>
        <w:autoSpaceDE w:val="0"/>
        <w:autoSpaceDN w:val="0"/>
        <w:ind w:firstLine="720"/>
        <w:jc w:val="both"/>
        <w:rPr>
          <w:b/>
          <w:bCs/>
          <w:sz w:val="24"/>
          <w:szCs w:val="24"/>
        </w:rPr>
      </w:pPr>
      <w:r>
        <w:rPr>
          <w:sz w:val="24"/>
          <w:szCs w:val="24"/>
        </w:rPr>
        <w:t>4.3.</w:t>
      </w:r>
      <w:r w:rsidR="0046762C" w:rsidRPr="00551156">
        <w:rPr>
          <w:sz w:val="24"/>
          <w:szCs w:val="24"/>
        </w:rPr>
        <w:t>11</w:t>
      </w:r>
      <w:r>
        <w:rPr>
          <w:sz w:val="24"/>
          <w:szCs w:val="24"/>
        </w:rPr>
        <w:t xml:space="preserve">. </w:t>
      </w:r>
      <w:r w:rsidRPr="005436EE">
        <w:rPr>
          <w:b/>
          <w:bCs/>
          <w:sz w:val="24"/>
          <w:szCs w:val="24"/>
        </w:rPr>
        <w:t>Госпитализация в результате несчастного случая.</w:t>
      </w:r>
    </w:p>
    <w:p w:rsidR="001E11B3" w:rsidRPr="001E11B3" w:rsidRDefault="001E11B3" w:rsidP="00C14C0F">
      <w:pPr>
        <w:autoSpaceDE w:val="0"/>
        <w:autoSpaceDN w:val="0"/>
        <w:ind w:firstLine="720"/>
        <w:jc w:val="both"/>
        <w:rPr>
          <w:sz w:val="24"/>
          <w:szCs w:val="24"/>
        </w:rPr>
      </w:pPr>
      <w:r>
        <w:rPr>
          <w:sz w:val="24"/>
          <w:szCs w:val="24"/>
        </w:rPr>
        <w:t>С</w:t>
      </w:r>
      <w:r w:rsidRPr="001E11B3">
        <w:rPr>
          <w:sz w:val="24"/>
          <w:szCs w:val="24"/>
        </w:rPr>
        <w:t>траховым случаем по этому риску является факт госпитализации Застрахованного в лечебно-профилактическое учреждение в результате несчастного случая.</w:t>
      </w:r>
      <w:r w:rsidR="00C14C0F">
        <w:rPr>
          <w:sz w:val="24"/>
          <w:szCs w:val="24"/>
        </w:rPr>
        <w:t xml:space="preserve"> При этом договором может быть установлено максимальное количество дней нахождения Застрахованного в ст</w:t>
      </w:r>
      <w:r w:rsidR="00C14C0F">
        <w:rPr>
          <w:sz w:val="24"/>
          <w:szCs w:val="24"/>
        </w:rPr>
        <w:t>а</w:t>
      </w:r>
      <w:r w:rsidR="00C14C0F">
        <w:rPr>
          <w:sz w:val="24"/>
          <w:szCs w:val="24"/>
        </w:rPr>
        <w:t>ционаре.</w:t>
      </w:r>
      <w:r w:rsidRPr="001E11B3">
        <w:rPr>
          <w:sz w:val="24"/>
          <w:szCs w:val="24"/>
        </w:rPr>
        <w:t xml:space="preserve"> Выплата производится в виде установленного в договоре процента за каждый день круглосуточного нахождения Застрахованного в ЛПУ.</w:t>
      </w:r>
    </w:p>
    <w:p w:rsidR="0046762C" w:rsidRDefault="0046762C" w:rsidP="0046762C">
      <w:pPr>
        <w:autoSpaceDE w:val="0"/>
        <w:autoSpaceDN w:val="0"/>
        <w:ind w:firstLine="720"/>
        <w:jc w:val="both"/>
        <w:rPr>
          <w:b/>
          <w:bCs/>
          <w:sz w:val="24"/>
          <w:szCs w:val="24"/>
        </w:rPr>
      </w:pPr>
      <w:r>
        <w:rPr>
          <w:sz w:val="24"/>
          <w:szCs w:val="24"/>
        </w:rPr>
        <w:t>4.3.1</w:t>
      </w:r>
      <w:r w:rsidRPr="0046762C">
        <w:rPr>
          <w:sz w:val="24"/>
          <w:szCs w:val="24"/>
        </w:rPr>
        <w:t>2</w:t>
      </w:r>
      <w:r>
        <w:rPr>
          <w:sz w:val="24"/>
          <w:szCs w:val="24"/>
        </w:rPr>
        <w:t xml:space="preserve">. </w:t>
      </w:r>
      <w:r w:rsidRPr="005436EE">
        <w:rPr>
          <w:b/>
          <w:bCs/>
          <w:sz w:val="24"/>
          <w:szCs w:val="24"/>
        </w:rPr>
        <w:t>Госпитализация в результате болезни.</w:t>
      </w:r>
    </w:p>
    <w:p w:rsidR="0046762C" w:rsidRPr="00FA30CD" w:rsidRDefault="0046762C" w:rsidP="0046762C">
      <w:pPr>
        <w:autoSpaceDE w:val="0"/>
        <w:autoSpaceDN w:val="0"/>
        <w:ind w:firstLine="720"/>
        <w:jc w:val="both"/>
        <w:rPr>
          <w:sz w:val="24"/>
          <w:szCs w:val="24"/>
        </w:rPr>
      </w:pPr>
      <w:r>
        <w:rPr>
          <w:sz w:val="24"/>
          <w:szCs w:val="24"/>
        </w:rPr>
        <w:t>С</w:t>
      </w:r>
      <w:r w:rsidRPr="00FA30CD">
        <w:rPr>
          <w:sz w:val="24"/>
          <w:szCs w:val="24"/>
        </w:rPr>
        <w:t xml:space="preserve">траховым случаем по этому риску является факт госпитализации Застрахованного в лечебно-профилактическое учреждение в результате болезни. </w:t>
      </w:r>
      <w:r>
        <w:rPr>
          <w:sz w:val="24"/>
          <w:szCs w:val="24"/>
        </w:rPr>
        <w:t xml:space="preserve">При этом договором может быть установлено максимальное количество дней нахождения Застрахованного в стационаре. </w:t>
      </w:r>
      <w:r w:rsidRPr="00FA30CD">
        <w:rPr>
          <w:sz w:val="24"/>
          <w:szCs w:val="24"/>
        </w:rPr>
        <w:t>Выплата производится в виде установленного в договоре процента за каждый день круглос</w:t>
      </w:r>
      <w:r w:rsidRPr="00FA30CD">
        <w:rPr>
          <w:sz w:val="24"/>
          <w:szCs w:val="24"/>
        </w:rPr>
        <w:t>у</w:t>
      </w:r>
      <w:r w:rsidRPr="00FA30CD">
        <w:rPr>
          <w:sz w:val="24"/>
          <w:szCs w:val="24"/>
        </w:rPr>
        <w:t>точного нахождения Застрахованного в ЛПУ.</w:t>
      </w:r>
    </w:p>
    <w:p w:rsidR="00A110E6" w:rsidRDefault="00A110E6" w:rsidP="00507009">
      <w:pPr>
        <w:autoSpaceDE w:val="0"/>
        <w:autoSpaceDN w:val="0"/>
        <w:ind w:firstLine="720"/>
        <w:jc w:val="both"/>
        <w:rPr>
          <w:b/>
          <w:bCs/>
          <w:sz w:val="24"/>
          <w:szCs w:val="24"/>
        </w:rPr>
      </w:pPr>
      <w:r>
        <w:rPr>
          <w:sz w:val="24"/>
          <w:szCs w:val="24"/>
        </w:rPr>
        <w:lastRenderedPageBreak/>
        <w:t>4.3.</w:t>
      </w:r>
      <w:r w:rsidR="00507009">
        <w:rPr>
          <w:sz w:val="24"/>
          <w:szCs w:val="24"/>
        </w:rPr>
        <w:t>1</w:t>
      </w:r>
      <w:r w:rsidR="00C84682" w:rsidRPr="00551156">
        <w:rPr>
          <w:sz w:val="24"/>
          <w:szCs w:val="24"/>
        </w:rPr>
        <w:t>3</w:t>
      </w:r>
      <w:r>
        <w:rPr>
          <w:sz w:val="24"/>
          <w:szCs w:val="24"/>
        </w:rPr>
        <w:t xml:space="preserve">. </w:t>
      </w:r>
      <w:r w:rsidRPr="005436EE">
        <w:rPr>
          <w:b/>
          <w:bCs/>
          <w:sz w:val="24"/>
          <w:szCs w:val="24"/>
        </w:rPr>
        <w:t>Госпитализация в результате несчастного случая или болезни.</w:t>
      </w:r>
    </w:p>
    <w:p w:rsidR="00FA30CD" w:rsidRPr="00FA30CD" w:rsidRDefault="00FA30CD" w:rsidP="00FA30CD">
      <w:pPr>
        <w:autoSpaceDE w:val="0"/>
        <w:autoSpaceDN w:val="0"/>
        <w:ind w:firstLine="720"/>
        <w:jc w:val="both"/>
        <w:rPr>
          <w:sz w:val="24"/>
          <w:szCs w:val="24"/>
        </w:rPr>
      </w:pPr>
      <w:r>
        <w:rPr>
          <w:sz w:val="24"/>
          <w:szCs w:val="24"/>
        </w:rPr>
        <w:t>С</w:t>
      </w:r>
      <w:r w:rsidRPr="00FA30CD">
        <w:rPr>
          <w:sz w:val="24"/>
          <w:szCs w:val="24"/>
        </w:rPr>
        <w:t xml:space="preserve">траховым случаем по этому риску является факт госпитализации Застрахованного в лечебно-профилактическое учреждение в результате несчастного случая или болезни. </w:t>
      </w:r>
      <w:r w:rsidR="00C14C0F">
        <w:rPr>
          <w:sz w:val="24"/>
          <w:szCs w:val="24"/>
        </w:rPr>
        <w:t>При этом договором может быть установлено максимальное количество дней нахождения Застр</w:t>
      </w:r>
      <w:r w:rsidR="00C14C0F">
        <w:rPr>
          <w:sz w:val="24"/>
          <w:szCs w:val="24"/>
        </w:rPr>
        <w:t>а</w:t>
      </w:r>
      <w:r w:rsidR="00C14C0F">
        <w:rPr>
          <w:sz w:val="24"/>
          <w:szCs w:val="24"/>
        </w:rPr>
        <w:t xml:space="preserve">хованного в стационаре. </w:t>
      </w:r>
      <w:r w:rsidRPr="00FA30CD">
        <w:rPr>
          <w:sz w:val="24"/>
          <w:szCs w:val="24"/>
        </w:rPr>
        <w:t>Выплата производится в виде установленного в договоре процента за каждый день круглосуточного нахождения Застрахованного в ЛПУ.</w:t>
      </w:r>
    </w:p>
    <w:p w:rsidR="005E7B37" w:rsidRDefault="005E7B37" w:rsidP="00507009">
      <w:pPr>
        <w:autoSpaceDE w:val="0"/>
        <w:autoSpaceDN w:val="0"/>
        <w:ind w:firstLine="720"/>
        <w:jc w:val="both"/>
        <w:rPr>
          <w:b/>
          <w:bCs/>
          <w:sz w:val="24"/>
          <w:szCs w:val="24"/>
        </w:rPr>
      </w:pPr>
      <w:r w:rsidRPr="00C23A42">
        <w:rPr>
          <w:sz w:val="24"/>
          <w:szCs w:val="24"/>
        </w:rPr>
        <w:t>4.3.</w:t>
      </w:r>
      <w:r w:rsidR="0036583C">
        <w:rPr>
          <w:sz w:val="24"/>
          <w:szCs w:val="24"/>
        </w:rPr>
        <w:t>1</w:t>
      </w:r>
      <w:r w:rsidR="00C84682" w:rsidRPr="00551156">
        <w:rPr>
          <w:sz w:val="24"/>
          <w:szCs w:val="24"/>
        </w:rPr>
        <w:t>4</w:t>
      </w:r>
      <w:r w:rsidRPr="00C23A42">
        <w:rPr>
          <w:sz w:val="24"/>
          <w:szCs w:val="24"/>
        </w:rPr>
        <w:t>.</w:t>
      </w:r>
      <w:r w:rsidRPr="00C23A42">
        <w:rPr>
          <w:sz w:val="24"/>
          <w:szCs w:val="24"/>
        </w:rPr>
        <w:tab/>
      </w:r>
      <w:r w:rsidRPr="005436EE">
        <w:rPr>
          <w:b/>
          <w:bCs/>
          <w:sz w:val="24"/>
          <w:szCs w:val="24"/>
        </w:rPr>
        <w:t>Болезнь, заболевание, осложнение (за исключением включенных в список критических заболеваний)</w:t>
      </w:r>
      <w:r w:rsidR="005436EE">
        <w:rPr>
          <w:b/>
          <w:bCs/>
          <w:sz w:val="24"/>
          <w:szCs w:val="24"/>
        </w:rPr>
        <w:t>.</w:t>
      </w:r>
    </w:p>
    <w:p w:rsidR="0017618E" w:rsidRDefault="0062125B" w:rsidP="00507009">
      <w:pPr>
        <w:autoSpaceDE w:val="0"/>
        <w:autoSpaceDN w:val="0"/>
        <w:ind w:firstLine="720"/>
        <w:jc w:val="both"/>
        <w:rPr>
          <w:sz w:val="24"/>
          <w:szCs w:val="24"/>
        </w:rPr>
      </w:pPr>
      <w:r>
        <w:rPr>
          <w:sz w:val="24"/>
          <w:szCs w:val="24"/>
        </w:rPr>
        <w:t>С</w:t>
      </w:r>
      <w:r w:rsidRPr="0062125B">
        <w:rPr>
          <w:sz w:val="24"/>
          <w:szCs w:val="24"/>
        </w:rPr>
        <w:t>траховым случаем по этому риску является установленный факт заболевания Застр</w:t>
      </w:r>
      <w:r w:rsidRPr="0062125B">
        <w:rPr>
          <w:sz w:val="24"/>
          <w:szCs w:val="24"/>
        </w:rPr>
        <w:t>а</w:t>
      </w:r>
      <w:r w:rsidRPr="0062125B">
        <w:rPr>
          <w:sz w:val="24"/>
          <w:szCs w:val="24"/>
        </w:rPr>
        <w:t>хованного. Выплата</w:t>
      </w:r>
      <w:r w:rsidR="0017618E">
        <w:rPr>
          <w:sz w:val="24"/>
          <w:szCs w:val="24"/>
        </w:rPr>
        <w:t xml:space="preserve"> может </w:t>
      </w:r>
      <w:r w:rsidRPr="0062125B">
        <w:rPr>
          <w:sz w:val="24"/>
          <w:szCs w:val="24"/>
        </w:rPr>
        <w:t xml:space="preserve"> производит</w:t>
      </w:r>
      <w:r w:rsidR="0017618E">
        <w:rPr>
          <w:sz w:val="24"/>
          <w:szCs w:val="24"/>
        </w:rPr>
        <w:t>ь</w:t>
      </w:r>
      <w:r w:rsidRPr="0062125B">
        <w:rPr>
          <w:sz w:val="24"/>
          <w:szCs w:val="24"/>
        </w:rPr>
        <w:t>ся</w:t>
      </w:r>
      <w:r w:rsidR="0017618E">
        <w:rPr>
          <w:sz w:val="24"/>
          <w:szCs w:val="24"/>
        </w:rPr>
        <w:t>:</w:t>
      </w:r>
    </w:p>
    <w:p w:rsidR="0017618E" w:rsidRDefault="0017618E" w:rsidP="0017618E">
      <w:pPr>
        <w:numPr>
          <w:ilvl w:val="0"/>
          <w:numId w:val="40"/>
        </w:numPr>
        <w:autoSpaceDE w:val="0"/>
        <w:autoSpaceDN w:val="0"/>
        <w:jc w:val="both"/>
        <w:rPr>
          <w:sz w:val="24"/>
          <w:szCs w:val="24"/>
        </w:rPr>
      </w:pPr>
      <w:proofErr w:type="gramStart"/>
      <w:r>
        <w:rPr>
          <w:sz w:val="24"/>
          <w:szCs w:val="24"/>
        </w:rPr>
        <w:t>в форме определенного в договоре страхования процента от страховой су</w:t>
      </w:r>
      <w:r>
        <w:rPr>
          <w:sz w:val="24"/>
          <w:szCs w:val="24"/>
        </w:rPr>
        <w:t>м</w:t>
      </w:r>
      <w:r>
        <w:rPr>
          <w:sz w:val="24"/>
          <w:szCs w:val="24"/>
        </w:rPr>
        <w:t>мы за каждый день нетрудоспособности в результате</w:t>
      </w:r>
      <w:proofErr w:type="gramEnd"/>
      <w:r>
        <w:rPr>
          <w:sz w:val="24"/>
          <w:szCs w:val="24"/>
        </w:rPr>
        <w:t xml:space="preserve"> болезни, заболевания, осложнения;</w:t>
      </w:r>
    </w:p>
    <w:p w:rsidR="0062125B" w:rsidRDefault="0062125B" w:rsidP="0017618E">
      <w:pPr>
        <w:numPr>
          <w:ilvl w:val="0"/>
          <w:numId w:val="40"/>
        </w:numPr>
        <w:autoSpaceDE w:val="0"/>
        <w:autoSpaceDN w:val="0"/>
        <w:jc w:val="both"/>
        <w:rPr>
          <w:sz w:val="24"/>
          <w:szCs w:val="24"/>
        </w:rPr>
      </w:pPr>
      <w:r w:rsidRPr="0062125B">
        <w:rPr>
          <w:sz w:val="24"/>
          <w:szCs w:val="24"/>
        </w:rPr>
        <w:t>в форме фиксированной страховой суммы, определяемой в соответствии с таблицей выплат по заболеваниям</w:t>
      </w:r>
      <w:r w:rsidR="0017618E">
        <w:rPr>
          <w:sz w:val="24"/>
          <w:szCs w:val="24"/>
        </w:rPr>
        <w:t xml:space="preserve"> (Приложение </w:t>
      </w:r>
      <w:r w:rsidR="003F0CB2">
        <w:rPr>
          <w:sz w:val="24"/>
          <w:szCs w:val="24"/>
        </w:rPr>
        <w:t>4</w:t>
      </w:r>
      <w:r w:rsidR="0017618E">
        <w:rPr>
          <w:sz w:val="24"/>
          <w:szCs w:val="24"/>
        </w:rPr>
        <w:t>, Таблица 3);</w:t>
      </w:r>
    </w:p>
    <w:p w:rsidR="0017618E" w:rsidRDefault="0017618E" w:rsidP="0017618E">
      <w:pPr>
        <w:numPr>
          <w:ilvl w:val="0"/>
          <w:numId w:val="40"/>
        </w:numPr>
        <w:autoSpaceDE w:val="0"/>
        <w:autoSpaceDN w:val="0"/>
        <w:jc w:val="both"/>
        <w:rPr>
          <w:sz w:val="24"/>
          <w:szCs w:val="24"/>
        </w:rPr>
      </w:pPr>
      <w:r>
        <w:rPr>
          <w:sz w:val="24"/>
          <w:szCs w:val="24"/>
        </w:rPr>
        <w:t>в форме возмещения дополнительных расходов Застрахованного в связи с болезнью.</w:t>
      </w:r>
    </w:p>
    <w:p w:rsidR="005E7B37" w:rsidRDefault="00597005" w:rsidP="00507009">
      <w:pPr>
        <w:autoSpaceDE w:val="0"/>
        <w:autoSpaceDN w:val="0"/>
        <w:ind w:firstLine="720"/>
        <w:jc w:val="both"/>
        <w:rPr>
          <w:b/>
          <w:bCs/>
          <w:sz w:val="24"/>
          <w:szCs w:val="24"/>
        </w:rPr>
      </w:pPr>
      <w:r>
        <w:rPr>
          <w:sz w:val="24"/>
          <w:szCs w:val="24"/>
        </w:rPr>
        <w:t>4.3.1</w:t>
      </w:r>
      <w:r w:rsidR="00C84682" w:rsidRPr="00551156">
        <w:rPr>
          <w:sz w:val="24"/>
          <w:szCs w:val="24"/>
        </w:rPr>
        <w:t>5</w:t>
      </w:r>
      <w:r w:rsidR="005E7B37" w:rsidRPr="00C23A42">
        <w:rPr>
          <w:sz w:val="24"/>
          <w:szCs w:val="24"/>
        </w:rPr>
        <w:t>.</w:t>
      </w:r>
      <w:r w:rsidR="005E7B37" w:rsidRPr="00C23A42">
        <w:rPr>
          <w:sz w:val="24"/>
          <w:szCs w:val="24"/>
        </w:rPr>
        <w:tab/>
      </w:r>
      <w:r w:rsidR="004A6103">
        <w:rPr>
          <w:sz w:val="24"/>
          <w:szCs w:val="24"/>
        </w:rPr>
        <w:t xml:space="preserve"> </w:t>
      </w:r>
      <w:r w:rsidR="004A6103" w:rsidRPr="005436EE">
        <w:rPr>
          <w:b/>
          <w:bCs/>
          <w:sz w:val="24"/>
          <w:szCs w:val="24"/>
        </w:rPr>
        <w:t>Неблагоприятные последствия медицинской манипуляции.</w:t>
      </w:r>
    </w:p>
    <w:p w:rsidR="00BE7633" w:rsidRPr="00BE7633" w:rsidRDefault="00BE7633" w:rsidP="00BE7633">
      <w:pPr>
        <w:autoSpaceDE w:val="0"/>
        <w:autoSpaceDN w:val="0"/>
        <w:ind w:firstLine="720"/>
        <w:jc w:val="both"/>
        <w:rPr>
          <w:sz w:val="24"/>
          <w:szCs w:val="24"/>
        </w:rPr>
      </w:pPr>
      <w:r>
        <w:rPr>
          <w:sz w:val="24"/>
          <w:szCs w:val="24"/>
        </w:rPr>
        <w:t>С</w:t>
      </w:r>
      <w:r w:rsidRPr="00BE7633">
        <w:rPr>
          <w:sz w:val="24"/>
          <w:szCs w:val="24"/>
        </w:rPr>
        <w:t>траховым случаем по этому риску является патологический процесс или состояние Застрахованного, причинно связанные с медицинским вмешательством и обусловленные н</w:t>
      </w:r>
      <w:r w:rsidRPr="00BE7633">
        <w:rPr>
          <w:sz w:val="24"/>
          <w:szCs w:val="24"/>
        </w:rPr>
        <w:t>е</w:t>
      </w:r>
      <w:r w:rsidRPr="00BE7633">
        <w:rPr>
          <w:sz w:val="24"/>
          <w:szCs w:val="24"/>
        </w:rPr>
        <w:t>совершенством медицинской технологии, индивидуальными особенностями организма или недостаточно корректным применением медицинской технологии.</w:t>
      </w:r>
    </w:p>
    <w:p w:rsidR="005E7B37" w:rsidRPr="0080706B" w:rsidRDefault="001C400B" w:rsidP="002C66E5">
      <w:pPr>
        <w:pStyle w:val="20"/>
        <w:widowControl/>
        <w:tabs>
          <w:tab w:val="left" w:pos="-1701"/>
        </w:tabs>
      </w:pPr>
      <w:r>
        <w:t>4</w:t>
      </w:r>
      <w:r w:rsidR="005E7B37" w:rsidRPr="00C23A42">
        <w:t>.</w:t>
      </w:r>
      <w:r w:rsidR="002C66E5">
        <w:t>4</w:t>
      </w:r>
      <w:r w:rsidR="005E7B37" w:rsidRPr="00C23A42">
        <w:t>.</w:t>
      </w:r>
      <w:r w:rsidR="005E7B37" w:rsidRPr="00C23A42">
        <w:tab/>
      </w:r>
      <w:r w:rsidR="0080706B">
        <w:t>П</w:t>
      </w:r>
      <w:r w:rsidR="0080706B" w:rsidRPr="0080706B">
        <w:t xml:space="preserve">ри определении страхового риска стороны </w:t>
      </w:r>
      <w:r w:rsidR="0080706B">
        <w:t xml:space="preserve">могут </w:t>
      </w:r>
      <w:r w:rsidR="0080706B" w:rsidRPr="0080706B">
        <w:t>договориться об обстоятел</w:t>
      </w:r>
      <w:r w:rsidR="0080706B" w:rsidRPr="0080706B">
        <w:t>ь</w:t>
      </w:r>
      <w:r w:rsidR="0080706B" w:rsidRPr="0080706B">
        <w:t>ствах, не содержащихся в настоящих правилах, при наличии которых событие не будет сч</w:t>
      </w:r>
      <w:r w:rsidR="0080706B" w:rsidRPr="0080706B">
        <w:t>и</w:t>
      </w:r>
      <w:r w:rsidR="0080706B" w:rsidRPr="0080706B">
        <w:t>таться страховым случаем</w:t>
      </w:r>
      <w:r w:rsidR="0080706B">
        <w:t>.</w:t>
      </w:r>
    </w:p>
    <w:p w:rsidR="008728F0" w:rsidRDefault="008728F0" w:rsidP="002C66E5">
      <w:pPr>
        <w:pStyle w:val="20"/>
        <w:widowControl/>
        <w:tabs>
          <w:tab w:val="left" w:pos="-1701"/>
        </w:tabs>
      </w:pPr>
      <w:r w:rsidRPr="008728F0">
        <w:t>4</w:t>
      </w:r>
      <w:r>
        <w:t>.</w:t>
      </w:r>
      <w:r w:rsidR="002C66E5">
        <w:t>5</w:t>
      </w:r>
      <w:r>
        <w:t>.</w:t>
      </w:r>
      <w:r>
        <w:tab/>
        <w:t>На основании настоящих правил Страховщик имеет право создавать различные страховые продукты с различным набором страховых рисков. Каждому из продуктов могут быть присвоены соответствующие маркетинговые названия.</w:t>
      </w:r>
    </w:p>
    <w:p w:rsidR="008728F0" w:rsidRDefault="008728F0" w:rsidP="002C66E5">
      <w:pPr>
        <w:pStyle w:val="20"/>
        <w:widowControl/>
        <w:tabs>
          <w:tab w:val="left" w:pos="-1701"/>
        </w:tabs>
      </w:pPr>
      <w:r>
        <w:t>4.</w:t>
      </w:r>
      <w:r w:rsidR="002C66E5">
        <w:t>6</w:t>
      </w:r>
      <w:r>
        <w:t>.</w:t>
      </w:r>
      <w:r>
        <w:tab/>
        <w:t>Договор страхования может быть заключен с условиями, предусматривающими возникновение обязатель</w:t>
      </w:r>
      <w:proofErr w:type="gramStart"/>
      <w:r>
        <w:t>ств Стр</w:t>
      </w:r>
      <w:proofErr w:type="gramEnd"/>
      <w:r>
        <w:t xml:space="preserve">аховщика по осуществлению страховых выплат </w:t>
      </w:r>
      <w:r w:rsidR="00B869AD">
        <w:t xml:space="preserve">только, если указанные в договоре страховые события </w:t>
      </w:r>
      <w:r w:rsidR="007D7C72">
        <w:t>произошли в одном или нескольких периодах вр</w:t>
      </w:r>
      <w:r w:rsidR="007D7C72">
        <w:t>е</w:t>
      </w:r>
      <w:r w:rsidR="007D7C72">
        <w:t>мени, указанных ниже:</w:t>
      </w:r>
    </w:p>
    <w:p w:rsidR="007D7C72" w:rsidRDefault="00EF68E2" w:rsidP="00EF68E2">
      <w:pPr>
        <w:pStyle w:val="20"/>
        <w:widowControl/>
        <w:numPr>
          <w:ilvl w:val="0"/>
          <w:numId w:val="16"/>
        </w:numPr>
        <w:tabs>
          <w:tab w:val="left" w:pos="-1701"/>
        </w:tabs>
      </w:pPr>
      <w:r>
        <w:t>в любой промежуток времени (24 часа в сутки);</w:t>
      </w:r>
    </w:p>
    <w:p w:rsidR="00EF68E2" w:rsidRDefault="00EF68E2" w:rsidP="00EF68E2">
      <w:pPr>
        <w:pStyle w:val="20"/>
        <w:widowControl/>
        <w:numPr>
          <w:ilvl w:val="0"/>
          <w:numId w:val="16"/>
        </w:numPr>
        <w:tabs>
          <w:tab w:val="left" w:pos="-1701"/>
        </w:tabs>
      </w:pPr>
      <w:r>
        <w:t>только во время исполнения Застрахованным трудовых обязанностей, включая командировки, дежурства, время следования с работы и на работу, а также др</w:t>
      </w:r>
      <w:r>
        <w:t>у</w:t>
      </w:r>
      <w:r>
        <w:t>гие промежутки времени</w:t>
      </w:r>
      <w:r w:rsidR="00293E7C">
        <w:t>, установленные регламентами и стандартами работ</w:t>
      </w:r>
      <w:r w:rsidR="00293E7C">
        <w:t>о</w:t>
      </w:r>
      <w:r w:rsidR="00293E7C">
        <w:t>дателем;</w:t>
      </w:r>
    </w:p>
    <w:p w:rsidR="00293E7C" w:rsidRDefault="00293E7C" w:rsidP="00EF68E2">
      <w:pPr>
        <w:pStyle w:val="20"/>
        <w:widowControl/>
        <w:numPr>
          <w:ilvl w:val="0"/>
          <w:numId w:val="16"/>
        </w:numPr>
        <w:tabs>
          <w:tab w:val="left" w:pos="-1701"/>
        </w:tabs>
      </w:pPr>
      <w:r>
        <w:t>только во время участия Застрахованного в качестве участника дорожного дв</w:t>
      </w:r>
      <w:r>
        <w:t>и</w:t>
      </w:r>
      <w:r>
        <w:t>жения в качестве водителя, пассажира и пешехода;</w:t>
      </w:r>
    </w:p>
    <w:p w:rsidR="00293E7C" w:rsidRDefault="002E61BB" w:rsidP="00EF68E2">
      <w:pPr>
        <w:pStyle w:val="20"/>
        <w:widowControl/>
        <w:numPr>
          <w:ilvl w:val="0"/>
          <w:numId w:val="16"/>
        </w:numPr>
        <w:tabs>
          <w:tab w:val="left" w:pos="-1701"/>
        </w:tabs>
      </w:pPr>
      <w:r>
        <w:t>только в течени</w:t>
      </w:r>
      <w:r w:rsidR="00F4171B">
        <w:t>е</w:t>
      </w:r>
      <w:r>
        <w:t xml:space="preserve"> иных временных промежутков, определенных договором стр</w:t>
      </w:r>
      <w:r>
        <w:t>а</w:t>
      </w:r>
      <w:r>
        <w:t>хования, на условиях, не противоречащих настоящим правилам.</w:t>
      </w:r>
    </w:p>
    <w:p w:rsidR="002E61BB" w:rsidRDefault="00440DAF" w:rsidP="002E61BB">
      <w:pPr>
        <w:pStyle w:val="20"/>
        <w:widowControl/>
        <w:tabs>
          <w:tab w:val="left" w:pos="-1701"/>
        </w:tabs>
      </w:pPr>
      <w:r>
        <w:t>При определении таких промежутков договор страхования заключается на основании базовых тарифов для соответствующих страховых продуктов, а также с применением попр</w:t>
      </w:r>
      <w:r>
        <w:t>а</w:t>
      </w:r>
      <w:r>
        <w:t>вочных коэффициентов.</w:t>
      </w:r>
    </w:p>
    <w:p w:rsidR="00F326BF" w:rsidRDefault="00F326BF" w:rsidP="009A1494">
      <w:pPr>
        <w:pStyle w:val="20"/>
        <w:widowControl/>
        <w:tabs>
          <w:tab w:val="left" w:pos="-1701"/>
        </w:tabs>
      </w:pPr>
      <w:r>
        <w:t>4.</w:t>
      </w:r>
      <w:r w:rsidR="002C66E5">
        <w:t>7</w:t>
      </w:r>
      <w:r>
        <w:t>.</w:t>
      </w:r>
      <w:r>
        <w:tab/>
      </w:r>
      <w:r w:rsidR="002D24B1">
        <w:t>При заключении договора по риск</w:t>
      </w:r>
      <w:r w:rsidR="008861B2">
        <w:t>ам</w:t>
      </w:r>
      <w:r w:rsidR="002D24B1">
        <w:t>, указанн</w:t>
      </w:r>
      <w:r w:rsidR="008861B2">
        <w:t>ы</w:t>
      </w:r>
      <w:r w:rsidR="002D24B1">
        <w:t xml:space="preserve">м в </w:t>
      </w:r>
      <w:r w:rsidR="001C400B">
        <w:t>пункте 4.3.</w:t>
      </w:r>
      <w:r w:rsidR="003566D8" w:rsidRPr="003566D8">
        <w:t>5</w:t>
      </w:r>
      <w:r w:rsidR="002C607C">
        <w:t>.</w:t>
      </w:r>
      <w:r w:rsidR="003566D8" w:rsidRPr="003566D8">
        <w:t xml:space="preserve"> -</w:t>
      </w:r>
      <w:r w:rsidR="00900033">
        <w:t xml:space="preserve"> 4.3.</w:t>
      </w:r>
      <w:r w:rsidR="003566D8" w:rsidRPr="006D4FEA">
        <w:t>7</w:t>
      </w:r>
      <w:r w:rsidR="002C607C">
        <w:t>.</w:t>
      </w:r>
      <w:r w:rsidR="001C400B">
        <w:t xml:space="preserve"> насто</w:t>
      </w:r>
      <w:r w:rsidR="001C400B">
        <w:t>я</w:t>
      </w:r>
      <w:r w:rsidR="001C400B">
        <w:t xml:space="preserve">щих правил </w:t>
      </w:r>
      <w:r w:rsidR="005E7B37" w:rsidRPr="00C23A42">
        <w:t>(инвалидность), стороны могут</w:t>
      </w:r>
      <w:r w:rsidR="001C400B">
        <w:t xml:space="preserve"> указать, что страховым случаем является инв</w:t>
      </w:r>
      <w:r w:rsidR="001C400B">
        <w:t>а</w:t>
      </w:r>
      <w:r w:rsidR="001C400B">
        <w:t xml:space="preserve">лидность </w:t>
      </w:r>
      <w:r w:rsidR="005E7B37" w:rsidRPr="00C23A42">
        <w:t>первой</w:t>
      </w:r>
      <w:r w:rsidR="00DE5FC0">
        <w:t xml:space="preserve">, </w:t>
      </w:r>
      <w:r w:rsidR="001A0D4B">
        <w:t xml:space="preserve">и (или) </w:t>
      </w:r>
      <w:r w:rsidR="005E7B37" w:rsidRPr="00C23A42">
        <w:t>второй</w:t>
      </w:r>
      <w:r w:rsidR="001A0D4B">
        <w:t>,</w:t>
      </w:r>
      <w:r w:rsidR="005E7B37" w:rsidRPr="00C23A42">
        <w:t xml:space="preserve"> </w:t>
      </w:r>
      <w:r w:rsidR="00DE5FC0">
        <w:t xml:space="preserve">и (или) третьей </w:t>
      </w:r>
      <w:r w:rsidR="005E7B37" w:rsidRPr="00C23A42">
        <w:t>группы</w:t>
      </w:r>
      <w:r w:rsidR="00044CF9">
        <w:t>; при заключении договора в отнош</w:t>
      </w:r>
      <w:r w:rsidR="00044CF9">
        <w:t>е</w:t>
      </w:r>
      <w:r w:rsidR="00044CF9">
        <w:t>нии Застрахованного из категории «дети» - только на случай присвоение категории «ребенок-инвалид».</w:t>
      </w:r>
    </w:p>
    <w:p w:rsidR="005E7B37" w:rsidRDefault="00F326BF" w:rsidP="002C66E5">
      <w:pPr>
        <w:pStyle w:val="20"/>
        <w:widowControl/>
        <w:tabs>
          <w:tab w:val="left" w:pos="-1701"/>
        </w:tabs>
      </w:pPr>
      <w:r>
        <w:lastRenderedPageBreak/>
        <w:t>4.</w:t>
      </w:r>
      <w:r w:rsidR="002C66E5">
        <w:t>8</w:t>
      </w:r>
      <w:r>
        <w:t>.</w:t>
      </w:r>
      <w:r>
        <w:tab/>
      </w:r>
      <w:proofErr w:type="gramStart"/>
      <w:r w:rsidR="005E7B37" w:rsidRPr="00C23A42">
        <w:t>Договором может быть предусмотрено, что страхование, обусловленное догов</w:t>
      </w:r>
      <w:r w:rsidR="005E7B37" w:rsidRPr="00C23A42">
        <w:t>о</w:t>
      </w:r>
      <w:r w:rsidR="005E7B37" w:rsidRPr="00C23A42">
        <w:t>ром, распространяется только на страховые случаи, имевшие место на производстве (в р</w:t>
      </w:r>
      <w:r w:rsidR="005E7B37" w:rsidRPr="00C23A42">
        <w:t>е</w:t>
      </w:r>
      <w:r w:rsidR="005E7B37" w:rsidRPr="00C23A42">
        <w:t xml:space="preserve">зультате производственной травмы), только по причине профессиональных заболеваний, </w:t>
      </w:r>
      <w:r w:rsidR="001C400B">
        <w:t>только при занятии определенной деятельностью</w:t>
      </w:r>
      <w:r w:rsidR="001C400B" w:rsidRPr="001C400B">
        <w:t xml:space="preserve"> </w:t>
      </w:r>
      <w:r w:rsidR="001C400B">
        <w:t>и/или в определенный период времени</w:t>
      </w:r>
      <w:r w:rsidR="00713D18">
        <w:t xml:space="preserve"> и/или на определенной территории</w:t>
      </w:r>
      <w:r w:rsidR="001C400B">
        <w:t xml:space="preserve">, </w:t>
      </w:r>
      <w:r w:rsidR="005E7B37" w:rsidRPr="00C23A42">
        <w:t>только по причине травмы или в результате общего заболев</w:t>
      </w:r>
      <w:r w:rsidR="005E7B37" w:rsidRPr="00C23A42">
        <w:t>а</w:t>
      </w:r>
      <w:r w:rsidR="005E7B37" w:rsidRPr="00C23A42">
        <w:t xml:space="preserve">ния, </w:t>
      </w:r>
      <w:r w:rsidR="00713D18">
        <w:t xml:space="preserve">только </w:t>
      </w:r>
      <w:r w:rsidR="005E7B37" w:rsidRPr="00C23A42">
        <w:t>по при</w:t>
      </w:r>
      <w:r>
        <w:t>чине ДТП, и иных случаях, установленных в</w:t>
      </w:r>
      <w:proofErr w:type="gramEnd"/>
      <w:r>
        <w:t xml:space="preserve"> </w:t>
      </w:r>
      <w:proofErr w:type="gramStart"/>
      <w:r>
        <w:t>договоре</w:t>
      </w:r>
      <w:proofErr w:type="gramEnd"/>
      <w:r>
        <w:t xml:space="preserve"> страхования.</w:t>
      </w:r>
    </w:p>
    <w:p w:rsidR="005E25B4" w:rsidRPr="00C23A42" w:rsidRDefault="0047585D" w:rsidP="002C66E5">
      <w:pPr>
        <w:tabs>
          <w:tab w:val="left" w:pos="1276"/>
        </w:tabs>
        <w:autoSpaceDE w:val="0"/>
        <w:autoSpaceDN w:val="0"/>
        <w:ind w:firstLine="720"/>
        <w:jc w:val="both"/>
        <w:rPr>
          <w:sz w:val="24"/>
          <w:szCs w:val="24"/>
        </w:rPr>
      </w:pPr>
      <w:r>
        <w:rPr>
          <w:sz w:val="24"/>
          <w:szCs w:val="24"/>
        </w:rPr>
        <w:t>4.</w:t>
      </w:r>
      <w:r w:rsidR="002C66E5">
        <w:rPr>
          <w:sz w:val="24"/>
          <w:szCs w:val="24"/>
        </w:rPr>
        <w:t>9</w:t>
      </w:r>
      <w:r>
        <w:rPr>
          <w:sz w:val="24"/>
          <w:szCs w:val="24"/>
        </w:rPr>
        <w:t>.</w:t>
      </w:r>
      <w:r>
        <w:rPr>
          <w:sz w:val="24"/>
          <w:szCs w:val="24"/>
        </w:rPr>
        <w:tab/>
      </w:r>
      <w:r w:rsidR="005E25B4" w:rsidRPr="00C23A42">
        <w:rPr>
          <w:sz w:val="24"/>
          <w:szCs w:val="24"/>
        </w:rPr>
        <w:t>По соглашению сторон в перечень исключений, касающихся деятельности З</w:t>
      </w:r>
      <w:r w:rsidR="005E25B4" w:rsidRPr="00C23A42">
        <w:rPr>
          <w:sz w:val="24"/>
          <w:szCs w:val="24"/>
        </w:rPr>
        <w:t>а</w:t>
      </w:r>
      <w:r w:rsidR="005E25B4" w:rsidRPr="00C23A42">
        <w:rPr>
          <w:sz w:val="24"/>
          <w:szCs w:val="24"/>
        </w:rPr>
        <w:t>страхованного, могут быть внесены изменения при условии применения повышающих коэ</w:t>
      </w:r>
      <w:r w:rsidR="005E25B4" w:rsidRPr="00C23A42">
        <w:rPr>
          <w:sz w:val="24"/>
          <w:szCs w:val="24"/>
        </w:rPr>
        <w:t>ф</w:t>
      </w:r>
      <w:r w:rsidR="005E25B4" w:rsidRPr="00C23A42">
        <w:rPr>
          <w:sz w:val="24"/>
          <w:szCs w:val="24"/>
        </w:rPr>
        <w:t xml:space="preserve">фициентов к разработанным страховым тарифам в порядке, предусмотренном п. </w:t>
      </w:r>
      <w:r w:rsidR="00AF2AD2">
        <w:rPr>
          <w:sz w:val="24"/>
          <w:szCs w:val="24"/>
        </w:rPr>
        <w:t>7</w:t>
      </w:r>
      <w:r w:rsidR="005E25B4" w:rsidRPr="00C23A42">
        <w:rPr>
          <w:sz w:val="24"/>
          <w:szCs w:val="24"/>
        </w:rPr>
        <w:t>.4. насто</w:t>
      </w:r>
      <w:r w:rsidR="005E25B4" w:rsidRPr="00C23A42">
        <w:rPr>
          <w:sz w:val="24"/>
          <w:szCs w:val="24"/>
        </w:rPr>
        <w:t>я</w:t>
      </w:r>
      <w:r w:rsidR="005E25B4" w:rsidRPr="00C23A42">
        <w:rPr>
          <w:sz w:val="24"/>
          <w:szCs w:val="24"/>
        </w:rPr>
        <w:t>щих Правил.</w:t>
      </w:r>
    </w:p>
    <w:p w:rsidR="005E25B4" w:rsidRPr="00C23A42" w:rsidRDefault="005E25B4">
      <w:pPr>
        <w:pStyle w:val="20"/>
        <w:widowControl/>
        <w:tabs>
          <w:tab w:val="left" w:pos="-1701"/>
        </w:tabs>
      </w:pPr>
    </w:p>
    <w:p w:rsidR="00C27BAC" w:rsidRDefault="00C27BAC" w:rsidP="008D75A0">
      <w:pPr>
        <w:keepNext/>
        <w:spacing w:before="120" w:after="120"/>
        <w:jc w:val="center"/>
        <w:rPr>
          <w:b/>
          <w:bCs/>
          <w:sz w:val="24"/>
          <w:szCs w:val="24"/>
        </w:rPr>
      </w:pPr>
      <w:r>
        <w:rPr>
          <w:b/>
          <w:bCs/>
          <w:sz w:val="24"/>
          <w:szCs w:val="24"/>
        </w:rPr>
        <w:t>5. ИСКЛЮЧЕНИЯ</w:t>
      </w:r>
    </w:p>
    <w:p w:rsidR="00580AB1" w:rsidRPr="00C23A42" w:rsidRDefault="009A1494" w:rsidP="009A1494">
      <w:pPr>
        <w:pStyle w:val="20"/>
        <w:widowControl/>
      </w:pPr>
      <w:r>
        <w:t>5</w:t>
      </w:r>
      <w:r w:rsidR="00580AB1">
        <w:t>.</w:t>
      </w:r>
      <w:r>
        <w:t>1</w:t>
      </w:r>
      <w:r w:rsidR="00580AB1" w:rsidRPr="00C23A42">
        <w:t>.</w:t>
      </w:r>
      <w:r w:rsidR="00580AB1" w:rsidRPr="00C23A42">
        <w:tab/>
      </w:r>
      <w:r>
        <w:t>Страховыми случаями не признаются события,</w:t>
      </w:r>
      <w:r w:rsidR="00580AB1" w:rsidRPr="00C23A42">
        <w:t xml:space="preserve"> если они наступили в результате:</w:t>
      </w:r>
    </w:p>
    <w:p w:rsidR="00580AB1" w:rsidRPr="00C23A42" w:rsidRDefault="008A45F0" w:rsidP="00580AB1">
      <w:pPr>
        <w:pStyle w:val="20"/>
        <w:widowControl/>
        <w:tabs>
          <w:tab w:val="clear" w:pos="1276"/>
        </w:tabs>
        <w:rPr>
          <w:spacing w:val="-4"/>
        </w:rPr>
      </w:pPr>
      <w:r>
        <w:rPr>
          <w:spacing w:val="-4"/>
        </w:rPr>
        <w:t>5</w:t>
      </w:r>
      <w:r w:rsidR="00580AB1" w:rsidRPr="00C23A42">
        <w:rPr>
          <w:spacing w:val="-4"/>
        </w:rPr>
        <w:t>.1.</w:t>
      </w:r>
      <w:r>
        <w:rPr>
          <w:spacing w:val="-4"/>
        </w:rPr>
        <w:t>1.</w:t>
      </w:r>
      <w:r w:rsidR="00580AB1" w:rsidRPr="00C23A42">
        <w:rPr>
          <w:spacing w:val="-4"/>
        </w:rPr>
        <w:tab/>
        <w:t xml:space="preserve">Попытки самоубийства </w:t>
      </w:r>
      <w:r w:rsidR="00580AB1">
        <w:rPr>
          <w:spacing w:val="-4"/>
        </w:rPr>
        <w:t xml:space="preserve">(кроме случая, когда договор страхования к этому моменту действовал не менее двух лет) </w:t>
      </w:r>
      <w:r w:rsidR="00580AB1" w:rsidRPr="00C23A42">
        <w:rPr>
          <w:spacing w:val="-4"/>
        </w:rPr>
        <w:t>или намеренного членовредительства;</w:t>
      </w:r>
    </w:p>
    <w:p w:rsidR="00580AB1" w:rsidRPr="00C23A42" w:rsidRDefault="008A45F0" w:rsidP="00580AB1">
      <w:pPr>
        <w:pStyle w:val="20"/>
        <w:widowControl/>
        <w:tabs>
          <w:tab w:val="clear" w:pos="1276"/>
        </w:tabs>
        <w:rPr>
          <w:spacing w:val="-4"/>
        </w:rPr>
      </w:pPr>
      <w:r>
        <w:rPr>
          <w:spacing w:val="-4"/>
        </w:rPr>
        <w:t>5</w:t>
      </w:r>
      <w:r w:rsidR="00580AB1" w:rsidRPr="00C23A42">
        <w:rPr>
          <w:spacing w:val="-4"/>
        </w:rPr>
        <w:t>.</w:t>
      </w:r>
      <w:r>
        <w:rPr>
          <w:spacing w:val="-4"/>
        </w:rPr>
        <w:t>1.</w:t>
      </w:r>
      <w:r w:rsidR="00580AB1" w:rsidRPr="00C23A42">
        <w:rPr>
          <w:spacing w:val="-4"/>
        </w:rPr>
        <w:t>2</w:t>
      </w:r>
      <w:r>
        <w:rPr>
          <w:spacing w:val="-4"/>
        </w:rPr>
        <w:t>.</w:t>
      </w:r>
      <w:r w:rsidR="00580AB1" w:rsidRPr="00C23A42">
        <w:rPr>
          <w:spacing w:val="-4"/>
        </w:rPr>
        <w:tab/>
        <w:t>Намеренного подвергания себя исключительной опасности (кроме попытки спас</w:t>
      </w:r>
      <w:r w:rsidR="00580AB1" w:rsidRPr="00C23A42">
        <w:rPr>
          <w:spacing w:val="-4"/>
        </w:rPr>
        <w:t>е</w:t>
      </w:r>
      <w:r w:rsidR="00580AB1" w:rsidRPr="00C23A42">
        <w:rPr>
          <w:spacing w:val="-4"/>
        </w:rPr>
        <w:t>ния человеческой жизни) или умышленных противоправных действий самого Застрахованного;</w:t>
      </w:r>
    </w:p>
    <w:p w:rsidR="00580AB1" w:rsidRPr="00C23A42" w:rsidRDefault="008A45F0" w:rsidP="00580AB1">
      <w:pPr>
        <w:pStyle w:val="20"/>
        <w:widowControl/>
        <w:tabs>
          <w:tab w:val="clear" w:pos="1276"/>
        </w:tabs>
        <w:rPr>
          <w:spacing w:val="-4"/>
        </w:rPr>
      </w:pPr>
      <w:r>
        <w:rPr>
          <w:spacing w:val="-4"/>
        </w:rPr>
        <w:t>5</w:t>
      </w:r>
      <w:r w:rsidR="00580AB1" w:rsidRPr="00C23A42">
        <w:rPr>
          <w:spacing w:val="-4"/>
        </w:rPr>
        <w:t>.</w:t>
      </w:r>
      <w:r>
        <w:rPr>
          <w:spacing w:val="-4"/>
        </w:rPr>
        <w:t>1.</w:t>
      </w:r>
      <w:r w:rsidR="00580AB1" w:rsidRPr="00580AB1">
        <w:rPr>
          <w:spacing w:val="-4"/>
        </w:rPr>
        <w:t>3</w:t>
      </w:r>
      <w:r w:rsidR="00580AB1" w:rsidRPr="00C23A42">
        <w:rPr>
          <w:spacing w:val="-4"/>
        </w:rPr>
        <w:t>.</w:t>
      </w:r>
      <w:r w:rsidR="00580AB1" w:rsidRPr="00C23A42">
        <w:rPr>
          <w:spacing w:val="-4"/>
        </w:rPr>
        <w:tab/>
      </w:r>
      <w:r w:rsidR="00580AB1">
        <w:rPr>
          <w:spacing w:val="-4"/>
        </w:rPr>
        <w:t xml:space="preserve">Управления транспортным средством </w:t>
      </w:r>
      <w:r w:rsidR="00580AB1" w:rsidRPr="00C23A42">
        <w:rPr>
          <w:spacing w:val="-4"/>
        </w:rPr>
        <w:t>Застрахованн</w:t>
      </w:r>
      <w:r w:rsidR="00580AB1">
        <w:rPr>
          <w:spacing w:val="-4"/>
        </w:rPr>
        <w:t>ым, находящимся</w:t>
      </w:r>
      <w:r w:rsidR="00580AB1" w:rsidRPr="00C23A42">
        <w:rPr>
          <w:spacing w:val="-4"/>
        </w:rPr>
        <w:t xml:space="preserve"> в состоянии алкогольного</w:t>
      </w:r>
      <w:r w:rsidR="00580AB1">
        <w:rPr>
          <w:spacing w:val="-4"/>
        </w:rPr>
        <w:t>,</w:t>
      </w:r>
      <w:r w:rsidR="00580AB1" w:rsidRPr="00C23A42">
        <w:rPr>
          <w:spacing w:val="-4"/>
        </w:rPr>
        <w:t xml:space="preserve"> токсического </w:t>
      </w:r>
      <w:r w:rsidR="00580AB1">
        <w:rPr>
          <w:spacing w:val="-4"/>
        </w:rPr>
        <w:t>или наркотического опьянения</w:t>
      </w:r>
      <w:r w:rsidR="00580AB1" w:rsidRPr="00C23A42">
        <w:rPr>
          <w:spacing w:val="-4"/>
        </w:rPr>
        <w:t>;</w:t>
      </w:r>
    </w:p>
    <w:p w:rsidR="00580AB1" w:rsidRPr="00C23A42" w:rsidRDefault="008A45F0" w:rsidP="00580AB1">
      <w:pPr>
        <w:pStyle w:val="20"/>
        <w:widowControl/>
        <w:tabs>
          <w:tab w:val="clear" w:pos="1276"/>
        </w:tabs>
        <w:rPr>
          <w:spacing w:val="-4"/>
        </w:rPr>
      </w:pPr>
      <w:r>
        <w:rPr>
          <w:spacing w:val="-4"/>
        </w:rPr>
        <w:t>5</w:t>
      </w:r>
      <w:r w:rsidR="00580AB1" w:rsidRPr="00C23A42">
        <w:rPr>
          <w:spacing w:val="-4"/>
        </w:rPr>
        <w:t>.</w:t>
      </w:r>
      <w:r>
        <w:rPr>
          <w:spacing w:val="-4"/>
        </w:rPr>
        <w:t>1.</w:t>
      </w:r>
      <w:r w:rsidR="00580AB1" w:rsidRPr="00580AB1">
        <w:rPr>
          <w:spacing w:val="-4"/>
        </w:rPr>
        <w:t>4</w:t>
      </w:r>
      <w:r w:rsidR="00580AB1" w:rsidRPr="00C23A42">
        <w:rPr>
          <w:spacing w:val="-4"/>
        </w:rPr>
        <w:t>.</w:t>
      </w:r>
      <w:r w:rsidR="00580AB1" w:rsidRPr="00C23A42">
        <w:rPr>
          <w:spacing w:val="-4"/>
        </w:rPr>
        <w:tab/>
        <w:t>Передачи Застрахованным управления транспортным средством лицу, находящ</w:t>
      </w:r>
      <w:r w:rsidR="00580AB1" w:rsidRPr="00C23A42">
        <w:rPr>
          <w:spacing w:val="-4"/>
        </w:rPr>
        <w:t>е</w:t>
      </w:r>
      <w:r w:rsidR="00580AB1" w:rsidRPr="00C23A42">
        <w:rPr>
          <w:spacing w:val="-4"/>
        </w:rPr>
        <w:t>муся в состоянии алкогольного, наркотического или токсического опьянения, или лицу, не им</w:t>
      </w:r>
      <w:r w:rsidR="00580AB1" w:rsidRPr="00C23A42">
        <w:rPr>
          <w:spacing w:val="-4"/>
        </w:rPr>
        <w:t>е</w:t>
      </w:r>
      <w:r w:rsidR="00580AB1" w:rsidRPr="00C23A42">
        <w:rPr>
          <w:spacing w:val="-4"/>
        </w:rPr>
        <w:t>ющему права на вождение данного средства транспорта;</w:t>
      </w:r>
    </w:p>
    <w:p w:rsidR="00580AB1" w:rsidRPr="00C23A42" w:rsidRDefault="008A45F0" w:rsidP="00580AB1">
      <w:pPr>
        <w:pStyle w:val="20"/>
        <w:widowControl/>
        <w:tabs>
          <w:tab w:val="clear" w:pos="1276"/>
        </w:tabs>
        <w:rPr>
          <w:spacing w:val="-4"/>
        </w:rPr>
      </w:pPr>
      <w:r>
        <w:rPr>
          <w:spacing w:val="-4"/>
        </w:rPr>
        <w:t>5</w:t>
      </w:r>
      <w:r w:rsidR="00580AB1" w:rsidRPr="00C23A42">
        <w:rPr>
          <w:spacing w:val="-4"/>
        </w:rPr>
        <w:t>.</w:t>
      </w:r>
      <w:r>
        <w:rPr>
          <w:spacing w:val="-4"/>
        </w:rPr>
        <w:t>1.</w:t>
      </w:r>
      <w:r w:rsidR="00580AB1" w:rsidRPr="00580AB1">
        <w:rPr>
          <w:spacing w:val="-4"/>
        </w:rPr>
        <w:t>5</w:t>
      </w:r>
      <w:r w:rsidR="00580AB1" w:rsidRPr="00C23A42">
        <w:rPr>
          <w:spacing w:val="-4"/>
        </w:rPr>
        <w:t>.</w:t>
      </w:r>
      <w:r w:rsidR="00580AB1" w:rsidRPr="00C23A42">
        <w:rPr>
          <w:spacing w:val="-4"/>
        </w:rPr>
        <w:tab/>
      </w:r>
      <w:proofErr w:type="gramStart"/>
      <w:r w:rsidR="00580AB1" w:rsidRPr="00C23A42">
        <w:rPr>
          <w:spacing w:val="-4"/>
        </w:rPr>
        <w:t>Войны, вторжения, действия внешних вражеских сил, военных действий (незав</w:t>
      </w:r>
      <w:r w:rsidR="00580AB1" w:rsidRPr="00C23A42">
        <w:rPr>
          <w:spacing w:val="-4"/>
        </w:rPr>
        <w:t>и</w:t>
      </w:r>
      <w:r w:rsidR="00580AB1" w:rsidRPr="00C23A42">
        <w:rPr>
          <w:spacing w:val="-4"/>
        </w:rPr>
        <w:t>симо от того, была или не была объявлена война), гражданской войны, восстания, революции, мятежа</w:t>
      </w:r>
      <w:r w:rsidR="00580AB1">
        <w:rPr>
          <w:spacing w:val="-4"/>
        </w:rPr>
        <w:t>,</w:t>
      </w:r>
      <w:r w:rsidR="00580AB1" w:rsidRPr="00C23A42">
        <w:rPr>
          <w:spacing w:val="-4"/>
        </w:rPr>
        <w:t xml:space="preserve"> военного переворота или узурпации власти;</w:t>
      </w:r>
      <w:proofErr w:type="gramEnd"/>
    </w:p>
    <w:p w:rsidR="00580AB1" w:rsidRPr="00C23A42" w:rsidRDefault="008A45F0" w:rsidP="00580AB1">
      <w:pPr>
        <w:pStyle w:val="20"/>
        <w:widowControl/>
        <w:tabs>
          <w:tab w:val="clear" w:pos="1276"/>
        </w:tabs>
        <w:rPr>
          <w:spacing w:val="-4"/>
        </w:rPr>
      </w:pPr>
      <w:r>
        <w:rPr>
          <w:spacing w:val="-4"/>
        </w:rPr>
        <w:t>5</w:t>
      </w:r>
      <w:r w:rsidR="00580AB1" w:rsidRPr="00C23A42">
        <w:rPr>
          <w:spacing w:val="-4"/>
        </w:rPr>
        <w:t>.</w:t>
      </w:r>
      <w:r>
        <w:rPr>
          <w:spacing w:val="-4"/>
        </w:rPr>
        <w:t>1.</w:t>
      </w:r>
      <w:r w:rsidR="00580AB1">
        <w:rPr>
          <w:spacing w:val="-4"/>
          <w:lang w:val="en-US"/>
        </w:rPr>
        <w:t>6</w:t>
      </w:r>
      <w:r w:rsidR="00580AB1" w:rsidRPr="00C23A42">
        <w:rPr>
          <w:spacing w:val="-4"/>
        </w:rPr>
        <w:t>.</w:t>
      </w:r>
      <w:r w:rsidR="00580AB1" w:rsidRPr="00C23A42">
        <w:rPr>
          <w:spacing w:val="-4"/>
        </w:rPr>
        <w:tab/>
        <w:t xml:space="preserve">Участия Застрахованного </w:t>
      </w:r>
      <w:proofErr w:type="gramStart"/>
      <w:r w:rsidR="00580AB1" w:rsidRPr="00C23A42">
        <w:rPr>
          <w:spacing w:val="-4"/>
        </w:rPr>
        <w:t>в</w:t>
      </w:r>
      <w:proofErr w:type="gramEnd"/>
      <w:r w:rsidR="00580AB1">
        <w:rPr>
          <w:spacing w:val="-4"/>
        </w:rPr>
        <w:t>:</w:t>
      </w:r>
    </w:p>
    <w:p w:rsidR="00580AB1" w:rsidRPr="00C23A42" w:rsidRDefault="00580AB1" w:rsidP="00580AB1">
      <w:pPr>
        <w:numPr>
          <w:ilvl w:val="0"/>
          <w:numId w:val="1"/>
        </w:numPr>
        <w:autoSpaceDE w:val="0"/>
        <w:autoSpaceDN w:val="0"/>
        <w:jc w:val="both"/>
        <w:rPr>
          <w:sz w:val="24"/>
          <w:szCs w:val="24"/>
        </w:rPr>
      </w:pPr>
      <w:r w:rsidRPr="00C23A42">
        <w:rPr>
          <w:sz w:val="24"/>
          <w:szCs w:val="24"/>
        </w:rPr>
        <w:t>службе, маневрах или операциях военно-морских, военно-воздушных сил или иных воинских формирований;</w:t>
      </w:r>
    </w:p>
    <w:p w:rsidR="00580AB1" w:rsidRPr="00C23A42" w:rsidRDefault="00580AB1" w:rsidP="00580AB1">
      <w:pPr>
        <w:numPr>
          <w:ilvl w:val="0"/>
          <w:numId w:val="1"/>
        </w:numPr>
        <w:autoSpaceDE w:val="0"/>
        <w:autoSpaceDN w:val="0"/>
        <w:jc w:val="both"/>
        <w:rPr>
          <w:sz w:val="24"/>
          <w:szCs w:val="24"/>
        </w:rPr>
      </w:pPr>
      <w:r w:rsidRPr="00C23A42">
        <w:rPr>
          <w:sz w:val="24"/>
          <w:szCs w:val="24"/>
        </w:rPr>
        <w:t xml:space="preserve">подводном </w:t>
      </w:r>
      <w:proofErr w:type="gramStart"/>
      <w:r w:rsidRPr="00C23A42">
        <w:rPr>
          <w:sz w:val="24"/>
          <w:szCs w:val="24"/>
        </w:rPr>
        <w:t>плавании</w:t>
      </w:r>
      <w:proofErr w:type="gramEnd"/>
      <w:r w:rsidRPr="00C23A42">
        <w:rPr>
          <w:sz w:val="24"/>
          <w:szCs w:val="24"/>
        </w:rPr>
        <w:t>, водном слаломе или водном сплаве, скалолазании, альпини</w:t>
      </w:r>
      <w:r w:rsidRPr="00C23A42">
        <w:rPr>
          <w:sz w:val="24"/>
          <w:szCs w:val="24"/>
        </w:rPr>
        <w:t>з</w:t>
      </w:r>
      <w:r w:rsidRPr="00C23A42">
        <w:rPr>
          <w:sz w:val="24"/>
          <w:szCs w:val="24"/>
        </w:rPr>
        <w:t>ме, спелеологии, охоте;</w:t>
      </w:r>
    </w:p>
    <w:p w:rsidR="00580AB1" w:rsidRPr="00C23A42" w:rsidRDefault="00580AB1" w:rsidP="00580AB1">
      <w:pPr>
        <w:numPr>
          <w:ilvl w:val="0"/>
          <w:numId w:val="1"/>
        </w:numPr>
        <w:autoSpaceDE w:val="0"/>
        <w:autoSpaceDN w:val="0"/>
        <w:jc w:val="both"/>
        <w:rPr>
          <w:sz w:val="24"/>
          <w:szCs w:val="24"/>
        </w:rPr>
      </w:pPr>
      <w:r w:rsidRPr="00C23A42">
        <w:rPr>
          <w:sz w:val="24"/>
          <w:szCs w:val="24"/>
        </w:rPr>
        <w:t>любых видах гонок в качестве водителя;</w:t>
      </w:r>
    </w:p>
    <w:p w:rsidR="00580AB1" w:rsidRPr="00C23A42" w:rsidRDefault="00580AB1" w:rsidP="00580AB1">
      <w:pPr>
        <w:numPr>
          <w:ilvl w:val="0"/>
          <w:numId w:val="1"/>
        </w:numPr>
        <w:autoSpaceDE w:val="0"/>
        <w:autoSpaceDN w:val="0"/>
        <w:jc w:val="both"/>
        <w:rPr>
          <w:sz w:val="24"/>
          <w:szCs w:val="24"/>
        </w:rPr>
      </w:pPr>
      <w:r w:rsidRPr="00C23A42">
        <w:rPr>
          <w:sz w:val="24"/>
          <w:szCs w:val="24"/>
        </w:rPr>
        <w:t xml:space="preserve">воздушных </w:t>
      </w:r>
      <w:proofErr w:type="gramStart"/>
      <w:r w:rsidRPr="00C23A42">
        <w:rPr>
          <w:sz w:val="24"/>
          <w:szCs w:val="24"/>
        </w:rPr>
        <w:t>полетах</w:t>
      </w:r>
      <w:proofErr w:type="gramEnd"/>
      <w:r w:rsidRPr="00C23A42">
        <w:rPr>
          <w:sz w:val="24"/>
          <w:szCs w:val="24"/>
        </w:rPr>
        <w:t xml:space="preserve"> </w:t>
      </w:r>
      <w:r>
        <w:rPr>
          <w:sz w:val="24"/>
          <w:szCs w:val="24"/>
        </w:rPr>
        <w:t>(</w:t>
      </w:r>
      <w:r w:rsidRPr="00C23A42">
        <w:rPr>
          <w:sz w:val="24"/>
          <w:szCs w:val="24"/>
        </w:rPr>
        <w:t xml:space="preserve">кроме </w:t>
      </w:r>
      <w:r>
        <w:rPr>
          <w:sz w:val="24"/>
          <w:szCs w:val="24"/>
        </w:rPr>
        <w:t xml:space="preserve">полетов в качестве </w:t>
      </w:r>
      <w:r w:rsidRPr="00C23A42">
        <w:rPr>
          <w:sz w:val="24"/>
          <w:szCs w:val="24"/>
        </w:rPr>
        <w:t>пассажира</w:t>
      </w:r>
      <w:r>
        <w:rPr>
          <w:sz w:val="24"/>
          <w:szCs w:val="24"/>
        </w:rPr>
        <w:t>)</w:t>
      </w:r>
      <w:r w:rsidRPr="00C23A42">
        <w:rPr>
          <w:sz w:val="24"/>
          <w:szCs w:val="24"/>
        </w:rPr>
        <w:t>.</w:t>
      </w:r>
    </w:p>
    <w:p w:rsidR="008A45F0" w:rsidRPr="00C23A42" w:rsidRDefault="008A45F0" w:rsidP="008A45F0">
      <w:pPr>
        <w:pStyle w:val="20"/>
        <w:widowControl/>
        <w:tabs>
          <w:tab w:val="left" w:pos="-1701"/>
        </w:tabs>
        <w:rPr>
          <w:spacing w:val="-6"/>
        </w:rPr>
      </w:pPr>
      <w:r>
        <w:rPr>
          <w:spacing w:val="-6"/>
        </w:rPr>
        <w:t>5</w:t>
      </w:r>
      <w:r w:rsidRPr="00C23A42">
        <w:rPr>
          <w:spacing w:val="-6"/>
        </w:rPr>
        <w:t>.</w:t>
      </w:r>
      <w:r>
        <w:rPr>
          <w:spacing w:val="-6"/>
        </w:rPr>
        <w:t>2</w:t>
      </w:r>
      <w:r w:rsidRPr="00C23A42">
        <w:rPr>
          <w:spacing w:val="-6"/>
        </w:rPr>
        <w:t>.</w:t>
      </w:r>
      <w:r w:rsidRPr="00C23A42">
        <w:rPr>
          <w:spacing w:val="-6"/>
        </w:rPr>
        <w:tab/>
        <w:t xml:space="preserve">Не признаются </w:t>
      </w:r>
      <w:proofErr w:type="gramStart"/>
      <w:r w:rsidRPr="00C23A42">
        <w:rPr>
          <w:spacing w:val="-6"/>
        </w:rPr>
        <w:t>страховыми</w:t>
      </w:r>
      <w:proofErr w:type="gramEnd"/>
      <w:r w:rsidRPr="00C23A42">
        <w:rPr>
          <w:spacing w:val="-6"/>
        </w:rPr>
        <w:t xml:space="preserve"> случаи, происшедшие с Застрахованным в местах лиш</w:t>
      </w:r>
      <w:r w:rsidRPr="00C23A42">
        <w:rPr>
          <w:spacing w:val="-6"/>
        </w:rPr>
        <w:t>е</w:t>
      </w:r>
      <w:r w:rsidRPr="00C23A42">
        <w:rPr>
          <w:spacing w:val="-6"/>
        </w:rPr>
        <w:t>ния свободы.</w:t>
      </w:r>
    </w:p>
    <w:p w:rsidR="00580AB1" w:rsidRPr="00C23A42" w:rsidRDefault="00580AB1" w:rsidP="00580AB1">
      <w:pPr>
        <w:pStyle w:val="20"/>
        <w:widowControl/>
      </w:pPr>
      <w:r>
        <w:t>5</w:t>
      </w:r>
      <w:r w:rsidRPr="00C23A42">
        <w:t>.</w:t>
      </w:r>
      <w:r w:rsidR="005269C4">
        <w:t>3.</w:t>
      </w:r>
      <w:r w:rsidRPr="00C23A42">
        <w:tab/>
        <w:t xml:space="preserve">Не признается страховым случаем </w:t>
      </w:r>
      <w:r>
        <w:t>болезнь, заболевание, а также временная утр</w:t>
      </w:r>
      <w:r>
        <w:t>а</w:t>
      </w:r>
      <w:r>
        <w:t xml:space="preserve">та трудоспособности </w:t>
      </w:r>
      <w:r w:rsidRPr="00C23A42">
        <w:t>инвалидность</w:t>
      </w:r>
      <w:r>
        <w:t xml:space="preserve"> и смерть</w:t>
      </w:r>
      <w:r w:rsidRPr="00C23A42">
        <w:t>, наступивш</w:t>
      </w:r>
      <w:r>
        <w:t>ие</w:t>
      </w:r>
      <w:r w:rsidRPr="00C23A42">
        <w:t xml:space="preserve"> в результате болезни, </w:t>
      </w:r>
      <w:r>
        <w:t xml:space="preserve">заболевания, если такие болезнь или заболевания </w:t>
      </w:r>
      <w:r w:rsidRPr="00C23A42">
        <w:t>име</w:t>
      </w:r>
      <w:r>
        <w:t>ли</w:t>
      </w:r>
      <w:r w:rsidRPr="00C23A42">
        <w:t xml:space="preserve"> место до заключения договора страхования, кроме случая, когда Страховщик </w:t>
      </w:r>
      <w:r>
        <w:t xml:space="preserve">был </w:t>
      </w:r>
      <w:r w:rsidRPr="00C23A42">
        <w:t>извещен о болезни</w:t>
      </w:r>
      <w:r>
        <w:t xml:space="preserve"> или заболевании в письменном заявлении на страхование</w:t>
      </w:r>
      <w:r w:rsidRPr="00C23A42">
        <w:t>.</w:t>
      </w:r>
    </w:p>
    <w:p w:rsidR="00580AB1" w:rsidRDefault="008475DB" w:rsidP="008475DB">
      <w:pPr>
        <w:pStyle w:val="20"/>
      </w:pPr>
      <w:r>
        <w:t>5.</w:t>
      </w:r>
      <w:r w:rsidR="00580AB1">
        <w:t>4</w:t>
      </w:r>
      <w:r w:rsidR="00580AB1" w:rsidRPr="00C23A42">
        <w:t>.</w:t>
      </w:r>
      <w:r w:rsidR="00580AB1" w:rsidRPr="00C23A42">
        <w:tab/>
      </w:r>
      <w:r w:rsidR="00580AB1">
        <w:t>Страховым случаем не являются следующие болезни и заболевания:</w:t>
      </w:r>
      <w:r w:rsidR="00580AB1" w:rsidRPr="00C23A42" w:rsidDel="001C7758">
        <w:t xml:space="preserve"> </w:t>
      </w:r>
    </w:p>
    <w:p w:rsidR="00580AB1" w:rsidRDefault="008475DB" w:rsidP="008475DB">
      <w:pPr>
        <w:pStyle w:val="20"/>
      </w:pPr>
      <w:r>
        <w:t>5</w:t>
      </w:r>
      <w:r w:rsidR="00580AB1">
        <w:t>.</w:t>
      </w:r>
      <w:r>
        <w:t>4</w:t>
      </w:r>
      <w:r w:rsidR="00580AB1">
        <w:t xml:space="preserve">.1. критические заболевания, не </w:t>
      </w:r>
      <w:r w:rsidR="00580AB1" w:rsidRPr="00C23A42">
        <w:t>включен</w:t>
      </w:r>
      <w:r w:rsidR="00580AB1">
        <w:t>н</w:t>
      </w:r>
      <w:r w:rsidR="00580AB1" w:rsidRPr="00C23A42">
        <w:t>ы</w:t>
      </w:r>
      <w:r w:rsidR="00580AB1">
        <w:t>е</w:t>
      </w:r>
      <w:r w:rsidR="00580AB1" w:rsidRPr="00C23A42">
        <w:t xml:space="preserve"> в список критических заболеваний</w:t>
      </w:r>
      <w:r w:rsidR="00580AB1">
        <w:t>, с</w:t>
      </w:r>
      <w:r w:rsidR="00580AB1">
        <w:t>о</w:t>
      </w:r>
      <w:r w:rsidR="00580AB1">
        <w:t>гласованный сторонами договора страхования</w:t>
      </w:r>
      <w:r w:rsidR="00580AB1" w:rsidRPr="00C23A42">
        <w:t>;</w:t>
      </w:r>
    </w:p>
    <w:p w:rsidR="00580AB1" w:rsidRDefault="008475DB" w:rsidP="008475DB">
      <w:pPr>
        <w:pStyle w:val="20"/>
      </w:pPr>
      <w:r>
        <w:t>5</w:t>
      </w:r>
      <w:r w:rsidR="00580AB1">
        <w:t>.</w:t>
      </w:r>
      <w:r>
        <w:t>4</w:t>
      </w:r>
      <w:r w:rsidR="00580AB1">
        <w:t xml:space="preserve">.2. </w:t>
      </w:r>
      <w:r w:rsidR="00580AB1" w:rsidRPr="00C23A42">
        <w:t>хроническ</w:t>
      </w:r>
      <w:r w:rsidR="00580AB1">
        <w:t>ий</w:t>
      </w:r>
      <w:r w:rsidR="00580AB1" w:rsidRPr="00C23A42">
        <w:t xml:space="preserve"> алкоголизм</w:t>
      </w:r>
      <w:r w:rsidR="00580AB1">
        <w:t xml:space="preserve">, </w:t>
      </w:r>
      <w:r w:rsidR="00580AB1" w:rsidRPr="00C23A42">
        <w:t>наркомани</w:t>
      </w:r>
      <w:r w:rsidR="00580AB1">
        <w:t>я</w:t>
      </w:r>
      <w:r w:rsidR="00580AB1" w:rsidRPr="00C23A42">
        <w:t xml:space="preserve">, </w:t>
      </w:r>
      <w:r w:rsidR="00580AB1">
        <w:t xml:space="preserve">а также </w:t>
      </w:r>
      <w:r w:rsidR="00580AB1" w:rsidRPr="00C23A42">
        <w:t>заболевани</w:t>
      </w:r>
      <w:r w:rsidR="00580AB1">
        <w:t>я</w:t>
      </w:r>
      <w:r w:rsidR="00580AB1" w:rsidRPr="00C23A42">
        <w:t>, связанны</w:t>
      </w:r>
      <w:r w:rsidR="00580AB1">
        <w:t>е</w:t>
      </w:r>
      <w:r w:rsidR="00580AB1" w:rsidRPr="00C23A42">
        <w:t xml:space="preserve"> с приемом алкоголя или наркотиков;</w:t>
      </w:r>
    </w:p>
    <w:p w:rsidR="00580AB1" w:rsidRDefault="008475DB" w:rsidP="008475DB">
      <w:pPr>
        <w:pStyle w:val="20"/>
      </w:pPr>
      <w:r>
        <w:t>5</w:t>
      </w:r>
      <w:r w:rsidR="00580AB1">
        <w:t>.</w:t>
      </w:r>
      <w:r>
        <w:t>4</w:t>
      </w:r>
      <w:r w:rsidR="00580AB1">
        <w:t xml:space="preserve">.3. </w:t>
      </w:r>
      <w:r w:rsidR="00580AB1" w:rsidRPr="00C23A42">
        <w:t>заболевани</w:t>
      </w:r>
      <w:r w:rsidR="00580AB1">
        <w:t>я</w:t>
      </w:r>
      <w:r w:rsidR="00580AB1" w:rsidRPr="00C23A42">
        <w:t>, развивши</w:t>
      </w:r>
      <w:r w:rsidR="00580AB1">
        <w:t>еся</w:t>
      </w:r>
      <w:r w:rsidR="00580AB1" w:rsidRPr="00C23A42">
        <w:t xml:space="preserve"> в результате суицидальных попыток;</w:t>
      </w:r>
    </w:p>
    <w:p w:rsidR="00580AB1" w:rsidRPr="00C23A42" w:rsidRDefault="008475DB" w:rsidP="008475DB">
      <w:pPr>
        <w:pStyle w:val="20"/>
      </w:pPr>
      <w:r>
        <w:t>5</w:t>
      </w:r>
      <w:r w:rsidR="00580AB1">
        <w:t>.</w:t>
      </w:r>
      <w:r>
        <w:t>4</w:t>
      </w:r>
      <w:r w:rsidR="00580AB1">
        <w:t xml:space="preserve">.4. не указанные в </w:t>
      </w:r>
      <w:r w:rsidR="00580AB1" w:rsidRPr="00C23A42">
        <w:t>таблице выплат по заболеваниям (Таблица 3</w:t>
      </w:r>
      <w:r w:rsidR="00580AB1">
        <w:t xml:space="preserve"> Приложения 3 к настоящим правилам</w:t>
      </w:r>
      <w:r w:rsidR="00580AB1" w:rsidRPr="00C23A42">
        <w:t>.)</w:t>
      </w:r>
    </w:p>
    <w:p w:rsidR="00580AB1" w:rsidRPr="00C23A42" w:rsidRDefault="008475DB" w:rsidP="008475DB">
      <w:pPr>
        <w:pStyle w:val="20"/>
        <w:widowControl/>
      </w:pPr>
      <w:r>
        <w:t>5.5.</w:t>
      </w:r>
      <w:r w:rsidR="00580AB1" w:rsidRPr="00C23A42">
        <w:tab/>
        <w:t>При страховании на случай смерти</w:t>
      </w:r>
      <w:r w:rsidR="00580AB1">
        <w:t xml:space="preserve"> от несчастного случая и/или болезни,</w:t>
      </w:r>
      <w:r w:rsidR="00580AB1" w:rsidRPr="00C23A42">
        <w:t xml:space="preserve"> не </w:t>
      </w:r>
      <w:r w:rsidR="00580AB1">
        <w:t>явл</w:t>
      </w:r>
      <w:r w:rsidR="00580AB1">
        <w:t>я</w:t>
      </w:r>
      <w:r w:rsidR="00580AB1">
        <w:t>ется</w:t>
      </w:r>
      <w:r w:rsidR="00580AB1" w:rsidRPr="00C23A42">
        <w:t xml:space="preserve"> страхов</w:t>
      </w:r>
      <w:r w:rsidR="00580AB1">
        <w:t>ым</w:t>
      </w:r>
      <w:r w:rsidR="00580AB1" w:rsidRPr="00C23A42">
        <w:t xml:space="preserve"> случа</w:t>
      </w:r>
      <w:r w:rsidR="00580AB1">
        <w:t>ем</w:t>
      </w:r>
      <w:r w:rsidR="00580AB1" w:rsidRPr="00C23A42">
        <w:t xml:space="preserve"> смерть, наступившая в результате:</w:t>
      </w:r>
    </w:p>
    <w:p w:rsidR="00580AB1" w:rsidRPr="00C23A42" w:rsidRDefault="008475DB" w:rsidP="008475DB">
      <w:pPr>
        <w:ind w:left="720"/>
        <w:jc w:val="both"/>
        <w:rPr>
          <w:sz w:val="24"/>
          <w:szCs w:val="24"/>
        </w:rPr>
      </w:pPr>
      <w:r>
        <w:rPr>
          <w:sz w:val="24"/>
          <w:szCs w:val="24"/>
        </w:rPr>
        <w:lastRenderedPageBreak/>
        <w:t>5.5.1.</w:t>
      </w:r>
      <w:r>
        <w:rPr>
          <w:sz w:val="24"/>
          <w:szCs w:val="24"/>
        </w:rPr>
        <w:tab/>
      </w:r>
      <w:r w:rsidR="00580AB1" w:rsidRPr="00C23A42">
        <w:rPr>
          <w:sz w:val="24"/>
          <w:szCs w:val="24"/>
        </w:rPr>
        <w:t>болезни, имевшей место на момент заключения договора страхования, если со дня вступления договора страхования в силу прошло менее трех месяцев (договором страхования может быть установлен иной срок);</w:t>
      </w:r>
    </w:p>
    <w:p w:rsidR="00580AB1" w:rsidRPr="00C23A42" w:rsidRDefault="008475DB" w:rsidP="008475DB">
      <w:pPr>
        <w:ind w:left="720"/>
        <w:jc w:val="both"/>
        <w:rPr>
          <w:sz w:val="24"/>
          <w:szCs w:val="24"/>
        </w:rPr>
      </w:pPr>
      <w:r>
        <w:rPr>
          <w:sz w:val="24"/>
          <w:szCs w:val="24"/>
        </w:rPr>
        <w:t>5.5.2.</w:t>
      </w:r>
      <w:r>
        <w:rPr>
          <w:sz w:val="24"/>
          <w:szCs w:val="24"/>
        </w:rPr>
        <w:tab/>
      </w:r>
      <w:r w:rsidR="00580AB1" w:rsidRPr="00C23A42">
        <w:rPr>
          <w:sz w:val="24"/>
          <w:szCs w:val="24"/>
        </w:rPr>
        <w:t>участия Застрахованного в военных действиях любого рода, гражданских во</w:t>
      </w:r>
      <w:r w:rsidR="00580AB1" w:rsidRPr="00C23A42">
        <w:rPr>
          <w:sz w:val="24"/>
          <w:szCs w:val="24"/>
        </w:rPr>
        <w:t>л</w:t>
      </w:r>
      <w:r w:rsidR="00580AB1" w:rsidRPr="00C23A42">
        <w:rPr>
          <w:sz w:val="24"/>
          <w:szCs w:val="24"/>
        </w:rPr>
        <w:t xml:space="preserve">нениях, беспорядках, несанкционированных митингах и демонстрациях, если это не сопряжено с </w:t>
      </w:r>
      <w:proofErr w:type="gramStart"/>
      <w:r w:rsidR="00580AB1" w:rsidRPr="00C23A42">
        <w:rPr>
          <w:sz w:val="24"/>
          <w:szCs w:val="24"/>
        </w:rPr>
        <w:t>исполнением</w:t>
      </w:r>
      <w:proofErr w:type="gramEnd"/>
      <w:r w:rsidR="00580AB1" w:rsidRPr="00C23A42">
        <w:rPr>
          <w:sz w:val="24"/>
          <w:szCs w:val="24"/>
        </w:rPr>
        <w:t xml:space="preserve"> Застрахованным его служебных обязанностей.</w:t>
      </w:r>
    </w:p>
    <w:p w:rsidR="00580AB1" w:rsidRPr="00C23A42" w:rsidRDefault="00140E53" w:rsidP="00140E53">
      <w:pPr>
        <w:pStyle w:val="20"/>
        <w:widowControl/>
        <w:tabs>
          <w:tab w:val="left" w:pos="-1701"/>
        </w:tabs>
      </w:pPr>
      <w:r>
        <w:rPr>
          <w:spacing w:val="-6"/>
        </w:rPr>
        <w:t>5</w:t>
      </w:r>
      <w:r w:rsidR="00580AB1" w:rsidRPr="00C23A42">
        <w:rPr>
          <w:spacing w:val="-6"/>
        </w:rPr>
        <w:t>.</w:t>
      </w:r>
      <w:r>
        <w:rPr>
          <w:spacing w:val="-6"/>
        </w:rPr>
        <w:t>6</w:t>
      </w:r>
      <w:r w:rsidR="00580AB1" w:rsidRPr="00C23A42">
        <w:rPr>
          <w:spacing w:val="-6"/>
        </w:rPr>
        <w:t>.</w:t>
      </w:r>
      <w:r w:rsidR="00580AB1" w:rsidRPr="00C23A42">
        <w:rPr>
          <w:spacing w:val="-6"/>
        </w:rPr>
        <w:tab/>
      </w:r>
      <w:r w:rsidR="00580AB1" w:rsidRPr="00C23A42">
        <w:t xml:space="preserve">Не </w:t>
      </w:r>
      <w:r w:rsidR="00580AB1">
        <w:t xml:space="preserve">является </w:t>
      </w:r>
      <w:r w:rsidR="00580AB1" w:rsidRPr="00C23A42">
        <w:t xml:space="preserve">страховым случаем диагностирование критического заболевания в течение </w:t>
      </w:r>
      <w:r w:rsidR="00580AB1">
        <w:t>выжидательного периода, предусмотренного договором страхования.</w:t>
      </w:r>
    </w:p>
    <w:p w:rsidR="00580AB1" w:rsidRDefault="00580AB1" w:rsidP="00580AB1">
      <w:pPr>
        <w:pStyle w:val="20"/>
        <w:widowControl/>
        <w:tabs>
          <w:tab w:val="left" w:pos="-1701"/>
        </w:tabs>
        <w:rPr>
          <w:spacing w:val="-6"/>
        </w:rPr>
      </w:pPr>
      <w:r w:rsidRPr="00C23A42">
        <w:rPr>
          <w:spacing w:val="-6"/>
        </w:rPr>
        <w:t>Исключением являются также ранее существовавшие медицинские состояния, относящиеся к критическим заболеваниям, если они имелись на дату заключения договора страхования и не б</w:t>
      </w:r>
      <w:r w:rsidRPr="00C23A42">
        <w:rPr>
          <w:spacing w:val="-6"/>
        </w:rPr>
        <w:t>ы</w:t>
      </w:r>
      <w:r w:rsidRPr="00C23A42">
        <w:rPr>
          <w:spacing w:val="-6"/>
        </w:rPr>
        <w:t>ли объявлены в заявлении на страхование.</w:t>
      </w:r>
    </w:p>
    <w:p w:rsidR="00580AB1" w:rsidRPr="00C23A42" w:rsidRDefault="00140E53" w:rsidP="001B076E">
      <w:pPr>
        <w:pStyle w:val="20"/>
        <w:widowControl/>
        <w:tabs>
          <w:tab w:val="left" w:pos="-1701"/>
        </w:tabs>
        <w:rPr>
          <w:spacing w:val="-6"/>
        </w:rPr>
      </w:pPr>
      <w:r>
        <w:rPr>
          <w:spacing w:val="-6"/>
        </w:rPr>
        <w:t>5</w:t>
      </w:r>
      <w:r w:rsidR="00580AB1">
        <w:rPr>
          <w:spacing w:val="-6"/>
        </w:rPr>
        <w:t>.</w:t>
      </w:r>
      <w:r>
        <w:rPr>
          <w:spacing w:val="-6"/>
        </w:rPr>
        <w:t>7</w:t>
      </w:r>
      <w:r w:rsidR="00580AB1">
        <w:rPr>
          <w:spacing w:val="-6"/>
        </w:rPr>
        <w:t xml:space="preserve">. </w:t>
      </w:r>
      <w:proofErr w:type="gramStart"/>
      <w:r w:rsidR="00580AB1">
        <w:rPr>
          <w:spacing w:val="-6"/>
        </w:rPr>
        <w:t>Не является страховым случаем по риску</w:t>
      </w:r>
      <w:r w:rsidR="001D6D67">
        <w:rPr>
          <w:spacing w:val="-6"/>
        </w:rPr>
        <w:t>, предусмотренному пунктом 4.3.10</w:t>
      </w:r>
      <w:r w:rsidR="00580AB1">
        <w:rPr>
          <w:spacing w:val="-6"/>
        </w:rPr>
        <w:t>. насто</w:t>
      </w:r>
      <w:r w:rsidR="00580AB1">
        <w:rPr>
          <w:spacing w:val="-6"/>
        </w:rPr>
        <w:t>я</w:t>
      </w:r>
      <w:r w:rsidR="00580AB1">
        <w:rPr>
          <w:spacing w:val="-6"/>
        </w:rPr>
        <w:t>щих Правил (диагностирование критического заболевания), смерть Застрахованного, произоше</w:t>
      </w:r>
      <w:r w:rsidR="00580AB1">
        <w:rPr>
          <w:spacing w:val="-6"/>
        </w:rPr>
        <w:t>д</w:t>
      </w:r>
      <w:r w:rsidR="00580AB1">
        <w:rPr>
          <w:spacing w:val="-6"/>
        </w:rPr>
        <w:t>шая в течение «периода выживания»</w:t>
      </w:r>
      <w:r w:rsidR="001B076E">
        <w:rPr>
          <w:spacing w:val="-6"/>
        </w:rPr>
        <w:t>.</w:t>
      </w:r>
      <w:proofErr w:type="gramEnd"/>
    </w:p>
    <w:p w:rsidR="00C27BAC" w:rsidRDefault="00C27BAC" w:rsidP="00C27BAC"/>
    <w:p w:rsidR="005E7B37" w:rsidRPr="00C23A42" w:rsidRDefault="006802CE" w:rsidP="006802CE">
      <w:pPr>
        <w:keepNext/>
        <w:spacing w:before="120" w:after="120"/>
        <w:jc w:val="center"/>
        <w:rPr>
          <w:b/>
          <w:bCs/>
          <w:sz w:val="24"/>
          <w:szCs w:val="24"/>
        </w:rPr>
      </w:pPr>
      <w:r>
        <w:rPr>
          <w:b/>
          <w:bCs/>
          <w:sz w:val="24"/>
          <w:szCs w:val="24"/>
        </w:rPr>
        <w:t>6</w:t>
      </w:r>
      <w:r w:rsidR="001C400B">
        <w:rPr>
          <w:b/>
          <w:bCs/>
          <w:sz w:val="24"/>
          <w:szCs w:val="24"/>
        </w:rPr>
        <w:t>.</w:t>
      </w:r>
      <w:r w:rsidR="005E7B37" w:rsidRPr="00C23A42">
        <w:rPr>
          <w:b/>
          <w:bCs/>
          <w:sz w:val="24"/>
          <w:szCs w:val="24"/>
        </w:rPr>
        <w:t xml:space="preserve"> СТРАХОВАЯ СУММА</w:t>
      </w:r>
    </w:p>
    <w:p w:rsidR="00CB6628" w:rsidRDefault="006802CE" w:rsidP="00CB6628">
      <w:pPr>
        <w:autoSpaceDE w:val="0"/>
        <w:autoSpaceDN w:val="0"/>
        <w:ind w:firstLine="720"/>
        <w:jc w:val="both"/>
        <w:rPr>
          <w:sz w:val="24"/>
          <w:szCs w:val="24"/>
        </w:rPr>
      </w:pPr>
      <w:r>
        <w:rPr>
          <w:spacing w:val="-6"/>
          <w:sz w:val="24"/>
          <w:szCs w:val="24"/>
        </w:rPr>
        <w:t>6</w:t>
      </w:r>
      <w:r w:rsidR="001C400B" w:rsidRPr="00CB6628">
        <w:rPr>
          <w:spacing w:val="-6"/>
          <w:sz w:val="24"/>
          <w:szCs w:val="24"/>
        </w:rPr>
        <w:t>.</w:t>
      </w:r>
      <w:r w:rsidR="005E7B37" w:rsidRPr="00CB6628">
        <w:rPr>
          <w:spacing w:val="-6"/>
          <w:sz w:val="24"/>
          <w:szCs w:val="24"/>
        </w:rPr>
        <w:t>1.</w:t>
      </w:r>
      <w:r w:rsidR="005E7B37" w:rsidRPr="00C23A42">
        <w:rPr>
          <w:spacing w:val="-6"/>
        </w:rPr>
        <w:tab/>
      </w:r>
      <w:r w:rsidR="00CB6628">
        <w:rPr>
          <w:b/>
          <w:bCs/>
          <w:sz w:val="24"/>
          <w:szCs w:val="24"/>
        </w:rPr>
        <w:t>Общая с</w:t>
      </w:r>
      <w:r w:rsidR="00CB6628" w:rsidRPr="00C23A42">
        <w:rPr>
          <w:b/>
          <w:bCs/>
          <w:sz w:val="24"/>
          <w:szCs w:val="24"/>
        </w:rPr>
        <w:t xml:space="preserve">траховая сумма </w:t>
      </w:r>
      <w:r w:rsidR="00CB6628" w:rsidRPr="00C23A42">
        <w:rPr>
          <w:sz w:val="24"/>
          <w:szCs w:val="24"/>
        </w:rPr>
        <w:t>–</w:t>
      </w:r>
      <w:r w:rsidR="00CB6628" w:rsidRPr="00C23A42">
        <w:rPr>
          <w:b/>
          <w:bCs/>
          <w:sz w:val="24"/>
          <w:szCs w:val="24"/>
        </w:rPr>
        <w:t xml:space="preserve"> </w:t>
      </w:r>
      <w:r w:rsidR="00CB6628" w:rsidRPr="00C23A42">
        <w:rPr>
          <w:sz w:val="24"/>
          <w:szCs w:val="24"/>
        </w:rPr>
        <w:t xml:space="preserve">установленная договором страхования денежная сумма, </w:t>
      </w:r>
      <w:proofErr w:type="gramStart"/>
      <w:r w:rsidR="00CB6628" w:rsidRPr="00C23A42">
        <w:rPr>
          <w:sz w:val="24"/>
          <w:szCs w:val="24"/>
        </w:rPr>
        <w:t>исходя из которой определяются</w:t>
      </w:r>
      <w:proofErr w:type="gramEnd"/>
      <w:r w:rsidR="00CB6628" w:rsidRPr="00C23A42">
        <w:rPr>
          <w:sz w:val="24"/>
          <w:szCs w:val="24"/>
        </w:rPr>
        <w:t xml:space="preserve"> размеры страховых выплат и величина страховой премии.</w:t>
      </w:r>
    </w:p>
    <w:p w:rsidR="00CB6628" w:rsidRPr="00C23A42" w:rsidRDefault="00CB6628" w:rsidP="00CB6628">
      <w:pPr>
        <w:autoSpaceDE w:val="0"/>
        <w:autoSpaceDN w:val="0"/>
        <w:ind w:firstLine="720"/>
        <w:jc w:val="both"/>
        <w:rPr>
          <w:sz w:val="24"/>
          <w:szCs w:val="24"/>
        </w:rPr>
      </w:pPr>
      <w:r>
        <w:rPr>
          <w:sz w:val="24"/>
          <w:szCs w:val="24"/>
        </w:rPr>
        <w:t>Страховая сумма (страховая выплата) – определяемая в соответствии с условиями з</w:t>
      </w:r>
      <w:r>
        <w:rPr>
          <w:sz w:val="24"/>
          <w:szCs w:val="24"/>
        </w:rPr>
        <w:t>а</w:t>
      </w:r>
      <w:r>
        <w:rPr>
          <w:sz w:val="24"/>
          <w:szCs w:val="24"/>
        </w:rPr>
        <w:t xml:space="preserve">ключенного договора страхования </w:t>
      </w:r>
      <w:r w:rsidRPr="00C23A42">
        <w:rPr>
          <w:sz w:val="24"/>
          <w:szCs w:val="24"/>
        </w:rPr>
        <w:t>денежная сумма, которую Страховщик обязан выплатить надлежащему лицу при наступлении страхового с</w:t>
      </w:r>
      <w:r>
        <w:rPr>
          <w:sz w:val="24"/>
          <w:szCs w:val="24"/>
        </w:rPr>
        <w:t>лучая</w:t>
      </w:r>
      <w:r w:rsidRPr="00C23A42">
        <w:rPr>
          <w:sz w:val="24"/>
          <w:szCs w:val="24"/>
        </w:rPr>
        <w:t>.</w:t>
      </w:r>
    </w:p>
    <w:p w:rsidR="005E7B37" w:rsidRPr="00C23A42" w:rsidRDefault="006802CE">
      <w:pPr>
        <w:pStyle w:val="20"/>
        <w:widowControl/>
        <w:tabs>
          <w:tab w:val="left" w:pos="-1701"/>
        </w:tabs>
        <w:rPr>
          <w:spacing w:val="-6"/>
        </w:rPr>
      </w:pPr>
      <w:r>
        <w:rPr>
          <w:spacing w:val="-6"/>
        </w:rPr>
        <w:t>6</w:t>
      </w:r>
      <w:r w:rsidR="001C400B">
        <w:rPr>
          <w:spacing w:val="-6"/>
        </w:rPr>
        <w:t>.</w:t>
      </w:r>
      <w:r w:rsidR="005E7B37" w:rsidRPr="00C23A42">
        <w:rPr>
          <w:spacing w:val="-6"/>
        </w:rPr>
        <w:t>2.</w:t>
      </w:r>
      <w:r w:rsidR="005E7B37" w:rsidRPr="00C23A42">
        <w:rPr>
          <w:spacing w:val="-6"/>
        </w:rPr>
        <w:tab/>
        <w:t>Если договором предусмотрено страхование от нескольких страховых рисков, для каждого из них может быть установлено свое значение страховой суммы</w:t>
      </w:r>
      <w:r w:rsidR="00535ADA">
        <w:rPr>
          <w:spacing w:val="-6"/>
        </w:rPr>
        <w:t>.</w:t>
      </w:r>
    </w:p>
    <w:p w:rsidR="005E7B37" w:rsidRDefault="006802CE">
      <w:pPr>
        <w:pStyle w:val="20"/>
        <w:widowControl/>
      </w:pPr>
      <w:r>
        <w:t>6</w:t>
      </w:r>
      <w:r w:rsidR="001C400B">
        <w:t>.</w:t>
      </w:r>
      <w:r w:rsidR="005E7B37" w:rsidRPr="00C23A42">
        <w:t>3.</w:t>
      </w:r>
      <w:r w:rsidR="005E7B37" w:rsidRPr="00C23A42">
        <w:tab/>
      </w:r>
      <w:r w:rsidR="00CB6628">
        <w:t>В</w:t>
      </w:r>
      <w:r w:rsidR="005E7B37" w:rsidRPr="00C23A42">
        <w:t xml:space="preserve"> период действия договора страхования размер </w:t>
      </w:r>
      <w:r w:rsidR="00CB6628">
        <w:t xml:space="preserve">общей </w:t>
      </w:r>
      <w:r w:rsidR="005E7B37" w:rsidRPr="00C23A42">
        <w:t>страховой суммы</w:t>
      </w:r>
      <w:r w:rsidR="00CB6628">
        <w:t xml:space="preserve"> может быть изменен</w:t>
      </w:r>
      <w:r w:rsidR="005E7B37" w:rsidRPr="00C23A42">
        <w:t xml:space="preserve"> </w:t>
      </w:r>
      <w:r w:rsidR="00CB6628">
        <w:t xml:space="preserve">по соглашению сторон </w:t>
      </w:r>
      <w:r w:rsidR="005E7B37" w:rsidRPr="00C23A42">
        <w:t>с соответствующим перерасчетом страхово</w:t>
      </w:r>
      <w:r w:rsidR="00826811">
        <w:t>й премии</w:t>
      </w:r>
      <w:r w:rsidR="005E7B37" w:rsidRPr="00C23A42">
        <w:t>.</w:t>
      </w:r>
    </w:p>
    <w:p w:rsidR="00B27D79" w:rsidRPr="00C23A42" w:rsidRDefault="00B27D79">
      <w:pPr>
        <w:pStyle w:val="20"/>
        <w:widowControl/>
      </w:pPr>
    </w:p>
    <w:p w:rsidR="005E7B37" w:rsidRPr="00C23A42" w:rsidRDefault="006802CE">
      <w:pPr>
        <w:keepNext/>
        <w:spacing w:before="120" w:after="120"/>
        <w:jc w:val="center"/>
        <w:rPr>
          <w:b/>
          <w:bCs/>
          <w:sz w:val="24"/>
          <w:szCs w:val="24"/>
        </w:rPr>
      </w:pPr>
      <w:r>
        <w:rPr>
          <w:b/>
          <w:bCs/>
          <w:sz w:val="24"/>
          <w:szCs w:val="24"/>
        </w:rPr>
        <w:t>7</w:t>
      </w:r>
      <w:r w:rsidR="00866F6A">
        <w:rPr>
          <w:b/>
          <w:bCs/>
          <w:sz w:val="24"/>
          <w:szCs w:val="24"/>
        </w:rPr>
        <w:t>.</w:t>
      </w:r>
      <w:r w:rsidR="005E7B37" w:rsidRPr="00C23A42">
        <w:rPr>
          <w:b/>
          <w:bCs/>
          <w:sz w:val="24"/>
          <w:szCs w:val="24"/>
        </w:rPr>
        <w:t xml:space="preserve"> РАЗМЕР И ПОРЯДОК УПЛАТЫ СТРАХОВ</w:t>
      </w:r>
      <w:r w:rsidR="00826811">
        <w:rPr>
          <w:b/>
          <w:bCs/>
          <w:sz w:val="24"/>
          <w:szCs w:val="24"/>
        </w:rPr>
        <w:t>ОЙ ПРЕМИИ</w:t>
      </w:r>
    </w:p>
    <w:p w:rsidR="005E7B37" w:rsidRPr="00C23A42" w:rsidRDefault="006802CE">
      <w:pPr>
        <w:pStyle w:val="20"/>
        <w:widowControl/>
      </w:pPr>
      <w:r>
        <w:t>7</w:t>
      </w:r>
      <w:r w:rsidR="00866F6A">
        <w:t>.</w:t>
      </w:r>
      <w:r w:rsidR="005E7B37" w:rsidRPr="00C23A42">
        <w:t>1.</w:t>
      </w:r>
      <w:r w:rsidR="005E7B37" w:rsidRPr="00C23A42">
        <w:tab/>
      </w:r>
      <w:r w:rsidR="00826811" w:rsidRPr="00C23A42">
        <w:t>Страхов</w:t>
      </w:r>
      <w:r w:rsidR="00826811">
        <w:t>ая</w:t>
      </w:r>
      <w:r w:rsidR="00826811" w:rsidRPr="00C23A42">
        <w:t xml:space="preserve"> </w:t>
      </w:r>
      <w:r w:rsidR="005E7B37" w:rsidRPr="00C23A42">
        <w:t>премия определя</w:t>
      </w:r>
      <w:r w:rsidR="00826811">
        <w:t>е</w:t>
      </w:r>
      <w:r w:rsidR="005E7B37" w:rsidRPr="00C23A42">
        <w:t>тся в соответствии с размером установленной</w:t>
      </w:r>
      <w:r w:rsidR="00866F6A">
        <w:t xml:space="preserve"> общей</w:t>
      </w:r>
      <w:r w:rsidR="005E7B37" w:rsidRPr="00C23A42">
        <w:t xml:space="preserve"> страховой суммы и страховыми тарифами.</w:t>
      </w:r>
    </w:p>
    <w:p w:rsidR="005E7B37" w:rsidRPr="00C23A42" w:rsidRDefault="005E7B37">
      <w:pPr>
        <w:pStyle w:val="20"/>
        <w:widowControl/>
      </w:pPr>
      <w:r w:rsidRPr="00C23A42">
        <w:t>Страховые тарифы, дифференцированные в зависимости от возраста и пола Застрах</w:t>
      </w:r>
      <w:r w:rsidRPr="00C23A42">
        <w:t>о</w:t>
      </w:r>
      <w:r w:rsidRPr="00C23A42">
        <w:t xml:space="preserve">ванного, с перечнем страховых рисков, вида страхового покрытия и срока действия договора указаны в приложениях к Правилам (Приложение </w:t>
      </w:r>
      <w:r w:rsidR="0059495B">
        <w:t>4</w:t>
      </w:r>
      <w:r w:rsidRPr="00C23A42">
        <w:t>).</w:t>
      </w:r>
    </w:p>
    <w:p w:rsidR="005E7B37" w:rsidRPr="00C23A42" w:rsidRDefault="006802CE" w:rsidP="00867294">
      <w:pPr>
        <w:pStyle w:val="20"/>
        <w:widowControl/>
      </w:pPr>
      <w:r>
        <w:t>7</w:t>
      </w:r>
      <w:r w:rsidR="00866F6A">
        <w:t>.</w:t>
      </w:r>
      <w:r w:rsidR="005E7B37" w:rsidRPr="00C23A42">
        <w:t>2.</w:t>
      </w:r>
      <w:r w:rsidR="005E7B37" w:rsidRPr="00C23A42">
        <w:tab/>
      </w:r>
      <w:proofErr w:type="gramStart"/>
      <w:r w:rsidR="005E7B37" w:rsidRPr="00C23A42">
        <w:t>В случае страхования на срок менее одного года страховая премия устанавлив</w:t>
      </w:r>
      <w:r w:rsidR="005E7B37" w:rsidRPr="00C23A42">
        <w:t>а</w:t>
      </w:r>
      <w:r w:rsidR="005E7B37" w:rsidRPr="00C23A42">
        <w:t>ется в следующем проценте от ее годового размера:</w:t>
      </w:r>
      <w:r w:rsidR="00867294">
        <w:t xml:space="preserve"> на срок до 15 дней – 15%, на 1 месяц – 25%, на 2 месяца – 40%, </w:t>
      </w:r>
      <w:r w:rsidR="005E7B37" w:rsidRPr="00C23A42">
        <w:t xml:space="preserve">на </w:t>
      </w:r>
      <w:r w:rsidR="00867294">
        <w:t>3</w:t>
      </w:r>
      <w:r w:rsidR="005E7B37" w:rsidRPr="00C23A42">
        <w:t xml:space="preserve"> месяц</w:t>
      </w:r>
      <w:r w:rsidR="00867294">
        <w:t xml:space="preserve">а – </w:t>
      </w:r>
      <w:r w:rsidR="005E7B37" w:rsidRPr="00C23A42">
        <w:t>50</w:t>
      </w:r>
      <w:r w:rsidR="00867294">
        <w:t>%, на 4 месяца – 60%, на 5 месяцев – 65 %, на 6 м</w:t>
      </w:r>
      <w:r w:rsidR="00867294">
        <w:t>е</w:t>
      </w:r>
      <w:r w:rsidR="00867294">
        <w:t>сяцев – 70%, на 7 месяцев – 75%, на 8 месяцев – 80%, на 9 месяцев – 85</w:t>
      </w:r>
      <w:proofErr w:type="gramEnd"/>
      <w:r w:rsidR="00867294">
        <w:t xml:space="preserve">%, на 10 месяцев 90%, на 11 месяцев </w:t>
      </w:r>
      <w:r w:rsidR="00846D09">
        <w:t>–</w:t>
      </w:r>
      <w:r w:rsidR="00867294">
        <w:t xml:space="preserve"> 95</w:t>
      </w:r>
      <w:r w:rsidR="00846D09">
        <w:t>%.</w:t>
      </w:r>
    </w:p>
    <w:p w:rsidR="005E7B37" w:rsidRPr="00C23A42" w:rsidRDefault="006802CE">
      <w:pPr>
        <w:pStyle w:val="20"/>
        <w:widowControl/>
      </w:pPr>
      <w:r>
        <w:t>7</w:t>
      </w:r>
      <w:r w:rsidR="00866F6A">
        <w:t>.</w:t>
      </w:r>
      <w:r w:rsidR="005E7B37" w:rsidRPr="00C23A42">
        <w:t>3.</w:t>
      </w:r>
      <w:r w:rsidR="005E7B37" w:rsidRPr="00C23A42">
        <w:tab/>
        <w:t>Общий размер страховой премии по договору страхования в целом определяется как сумма страховых премий по каждому страховому риску.</w:t>
      </w:r>
    </w:p>
    <w:p w:rsidR="005E7B37" w:rsidRPr="00C23A42" w:rsidRDefault="006802CE">
      <w:pPr>
        <w:pStyle w:val="20"/>
        <w:widowControl/>
        <w:rPr>
          <w:spacing w:val="4"/>
        </w:rPr>
      </w:pPr>
      <w:r>
        <w:rPr>
          <w:spacing w:val="4"/>
        </w:rPr>
        <w:t>7</w:t>
      </w:r>
      <w:r w:rsidR="00866F6A">
        <w:rPr>
          <w:spacing w:val="4"/>
        </w:rPr>
        <w:t>.</w:t>
      </w:r>
      <w:r w:rsidR="005E7B37" w:rsidRPr="00C23A42">
        <w:rPr>
          <w:spacing w:val="4"/>
        </w:rPr>
        <w:t>4.</w:t>
      </w:r>
      <w:r w:rsidR="005E7B37" w:rsidRPr="00C23A42">
        <w:rPr>
          <w:spacing w:val="4"/>
        </w:rPr>
        <w:tab/>
        <w:t>При определении размера страховой премии Страховщик вправе вводить п</w:t>
      </w:r>
      <w:r w:rsidR="005E7B37" w:rsidRPr="00C23A42">
        <w:rPr>
          <w:spacing w:val="4"/>
        </w:rPr>
        <w:t>о</w:t>
      </w:r>
      <w:r w:rsidR="005E7B37" w:rsidRPr="00C23A42">
        <w:rPr>
          <w:spacing w:val="4"/>
        </w:rPr>
        <w:t xml:space="preserve">вышающие или понижающие коэффициенты </w:t>
      </w:r>
      <w:r w:rsidR="000F2759">
        <w:rPr>
          <w:spacing w:val="4"/>
        </w:rPr>
        <w:t>к страховым тарифам (от 5 до 0,1</w:t>
      </w:r>
      <w:r w:rsidR="005E7B37" w:rsidRPr="00C23A42">
        <w:rPr>
          <w:spacing w:val="4"/>
        </w:rPr>
        <w:t>), экспертно определяемые по результатам предварительного медицинского освидетельствования страхуемого лица или устанавливаемые на основании анализа иных сведений, полученных при заключении договора.</w:t>
      </w:r>
    </w:p>
    <w:p w:rsidR="005E7B37" w:rsidRPr="00C23A42" w:rsidRDefault="005E7B37">
      <w:pPr>
        <w:pStyle w:val="20"/>
        <w:widowControl/>
        <w:tabs>
          <w:tab w:val="clear" w:pos="1276"/>
        </w:tabs>
      </w:pPr>
      <w:r w:rsidRPr="00C23A42">
        <w:t>В частности, в качестве фактора, определяющего степень риска наступления страхов</w:t>
      </w:r>
      <w:r w:rsidRPr="00C23A42">
        <w:t>о</w:t>
      </w:r>
      <w:r w:rsidRPr="00C23A42">
        <w:t>го случая, может служить род профессиональных и иных занятий страхуемого лица, место его жительства, состояние здоровья, наличие привычек, влияющих на состояние здоровья, наследственные особенности и т.д.</w:t>
      </w:r>
    </w:p>
    <w:p w:rsidR="005E7B37" w:rsidRPr="00C23A42" w:rsidRDefault="006802CE">
      <w:pPr>
        <w:pStyle w:val="20"/>
        <w:widowControl/>
        <w:rPr>
          <w:spacing w:val="-4"/>
        </w:rPr>
      </w:pPr>
      <w:r>
        <w:rPr>
          <w:spacing w:val="-4"/>
        </w:rPr>
        <w:lastRenderedPageBreak/>
        <w:t>7</w:t>
      </w:r>
      <w:r w:rsidR="00866F6A">
        <w:rPr>
          <w:spacing w:val="-4"/>
        </w:rPr>
        <w:t>.</w:t>
      </w:r>
      <w:r w:rsidR="005E7B37" w:rsidRPr="00C23A42">
        <w:rPr>
          <w:spacing w:val="-4"/>
        </w:rPr>
        <w:t>5.</w:t>
      </w:r>
      <w:r w:rsidR="005E7B37" w:rsidRPr="00C23A42">
        <w:rPr>
          <w:spacing w:val="-4"/>
        </w:rPr>
        <w:tab/>
        <w:t>Страховая премия по договору страхования должна быть уплачена Страхователем единовременно или, по соглашению сторон, уплачиваться в рассрочку (ежемесячно, ежеква</w:t>
      </w:r>
      <w:r w:rsidR="005E7B37" w:rsidRPr="00C23A42">
        <w:rPr>
          <w:spacing w:val="-4"/>
        </w:rPr>
        <w:t>р</w:t>
      </w:r>
      <w:r w:rsidR="005E7B37" w:rsidRPr="00C23A42">
        <w:rPr>
          <w:spacing w:val="-4"/>
        </w:rPr>
        <w:t>тально, раз в полгода, ежегодно</w:t>
      </w:r>
      <w:r w:rsidR="00A10686">
        <w:rPr>
          <w:spacing w:val="-4"/>
        </w:rPr>
        <w:t xml:space="preserve"> или иначе</w:t>
      </w:r>
      <w:r w:rsidR="005E7B37" w:rsidRPr="00C23A42">
        <w:rPr>
          <w:spacing w:val="-4"/>
        </w:rPr>
        <w:t>). Порядок уплаты взносов определяется в договоре страхования.</w:t>
      </w:r>
    </w:p>
    <w:p w:rsidR="005E7B37" w:rsidRPr="00C23A42" w:rsidRDefault="006802CE" w:rsidP="00B05D1B">
      <w:pPr>
        <w:pStyle w:val="20"/>
        <w:widowControl/>
      </w:pPr>
      <w:r>
        <w:t>7</w:t>
      </w:r>
      <w:r w:rsidR="00866F6A">
        <w:t>.</w:t>
      </w:r>
      <w:r w:rsidR="005E7B37" w:rsidRPr="00C23A42">
        <w:t>6.</w:t>
      </w:r>
      <w:r w:rsidR="005E7B37" w:rsidRPr="00C23A42">
        <w:tab/>
        <w:t>Страховая премия может быть уплачена Страхователем наличными деньгами</w:t>
      </w:r>
      <w:r w:rsidR="00B05D1B">
        <w:t>,</w:t>
      </w:r>
      <w:r w:rsidR="005E7B37" w:rsidRPr="00C23A42">
        <w:t xml:space="preserve"> или безналичным путем или иным способом по договоренности сторон.</w:t>
      </w:r>
    </w:p>
    <w:p w:rsidR="005E7B37" w:rsidRPr="00C23A42" w:rsidRDefault="006802CE">
      <w:pPr>
        <w:pStyle w:val="20"/>
        <w:widowControl/>
        <w:rPr>
          <w:spacing w:val="-2"/>
        </w:rPr>
      </w:pPr>
      <w:r>
        <w:rPr>
          <w:spacing w:val="-2"/>
        </w:rPr>
        <w:t>7</w:t>
      </w:r>
      <w:r w:rsidR="00866F6A">
        <w:rPr>
          <w:spacing w:val="-2"/>
        </w:rPr>
        <w:t>.7.</w:t>
      </w:r>
      <w:r w:rsidR="005E7B37" w:rsidRPr="00C23A42">
        <w:rPr>
          <w:spacing w:val="-2"/>
        </w:rPr>
        <w:tab/>
        <w:t>Страхов</w:t>
      </w:r>
      <w:r w:rsidR="00826811">
        <w:rPr>
          <w:spacing w:val="-2"/>
        </w:rPr>
        <w:t>ая премия (отдельные страховые взносы)</w:t>
      </w:r>
      <w:r w:rsidR="005E7B37" w:rsidRPr="00C23A42">
        <w:rPr>
          <w:spacing w:val="-2"/>
        </w:rPr>
        <w:t xml:space="preserve"> может быть уплачен</w:t>
      </w:r>
      <w:r w:rsidR="00826811">
        <w:rPr>
          <w:spacing w:val="-2"/>
        </w:rPr>
        <w:t>а</w:t>
      </w:r>
      <w:r w:rsidR="005E7B37" w:rsidRPr="00C23A42">
        <w:rPr>
          <w:spacing w:val="-2"/>
        </w:rPr>
        <w:t xml:space="preserve"> лицом, не являющимся Страхователем. В </w:t>
      </w:r>
      <w:proofErr w:type="gramStart"/>
      <w:r w:rsidR="005E7B37" w:rsidRPr="00C23A42">
        <w:rPr>
          <w:spacing w:val="-2"/>
        </w:rPr>
        <w:t>этом</w:t>
      </w:r>
      <w:proofErr w:type="gramEnd"/>
      <w:r w:rsidR="005E7B37" w:rsidRPr="00C23A42">
        <w:rPr>
          <w:spacing w:val="-2"/>
        </w:rPr>
        <w:t xml:space="preserve"> случае лицо, уплатившее премию, никаких прав по догов</w:t>
      </w:r>
      <w:r w:rsidR="005E7B37" w:rsidRPr="00C23A42">
        <w:rPr>
          <w:spacing w:val="-2"/>
        </w:rPr>
        <w:t>о</w:t>
      </w:r>
      <w:r w:rsidR="005E7B37" w:rsidRPr="00C23A42">
        <w:rPr>
          <w:spacing w:val="-2"/>
        </w:rPr>
        <w:t>ру страхования не приобретает.</w:t>
      </w:r>
    </w:p>
    <w:p w:rsidR="005E7B37" w:rsidRPr="00C23A42" w:rsidRDefault="006802CE">
      <w:pPr>
        <w:keepNext/>
        <w:tabs>
          <w:tab w:val="left" w:pos="-142"/>
        </w:tabs>
        <w:spacing w:before="120" w:after="120"/>
        <w:jc w:val="center"/>
        <w:rPr>
          <w:b/>
          <w:bCs/>
          <w:sz w:val="24"/>
          <w:szCs w:val="24"/>
        </w:rPr>
      </w:pPr>
      <w:r>
        <w:rPr>
          <w:b/>
          <w:bCs/>
          <w:sz w:val="24"/>
          <w:szCs w:val="24"/>
        </w:rPr>
        <w:t>8</w:t>
      </w:r>
      <w:r w:rsidR="005E7B37" w:rsidRPr="00C23A42">
        <w:rPr>
          <w:b/>
          <w:bCs/>
          <w:sz w:val="24"/>
          <w:szCs w:val="24"/>
        </w:rPr>
        <w:t>. СРОК ДЕЙСТВИЯ ДОГОВОРА СТРАХОВАНИЯ</w:t>
      </w:r>
    </w:p>
    <w:p w:rsidR="005E7B37" w:rsidRPr="00C23A42" w:rsidRDefault="006802CE" w:rsidP="000F2759">
      <w:pPr>
        <w:pStyle w:val="20"/>
        <w:widowControl/>
        <w:rPr>
          <w:spacing w:val="-2"/>
        </w:rPr>
      </w:pPr>
      <w:r>
        <w:rPr>
          <w:spacing w:val="-2"/>
        </w:rPr>
        <w:t>8</w:t>
      </w:r>
      <w:r w:rsidR="005E7B37" w:rsidRPr="00C23A42">
        <w:rPr>
          <w:spacing w:val="-2"/>
        </w:rPr>
        <w:t>.1.</w:t>
      </w:r>
      <w:r w:rsidR="005E7B37" w:rsidRPr="00C23A42">
        <w:rPr>
          <w:spacing w:val="-2"/>
        </w:rPr>
        <w:tab/>
      </w:r>
      <w:r w:rsidR="00866F6A">
        <w:rPr>
          <w:spacing w:val="-2"/>
        </w:rPr>
        <w:t xml:space="preserve">Срок действия договора страхования указывается в договоре или страховом </w:t>
      </w:r>
      <w:r w:rsidR="00730A68">
        <w:rPr>
          <w:spacing w:val="-2"/>
        </w:rPr>
        <w:t>пол</w:t>
      </w:r>
      <w:r w:rsidR="00730A68">
        <w:rPr>
          <w:spacing w:val="-2"/>
        </w:rPr>
        <w:t>и</w:t>
      </w:r>
      <w:r w:rsidR="00730A68">
        <w:rPr>
          <w:spacing w:val="-2"/>
        </w:rPr>
        <w:t>се</w:t>
      </w:r>
      <w:r w:rsidR="00866F6A">
        <w:rPr>
          <w:spacing w:val="-2"/>
        </w:rPr>
        <w:t>.</w:t>
      </w:r>
    </w:p>
    <w:p w:rsidR="005E7B37" w:rsidRPr="00C23A42" w:rsidRDefault="006802CE" w:rsidP="006802CE">
      <w:pPr>
        <w:pStyle w:val="a7"/>
        <w:tabs>
          <w:tab w:val="clear" w:pos="1276"/>
          <w:tab w:val="clear" w:pos="1418"/>
          <w:tab w:val="left" w:pos="-142"/>
        </w:tabs>
        <w:rPr>
          <w:szCs w:val="24"/>
        </w:rPr>
      </w:pPr>
      <w:r>
        <w:rPr>
          <w:szCs w:val="24"/>
        </w:rPr>
        <w:t>9</w:t>
      </w:r>
      <w:r w:rsidR="005E7B37" w:rsidRPr="00C23A42">
        <w:rPr>
          <w:szCs w:val="24"/>
        </w:rPr>
        <w:t>. ЗАКЛЮЧЕНИЕ ДОГОВОРА СТРАХОВАНИЯ.</w:t>
      </w:r>
      <w:r w:rsidR="005E7B37" w:rsidRPr="00C23A42">
        <w:rPr>
          <w:szCs w:val="24"/>
        </w:rPr>
        <w:br/>
        <w:t>ВСТУПЛЕНИЕ ДОГОВОРА В СИЛУ</w:t>
      </w:r>
    </w:p>
    <w:p w:rsidR="005E7B37" w:rsidRPr="00C23A42" w:rsidRDefault="006802CE" w:rsidP="00BD120E">
      <w:pPr>
        <w:pStyle w:val="20"/>
        <w:widowControl/>
        <w:rPr>
          <w:spacing w:val="-2"/>
        </w:rPr>
      </w:pPr>
      <w:r>
        <w:rPr>
          <w:spacing w:val="-2"/>
        </w:rPr>
        <w:t>9</w:t>
      </w:r>
      <w:r w:rsidR="00713D18">
        <w:rPr>
          <w:spacing w:val="-2"/>
        </w:rPr>
        <w:t>.</w:t>
      </w:r>
      <w:r w:rsidR="005E7B37" w:rsidRPr="00C23A42">
        <w:rPr>
          <w:spacing w:val="-2"/>
        </w:rPr>
        <w:t>1.</w:t>
      </w:r>
      <w:r w:rsidR="005E7B37" w:rsidRPr="00C23A42">
        <w:rPr>
          <w:spacing w:val="-2"/>
        </w:rPr>
        <w:tab/>
      </w:r>
      <w:proofErr w:type="gramStart"/>
      <w:r w:rsidR="005E7B37" w:rsidRPr="00C23A42">
        <w:t>Договор страхования может быть заключен путем составления одного документа</w:t>
      </w:r>
      <w:r w:rsidR="00BD120E">
        <w:t>,</w:t>
      </w:r>
      <w:r w:rsidR="005E7B37" w:rsidRPr="00C23A42">
        <w:t xml:space="preserve"> либо вручением Страховщиком Страхователю на основании его письменного или устного з</w:t>
      </w:r>
      <w:r w:rsidR="005E7B37" w:rsidRPr="00C23A42">
        <w:t>а</w:t>
      </w:r>
      <w:r w:rsidR="005E7B37" w:rsidRPr="00C23A42">
        <w:t>явления страхового Полиса (свидетельства, сертификата, квитанции или иного документа, позволяющего однозначно установить факт заключения договора, далее - страхово</w:t>
      </w:r>
      <w:r w:rsidR="00730A68">
        <w:t>й</w:t>
      </w:r>
      <w:r w:rsidR="005E7B37" w:rsidRPr="00C23A42">
        <w:t xml:space="preserve"> </w:t>
      </w:r>
      <w:r w:rsidR="00730A68">
        <w:t>полис</w:t>
      </w:r>
      <w:r w:rsidR="005E7B37" w:rsidRPr="00C23A42">
        <w:t>), содержащего существенные условия договора и подписанного Страховщиком, или с вручен</w:t>
      </w:r>
      <w:r w:rsidR="005E7B37" w:rsidRPr="00C23A42">
        <w:t>и</w:t>
      </w:r>
      <w:r w:rsidR="005E7B37" w:rsidRPr="00C23A42">
        <w:t>ем Страхователю текста Правил</w:t>
      </w:r>
      <w:r w:rsidR="00B13BAC">
        <w:t xml:space="preserve"> (</w:t>
      </w:r>
      <w:r w:rsidR="007A5706">
        <w:t>выписк</w:t>
      </w:r>
      <w:r w:rsidR="00BD120E">
        <w:t>и</w:t>
      </w:r>
      <w:r w:rsidR="007A5706">
        <w:t xml:space="preserve"> из Правил, </w:t>
      </w:r>
      <w:r w:rsidR="00B13BAC">
        <w:t xml:space="preserve">типовых условий страхования </w:t>
      </w:r>
      <w:r w:rsidR="007A5706">
        <w:t>сформ</w:t>
      </w:r>
      <w:r w:rsidR="007A5706">
        <w:t>и</w:t>
      </w:r>
      <w:r w:rsidR="007A5706">
        <w:t>рованную на основе положений</w:t>
      </w:r>
      <w:proofErr w:type="gramEnd"/>
      <w:r w:rsidR="007A5706">
        <w:t xml:space="preserve"> </w:t>
      </w:r>
      <w:proofErr w:type="gramStart"/>
      <w:r w:rsidR="007A5706">
        <w:t xml:space="preserve">Правил, относящихся к </w:t>
      </w:r>
      <w:r w:rsidR="00B13BAC">
        <w:t>конкретному страховому продукту)</w:t>
      </w:r>
      <w:r w:rsidR="005E7B37" w:rsidRPr="00C23A42">
        <w:t>.</w:t>
      </w:r>
      <w:proofErr w:type="gramEnd"/>
      <w:r w:rsidR="005E7B37" w:rsidRPr="00C23A42">
        <w:rPr>
          <w:spacing w:val="-2"/>
        </w:rPr>
        <w:t xml:space="preserve"> Договор заключается на основании письменного или устного заявления Страхователя.</w:t>
      </w:r>
    </w:p>
    <w:p w:rsidR="005E7B37" w:rsidRPr="00C23A42" w:rsidRDefault="005E7B37">
      <w:pPr>
        <w:pStyle w:val="20"/>
        <w:widowControl/>
        <w:rPr>
          <w:spacing w:val="-2"/>
        </w:rPr>
      </w:pPr>
      <w:r w:rsidRPr="00C23A42">
        <w:rPr>
          <w:spacing w:val="-2"/>
        </w:rPr>
        <w:t>Для заключения договора Страхователь должен предоставить Страховщику:</w:t>
      </w:r>
    </w:p>
    <w:p w:rsidR="005E7B37" w:rsidRPr="00C23A42" w:rsidRDefault="005E7B37">
      <w:pPr>
        <w:pStyle w:val="30"/>
        <w:widowControl/>
        <w:tabs>
          <w:tab w:val="clear" w:pos="1276"/>
          <w:tab w:val="left" w:pos="-142"/>
          <w:tab w:val="left" w:pos="1134"/>
        </w:tabs>
        <w:ind w:firstLine="720"/>
        <w:rPr>
          <w:sz w:val="24"/>
          <w:szCs w:val="24"/>
        </w:rPr>
      </w:pPr>
      <w:r w:rsidRPr="00C23A42">
        <w:rPr>
          <w:sz w:val="24"/>
          <w:szCs w:val="24"/>
        </w:rPr>
        <w:t>а)</w:t>
      </w:r>
      <w:r w:rsidRPr="00C23A42">
        <w:rPr>
          <w:sz w:val="24"/>
          <w:szCs w:val="24"/>
        </w:rPr>
        <w:tab/>
        <w:t>сведения о Страхователе:</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фамилия, имя, отчество</w:t>
      </w:r>
      <w:r w:rsidR="00BC10C9">
        <w:rPr>
          <w:sz w:val="24"/>
          <w:szCs w:val="24"/>
        </w:rPr>
        <w:t xml:space="preserve">, дата рождения и паспортные данные физического лица, </w:t>
      </w:r>
      <w:r w:rsidRPr="00C23A42">
        <w:rPr>
          <w:sz w:val="24"/>
          <w:szCs w:val="24"/>
        </w:rPr>
        <w:t>полное наименование</w:t>
      </w:r>
      <w:r w:rsidR="00BC10C9">
        <w:rPr>
          <w:sz w:val="24"/>
          <w:szCs w:val="24"/>
        </w:rPr>
        <w:t xml:space="preserve"> и реквизиты</w:t>
      </w:r>
      <w:r w:rsidRPr="00C23A42">
        <w:rPr>
          <w:sz w:val="24"/>
          <w:szCs w:val="24"/>
        </w:rPr>
        <w:t xml:space="preserve"> юридического лица;</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домашний адрес</w:t>
      </w:r>
      <w:r w:rsidR="00713D18">
        <w:rPr>
          <w:sz w:val="24"/>
          <w:szCs w:val="24"/>
        </w:rPr>
        <w:t xml:space="preserve"> (место нахождения организации), адрес, по которому необходимо связываться со Страхователем</w:t>
      </w:r>
      <w:r w:rsidRPr="00C23A42">
        <w:rPr>
          <w:sz w:val="24"/>
          <w:szCs w:val="24"/>
        </w:rPr>
        <w:t xml:space="preserve"> </w:t>
      </w:r>
      <w:r w:rsidR="00713D18">
        <w:rPr>
          <w:sz w:val="24"/>
          <w:szCs w:val="24"/>
        </w:rPr>
        <w:t>(если отличается от домашнего адреса гражданина или от м</w:t>
      </w:r>
      <w:r w:rsidR="00713D18">
        <w:rPr>
          <w:sz w:val="24"/>
          <w:szCs w:val="24"/>
        </w:rPr>
        <w:t>е</w:t>
      </w:r>
      <w:r w:rsidR="00713D18">
        <w:rPr>
          <w:sz w:val="24"/>
          <w:szCs w:val="24"/>
        </w:rPr>
        <w:t xml:space="preserve">ста нахождения организации) </w:t>
      </w:r>
      <w:r w:rsidRPr="00C23A42">
        <w:rPr>
          <w:sz w:val="24"/>
          <w:szCs w:val="24"/>
        </w:rPr>
        <w:t>и телефон;</w:t>
      </w:r>
    </w:p>
    <w:p w:rsidR="005E7B37" w:rsidRPr="00C23A42" w:rsidRDefault="005E7B37">
      <w:pPr>
        <w:pStyle w:val="30"/>
        <w:widowControl/>
        <w:tabs>
          <w:tab w:val="clear" w:pos="1276"/>
          <w:tab w:val="left" w:pos="-142"/>
          <w:tab w:val="left" w:pos="1134"/>
        </w:tabs>
        <w:ind w:firstLine="720"/>
        <w:rPr>
          <w:sz w:val="24"/>
          <w:szCs w:val="24"/>
        </w:rPr>
      </w:pPr>
      <w:r w:rsidRPr="00C23A42">
        <w:rPr>
          <w:sz w:val="24"/>
          <w:szCs w:val="24"/>
        </w:rPr>
        <w:t>б)</w:t>
      </w:r>
      <w:r w:rsidRPr="00C23A42">
        <w:rPr>
          <w:sz w:val="24"/>
          <w:szCs w:val="24"/>
        </w:rPr>
        <w:tab/>
        <w:t xml:space="preserve">сведения о </w:t>
      </w:r>
      <w:proofErr w:type="gramStart"/>
      <w:r w:rsidRPr="00C23A42">
        <w:rPr>
          <w:sz w:val="24"/>
          <w:szCs w:val="24"/>
        </w:rPr>
        <w:t>Застрахованном</w:t>
      </w:r>
      <w:proofErr w:type="gramEnd"/>
      <w:r w:rsidRPr="00C23A42">
        <w:rPr>
          <w:sz w:val="24"/>
          <w:szCs w:val="24"/>
        </w:rPr>
        <w:t>:</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фамилия, имя, отчество, пол, паспортные данные, дата рождения;</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домашний адрес и телефон;</w:t>
      </w:r>
    </w:p>
    <w:p w:rsidR="005E7B37" w:rsidRPr="00C23A42" w:rsidRDefault="00713D18">
      <w:pPr>
        <w:numPr>
          <w:ilvl w:val="0"/>
          <w:numId w:val="3"/>
        </w:numPr>
        <w:tabs>
          <w:tab w:val="left" w:pos="360"/>
          <w:tab w:val="left" w:pos="1134"/>
        </w:tabs>
        <w:ind w:left="0" w:firstLine="720"/>
        <w:rPr>
          <w:sz w:val="24"/>
          <w:szCs w:val="24"/>
        </w:rPr>
      </w:pPr>
      <w:r>
        <w:rPr>
          <w:sz w:val="24"/>
          <w:szCs w:val="24"/>
        </w:rPr>
        <w:t>желаемый размер общей страховой суммы</w:t>
      </w:r>
      <w:r w:rsidR="005E7B37" w:rsidRPr="00C23A42">
        <w:rPr>
          <w:sz w:val="24"/>
          <w:szCs w:val="24"/>
        </w:rPr>
        <w:t>;</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срок страхования;</w:t>
      </w:r>
    </w:p>
    <w:p w:rsidR="005E7B37" w:rsidRPr="00C23A42" w:rsidRDefault="005E7B37">
      <w:pPr>
        <w:pStyle w:val="30"/>
        <w:widowControl/>
        <w:tabs>
          <w:tab w:val="clear" w:pos="1276"/>
          <w:tab w:val="left" w:pos="-142"/>
          <w:tab w:val="left" w:pos="1134"/>
        </w:tabs>
        <w:ind w:firstLine="720"/>
        <w:rPr>
          <w:sz w:val="24"/>
          <w:szCs w:val="24"/>
        </w:rPr>
      </w:pPr>
      <w:r w:rsidRPr="00C23A42">
        <w:rPr>
          <w:sz w:val="24"/>
          <w:szCs w:val="24"/>
        </w:rPr>
        <w:t>в)</w:t>
      </w:r>
      <w:r w:rsidRPr="00C23A42">
        <w:rPr>
          <w:sz w:val="24"/>
          <w:szCs w:val="24"/>
        </w:rPr>
        <w:tab/>
        <w:t>перечень страховых рисков.</w:t>
      </w:r>
    </w:p>
    <w:p w:rsidR="00FF6D4D" w:rsidRDefault="00713D18">
      <w:pPr>
        <w:ind w:firstLine="720"/>
        <w:jc w:val="both"/>
        <w:rPr>
          <w:sz w:val="24"/>
          <w:szCs w:val="24"/>
        </w:rPr>
      </w:pPr>
      <w:r>
        <w:rPr>
          <w:sz w:val="24"/>
          <w:szCs w:val="24"/>
        </w:rPr>
        <w:t xml:space="preserve">г) заявление на страхование и анкету по установленной страховщиком форме. </w:t>
      </w:r>
      <w:r w:rsidR="005E7B37" w:rsidRPr="00C23A42">
        <w:rPr>
          <w:sz w:val="24"/>
          <w:szCs w:val="24"/>
        </w:rPr>
        <w:t>Стр</w:t>
      </w:r>
      <w:r w:rsidR="005E7B37" w:rsidRPr="00C23A42">
        <w:rPr>
          <w:sz w:val="24"/>
          <w:szCs w:val="24"/>
        </w:rPr>
        <w:t>а</w:t>
      </w:r>
      <w:r w:rsidR="005E7B37" w:rsidRPr="00C23A42">
        <w:rPr>
          <w:sz w:val="24"/>
          <w:szCs w:val="24"/>
        </w:rPr>
        <w:t xml:space="preserve">ховщик вправе </w:t>
      </w:r>
      <w:r>
        <w:rPr>
          <w:sz w:val="24"/>
          <w:szCs w:val="24"/>
        </w:rPr>
        <w:t>заключить договор страхования без предоставления документов, предусмо</w:t>
      </w:r>
      <w:r>
        <w:rPr>
          <w:sz w:val="24"/>
          <w:szCs w:val="24"/>
        </w:rPr>
        <w:t>т</w:t>
      </w:r>
      <w:r>
        <w:rPr>
          <w:sz w:val="24"/>
          <w:szCs w:val="24"/>
        </w:rPr>
        <w:t xml:space="preserve">ренных настоящим подпунктом, если представленных Страхователем </w:t>
      </w:r>
      <w:r w:rsidR="007A5706">
        <w:rPr>
          <w:sz w:val="24"/>
          <w:szCs w:val="24"/>
        </w:rPr>
        <w:t>сведений,</w:t>
      </w:r>
      <w:r>
        <w:rPr>
          <w:sz w:val="24"/>
          <w:szCs w:val="24"/>
        </w:rPr>
        <w:t xml:space="preserve"> по мнению Страховщика достаточно для заключения договора страхования.</w:t>
      </w:r>
    </w:p>
    <w:p w:rsidR="005E7B37" w:rsidRPr="00C23A42" w:rsidRDefault="00FF6D4D">
      <w:pPr>
        <w:ind w:firstLine="720"/>
        <w:jc w:val="both"/>
        <w:rPr>
          <w:sz w:val="24"/>
          <w:szCs w:val="24"/>
        </w:rPr>
      </w:pPr>
      <w:r>
        <w:rPr>
          <w:sz w:val="24"/>
          <w:szCs w:val="24"/>
        </w:rPr>
        <w:t xml:space="preserve">Для заключения договора страхования Страховщик вправе </w:t>
      </w:r>
      <w:r w:rsidR="005E7B37" w:rsidRPr="00C23A42">
        <w:rPr>
          <w:sz w:val="24"/>
          <w:szCs w:val="24"/>
        </w:rPr>
        <w:t>провести предварительное медицинское обследование</w:t>
      </w:r>
      <w:r>
        <w:rPr>
          <w:sz w:val="24"/>
          <w:szCs w:val="24"/>
        </w:rPr>
        <w:t xml:space="preserve"> лица, в отношении которого заключается договор (либо направить такое лицо для проведения обследования в соответствующее медицинское учреждение)</w:t>
      </w:r>
      <w:r w:rsidR="005E7B37" w:rsidRPr="00C23A42">
        <w:rPr>
          <w:sz w:val="24"/>
          <w:szCs w:val="24"/>
        </w:rPr>
        <w:t>.</w:t>
      </w:r>
    </w:p>
    <w:p w:rsidR="005E7B37" w:rsidRPr="00C23A42" w:rsidRDefault="006802CE">
      <w:pPr>
        <w:tabs>
          <w:tab w:val="left" w:pos="1276"/>
        </w:tabs>
        <w:ind w:firstLine="720"/>
        <w:jc w:val="both"/>
        <w:rPr>
          <w:sz w:val="24"/>
          <w:szCs w:val="24"/>
        </w:rPr>
      </w:pPr>
      <w:r>
        <w:rPr>
          <w:sz w:val="24"/>
          <w:szCs w:val="24"/>
        </w:rPr>
        <w:t>9</w:t>
      </w:r>
      <w:r w:rsidR="00713D18">
        <w:rPr>
          <w:sz w:val="24"/>
          <w:szCs w:val="24"/>
        </w:rPr>
        <w:t>.</w:t>
      </w:r>
      <w:r w:rsidR="005E7B37" w:rsidRPr="00C23A42">
        <w:rPr>
          <w:sz w:val="24"/>
          <w:szCs w:val="24"/>
        </w:rPr>
        <w:t>2.</w:t>
      </w:r>
      <w:r w:rsidR="005E7B37" w:rsidRPr="00C23A42">
        <w:rPr>
          <w:sz w:val="24"/>
          <w:szCs w:val="24"/>
        </w:rPr>
        <w:tab/>
      </w:r>
      <w:proofErr w:type="gramStart"/>
      <w:r w:rsidR="005E7B37" w:rsidRPr="00C23A42">
        <w:rPr>
          <w:sz w:val="24"/>
          <w:szCs w:val="24"/>
        </w:rPr>
        <w:t>Договор страхования вступает в силу с нуля часов дня, следующего за днем упл</w:t>
      </w:r>
      <w:r w:rsidR="005E7B37" w:rsidRPr="00C23A42">
        <w:rPr>
          <w:sz w:val="24"/>
          <w:szCs w:val="24"/>
        </w:rPr>
        <w:t>а</w:t>
      </w:r>
      <w:r w:rsidR="005E7B37" w:rsidRPr="00C23A42">
        <w:rPr>
          <w:sz w:val="24"/>
          <w:szCs w:val="24"/>
        </w:rPr>
        <w:t>ты страхово</w:t>
      </w:r>
      <w:r w:rsidR="00826811">
        <w:rPr>
          <w:sz w:val="24"/>
          <w:szCs w:val="24"/>
        </w:rPr>
        <w:t xml:space="preserve">й </w:t>
      </w:r>
      <w:r w:rsidR="00216FCF">
        <w:rPr>
          <w:sz w:val="24"/>
          <w:szCs w:val="24"/>
        </w:rPr>
        <w:t>премии</w:t>
      </w:r>
      <w:r w:rsidR="00826811">
        <w:rPr>
          <w:sz w:val="24"/>
          <w:szCs w:val="24"/>
        </w:rPr>
        <w:t xml:space="preserve"> или ее первого взноса</w:t>
      </w:r>
      <w:r w:rsidR="005E7B37" w:rsidRPr="00C23A42">
        <w:rPr>
          <w:sz w:val="24"/>
          <w:szCs w:val="24"/>
        </w:rPr>
        <w:t xml:space="preserve"> (при оплате наличным способом), или со дня, следующего за днем поступления суммы страхово</w:t>
      </w:r>
      <w:r w:rsidR="00826811">
        <w:rPr>
          <w:sz w:val="24"/>
          <w:szCs w:val="24"/>
        </w:rPr>
        <w:t>й премии</w:t>
      </w:r>
      <w:r w:rsidR="005E7B37" w:rsidRPr="00C23A42">
        <w:rPr>
          <w:sz w:val="24"/>
          <w:szCs w:val="24"/>
        </w:rPr>
        <w:t xml:space="preserve"> (первого взноса при рассроченном платеже) в полном объеме на расчетный счет Страховщика, если договором не предусмотрен иной срок.</w:t>
      </w:r>
      <w:proofErr w:type="gramEnd"/>
    </w:p>
    <w:p w:rsidR="005E7B37" w:rsidRDefault="006802CE" w:rsidP="00730A68">
      <w:pPr>
        <w:tabs>
          <w:tab w:val="left" w:pos="1276"/>
        </w:tabs>
        <w:ind w:firstLine="720"/>
        <w:jc w:val="both"/>
        <w:rPr>
          <w:sz w:val="24"/>
          <w:szCs w:val="24"/>
        </w:rPr>
      </w:pPr>
      <w:r>
        <w:rPr>
          <w:sz w:val="24"/>
          <w:szCs w:val="24"/>
        </w:rPr>
        <w:t>9</w:t>
      </w:r>
      <w:r w:rsidR="00713D18">
        <w:rPr>
          <w:sz w:val="24"/>
          <w:szCs w:val="24"/>
        </w:rPr>
        <w:t>.</w:t>
      </w:r>
      <w:r w:rsidR="005E7B37" w:rsidRPr="00C23A42">
        <w:rPr>
          <w:sz w:val="24"/>
          <w:szCs w:val="24"/>
        </w:rPr>
        <w:t>3.</w:t>
      </w:r>
      <w:r w:rsidR="005E7B37" w:rsidRPr="00C23A42">
        <w:rPr>
          <w:sz w:val="24"/>
          <w:szCs w:val="24"/>
        </w:rPr>
        <w:tab/>
        <w:t>Не позднее трех дней после уплаты страхово</w:t>
      </w:r>
      <w:r w:rsidR="00826811">
        <w:rPr>
          <w:sz w:val="24"/>
          <w:szCs w:val="24"/>
        </w:rPr>
        <w:t>й премии</w:t>
      </w:r>
      <w:r w:rsidR="005E7B37" w:rsidRPr="00C23A42">
        <w:rPr>
          <w:sz w:val="24"/>
          <w:szCs w:val="24"/>
        </w:rPr>
        <w:t xml:space="preserve"> (первого взноса) в полном объеме Страхователю выдается страхово</w:t>
      </w:r>
      <w:r w:rsidR="00730A68">
        <w:rPr>
          <w:sz w:val="24"/>
          <w:szCs w:val="24"/>
        </w:rPr>
        <w:t>й</w:t>
      </w:r>
      <w:r w:rsidR="005E7B37" w:rsidRPr="00C23A42">
        <w:rPr>
          <w:sz w:val="24"/>
          <w:szCs w:val="24"/>
        </w:rPr>
        <w:t xml:space="preserve"> </w:t>
      </w:r>
      <w:r w:rsidR="00A46D70">
        <w:rPr>
          <w:sz w:val="24"/>
          <w:szCs w:val="24"/>
        </w:rPr>
        <w:t>полис</w:t>
      </w:r>
      <w:r w:rsidR="005E7B37" w:rsidRPr="00C23A42">
        <w:rPr>
          <w:sz w:val="24"/>
          <w:szCs w:val="24"/>
        </w:rPr>
        <w:t>.</w:t>
      </w:r>
    </w:p>
    <w:p w:rsidR="007A5706" w:rsidRPr="00C23A42" w:rsidRDefault="007A5706" w:rsidP="007A5706">
      <w:pPr>
        <w:tabs>
          <w:tab w:val="left" w:pos="1276"/>
        </w:tabs>
        <w:ind w:firstLine="720"/>
        <w:jc w:val="both"/>
        <w:rPr>
          <w:sz w:val="24"/>
          <w:szCs w:val="24"/>
        </w:rPr>
      </w:pPr>
    </w:p>
    <w:p w:rsidR="005E7B37" w:rsidRPr="00C23A42" w:rsidRDefault="006802CE">
      <w:pPr>
        <w:keepNext/>
        <w:tabs>
          <w:tab w:val="left" w:pos="-142"/>
        </w:tabs>
        <w:spacing w:before="120" w:after="120"/>
        <w:jc w:val="center"/>
        <w:rPr>
          <w:b/>
          <w:bCs/>
          <w:sz w:val="24"/>
          <w:szCs w:val="24"/>
        </w:rPr>
      </w:pPr>
      <w:r>
        <w:rPr>
          <w:b/>
          <w:bCs/>
          <w:sz w:val="24"/>
          <w:szCs w:val="24"/>
        </w:rPr>
        <w:t>10</w:t>
      </w:r>
      <w:r w:rsidR="00150514">
        <w:rPr>
          <w:b/>
          <w:bCs/>
          <w:sz w:val="24"/>
          <w:szCs w:val="24"/>
        </w:rPr>
        <w:t>.</w:t>
      </w:r>
      <w:r w:rsidR="005E7B37" w:rsidRPr="00C23A42">
        <w:rPr>
          <w:b/>
          <w:bCs/>
          <w:sz w:val="24"/>
          <w:szCs w:val="24"/>
        </w:rPr>
        <w:t xml:space="preserve"> ПОСЛЕДСТВИЯ ИЗМЕНЕНИЯ СТЕПЕНИ РИСКА</w:t>
      </w:r>
    </w:p>
    <w:p w:rsidR="005E7B37" w:rsidRPr="00C23A42" w:rsidRDefault="006802CE">
      <w:pPr>
        <w:pStyle w:val="20"/>
        <w:widowControl/>
      </w:pPr>
      <w:r>
        <w:t>10</w:t>
      </w:r>
      <w:r w:rsidR="00150514">
        <w:t>.</w:t>
      </w:r>
      <w:r w:rsidR="005E7B37" w:rsidRPr="00C23A42">
        <w:t>1.</w:t>
      </w:r>
      <w:r w:rsidR="005E7B37" w:rsidRPr="00C23A42">
        <w:tab/>
        <w:t>Страхователь обязан незамедлительно известить Страховщика о ставших ему и</w:t>
      </w:r>
      <w:r w:rsidR="005E7B37" w:rsidRPr="00C23A42">
        <w:t>з</w:t>
      </w:r>
      <w:r w:rsidR="005E7B37" w:rsidRPr="00C23A42">
        <w:t>вестными значительных изменениях в обстоятельствах, сообщенных при заключении догов</w:t>
      </w:r>
      <w:r w:rsidR="005E7B37" w:rsidRPr="00C23A42">
        <w:t>о</w:t>
      </w:r>
      <w:r w:rsidR="005E7B37" w:rsidRPr="00C23A42">
        <w:t>ра, если эти изменения могут существенно повлиять на увеличение страхового риска.</w:t>
      </w:r>
    </w:p>
    <w:p w:rsidR="005E7B37" w:rsidRPr="00C23A42" w:rsidRDefault="005E7B37" w:rsidP="00BA1CFC">
      <w:pPr>
        <w:pStyle w:val="20"/>
        <w:widowControl/>
      </w:pPr>
      <w:r w:rsidRPr="00C23A42">
        <w:t>Значительными изменениями признаются изменения в ответах на вопросы анкеты, предложенной Страховщиком Страхователю при заключении договора, а также иной инфо</w:t>
      </w:r>
      <w:r w:rsidRPr="00C23A42">
        <w:t>р</w:t>
      </w:r>
      <w:r w:rsidRPr="00C23A42">
        <w:t xml:space="preserve">мации, указанной в п. </w:t>
      </w:r>
      <w:r w:rsidR="00BA1CFC">
        <w:t>9</w:t>
      </w:r>
      <w:r w:rsidRPr="00C23A42">
        <w:t>.1. настоящих Правил.</w:t>
      </w:r>
    </w:p>
    <w:p w:rsidR="005E7B37" w:rsidRPr="00C23A42" w:rsidRDefault="005E7B37">
      <w:pPr>
        <w:pStyle w:val="20"/>
        <w:widowControl/>
      </w:pPr>
      <w:proofErr w:type="gramStart"/>
      <w:r w:rsidRPr="00C23A42">
        <w:t>Обязанность известить Страховщика об изменении сведений, сообщенных при закл</w:t>
      </w:r>
      <w:r w:rsidRPr="00C23A42">
        <w:t>ю</w:t>
      </w:r>
      <w:r w:rsidRPr="00C23A42">
        <w:t>чении договора, может быть выполнена Выгодоприобретателем или Застрахованным.</w:t>
      </w:r>
      <w:proofErr w:type="gramEnd"/>
    </w:p>
    <w:p w:rsidR="005E7B37" w:rsidRPr="00C23A42" w:rsidRDefault="006802CE" w:rsidP="00BA1CFC">
      <w:pPr>
        <w:pStyle w:val="20"/>
        <w:widowControl/>
      </w:pPr>
      <w:r>
        <w:t>10</w:t>
      </w:r>
      <w:r w:rsidR="00150514">
        <w:t>.</w:t>
      </w:r>
      <w:r w:rsidR="005E7B37" w:rsidRPr="00C23A42">
        <w:t>2.</w:t>
      </w:r>
      <w:r w:rsidR="005E7B37" w:rsidRPr="00C23A42">
        <w:tab/>
        <w:t>Страховщик, уведомленный об обстоятельствах, влекущих увеличение страхов</w:t>
      </w:r>
      <w:r w:rsidR="005E7B37" w:rsidRPr="00C23A42">
        <w:t>о</w:t>
      </w:r>
      <w:r w:rsidR="005E7B37" w:rsidRPr="00C23A42">
        <w:t xml:space="preserve">го риска в соответствии с п. </w:t>
      </w:r>
      <w:r w:rsidR="00BA1CFC">
        <w:t>9</w:t>
      </w:r>
      <w:r w:rsidR="00150514">
        <w:t>.</w:t>
      </w:r>
      <w:r w:rsidR="005E7B37" w:rsidRPr="00C23A42">
        <w:t>1., вправе потребовать изменения условий договора страхов</w:t>
      </w:r>
      <w:r w:rsidR="005E7B37" w:rsidRPr="00C23A42">
        <w:t>а</w:t>
      </w:r>
      <w:r w:rsidR="005E7B37" w:rsidRPr="00C23A42">
        <w:t>ния или уплаты дополнительной страховой премии соразмерно увеличению риска.</w:t>
      </w:r>
    </w:p>
    <w:p w:rsidR="005E7B37" w:rsidRPr="00C23A42" w:rsidRDefault="005E7B37">
      <w:pPr>
        <w:pStyle w:val="20"/>
        <w:widowControl/>
      </w:pPr>
      <w:r w:rsidRPr="00C23A42">
        <w:t>Если Страхователь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w:t>
      </w:r>
      <w:r w:rsidRPr="00C23A42">
        <w:t>т</w:t>
      </w:r>
      <w:r w:rsidRPr="00C23A42">
        <w:t>ствии с правилами, предусмотренными главой 29 ГК РФ.</w:t>
      </w:r>
    </w:p>
    <w:p w:rsidR="005E7B37" w:rsidRPr="00C23A42" w:rsidRDefault="006802CE" w:rsidP="00396EA6">
      <w:pPr>
        <w:pStyle w:val="20"/>
        <w:widowControl/>
      </w:pPr>
      <w:r>
        <w:t>10</w:t>
      </w:r>
      <w:r w:rsidR="00150514">
        <w:t>.</w:t>
      </w:r>
      <w:r w:rsidR="00B25215">
        <w:t>3.</w:t>
      </w:r>
      <w:r w:rsidR="00B25215">
        <w:tab/>
      </w:r>
      <w:r w:rsidR="005E7B37" w:rsidRPr="00C23A42">
        <w:t xml:space="preserve">При неисполнении Страхователем (Выгодоприобретателем, Застрахованным) обязанности, предусмотренной п. </w:t>
      </w:r>
      <w:r w:rsidR="00396EA6">
        <w:t>10</w:t>
      </w:r>
      <w:r w:rsidR="00150514">
        <w:t>.</w:t>
      </w:r>
      <w:r w:rsidR="005E7B37" w:rsidRPr="00C23A42">
        <w:t>1. настоящих Правил, Страховщик вправе потребовать расторжения договора страхования и возмещения убытков, причиненных расторжением дог</w:t>
      </w:r>
      <w:r w:rsidR="005E7B37" w:rsidRPr="00C23A42">
        <w:t>о</w:t>
      </w:r>
      <w:r w:rsidR="005E7B37" w:rsidRPr="00C23A42">
        <w:t>вора, в соответствии с п. 5. статьи 453 ГК РФ.</w:t>
      </w:r>
    </w:p>
    <w:p w:rsidR="005E7B37" w:rsidRPr="00C23A42" w:rsidRDefault="006802CE">
      <w:pPr>
        <w:pStyle w:val="20"/>
        <w:widowControl/>
      </w:pPr>
      <w:r>
        <w:t>10</w:t>
      </w:r>
      <w:r w:rsidR="00150514">
        <w:t>.</w:t>
      </w:r>
      <w:r w:rsidR="005E7B37" w:rsidRPr="00C23A42">
        <w:t>4.</w:t>
      </w:r>
      <w:r w:rsidR="005E7B37" w:rsidRPr="00C23A42">
        <w:tab/>
        <w:t>Страховщик не вправе требовать расторжения договора страхования, если обст</w:t>
      </w:r>
      <w:r w:rsidR="005E7B37" w:rsidRPr="00C23A42">
        <w:t>о</w:t>
      </w:r>
      <w:r w:rsidR="005E7B37" w:rsidRPr="00C23A42">
        <w:t>ятельства, влекущие увеличение страхового риска, уже отпали.</w:t>
      </w:r>
    </w:p>
    <w:p w:rsidR="005E7B37" w:rsidRPr="00C23A42" w:rsidRDefault="00855142" w:rsidP="006802CE">
      <w:pPr>
        <w:keepNext/>
        <w:spacing w:before="120" w:after="120"/>
        <w:jc w:val="center"/>
        <w:rPr>
          <w:b/>
          <w:bCs/>
          <w:sz w:val="24"/>
          <w:szCs w:val="24"/>
        </w:rPr>
      </w:pPr>
      <w:r>
        <w:rPr>
          <w:b/>
          <w:bCs/>
          <w:sz w:val="24"/>
          <w:szCs w:val="24"/>
        </w:rPr>
        <w:t>1</w:t>
      </w:r>
      <w:r w:rsidR="006802CE">
        <w:rPr>
          <w:b/>
          <w:bCs/>
          <w:sz w:val="24"/>
          <w:szCs w:val="24"/>
        </w:rPr>
        <w:t>1</w:t>
      </w:r>
      <w:r>
        <w:rPr>
          <w:b/>
          <w:bCs/>
          <w:sz w:val="24"/>
          <w:szCs w:val="24"/>
        </w:rPr>
        <w:t>.</w:t>
      </w:r>
      <w:r w:rsidR="005E7B37" w:rsidRPr="00C23A42">
        <w:rPr>
          <w:b/>
          <w:bCs/>
          <w:sz w:val="24"/>
          <w:szCs w:val="24"/>
        </w:rPr>
        <w:t xml:space="preserve"> ПРАВА И ОБЯЗАННОСТИ СТОРОН</w:t>
      </w:r>
    </w:p>
    <w:p w:rsidR="005E7B37" w:rsidRPr="00C23A42" w:rsidRDefault="00855142" w:rsidP="006802CE">
      <w:pPr>
        <w:pStyle w:val="20"/>
        <w:keepNext/>
        <w:widowControl/>
      </w:pPr>
      <w:r>
        <w:t>1</w:t>
      </w:r>
      <w:r w:rsidR="006802CE">
        <w:t>1</w:t>
      </w:r>
      <w:r>
        <w:t>.</w:t>
      </w:r>
      <w:r w:rsidR="005E7B37" w:rsidRPr="00C23A42">
        <w:t>1.</w:t>
      </w:r>
      <w:r w:rsidR="005E7B37" w:rsidRPr="00C23A42">
        <w:tab/>
      </w:r>
      <w:r w:rsidR="005E7B37" w:rsidRPr="00C23A42">
        <w:rPr>
          <w:b/>
          <w:bCs/>
        </w:rPr>
        <w:t>Страхователь имеет право</w:t>
      </w:r>
      <w:r w:rsidR="005E7B37" w:rsidRPr="00C23A42">
        <w:t>:</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1.1.</w:t>
      </w:r>
      <w:r w:rsidR="005E7B37" w:rsidRPr="00C23A42">
        <w:rPr>
          <w:sz w:val="24"/>
          <w:szCs w:val="24"/>
        </w:rPr>
        <w:tab/>
        <w:t>Проверять соблюдение Страховщиком условий договора страхования, в том числе запросить у Страховщика информацию, касающуюся его финансовой устойчивости, не являющуюся коммерческой тайной;</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1.2.</w:t>
      </w:r>
      <w:r w:rsidR="005E7B37" w:rsidRPr="00C23A42">
        <w:rPr>
          <w:sz w:val="24"/>
          <w:szCs w:val="24"/>
        </w:rPr>
        <w:tab/>
        <w:t>Назначить, изменить или отменить по письменному согласию Застрахованного ранее назначенного Выгодоприобретателя, кроме случаев, когда Выгодоприобретатель в</w:t>
      </w:r>
      <w:r w:rsidR="005E7B37" w:rsidRPr="00C23A42">
        <w:rPr>
          <w:sz w:val="24"/>
          <w:szCs w:val="24"/>
        </w:rPr>
        <w:t>ы</w:t>
      </w:r>
      <w:r w:rsidR="005E7B37" w:rsidRPr="00C23A42">
        <w:rPr>
          <w:sz w:val="24"/>
          <w:szCs w:val="24"/>
        </w:rPr>
        <w:t xml:space="preserve">полнил </w:t>
      </w:r>
      <w:proofErr w:type="gramStart"/>
      <w:r w:rsidR="005E7B37" w:rsidRPr="00C23A42">
        <w:rPr>
          <w:sz w:val="24"/>
          <w:szCs w:val="24"/>
        </w:rPr>
        <w:t>какую-либо</w:t>
      </w:r>
      <w:proofErr w:type="gramEnd"/>
      <w:r w:rsidR="005E7B37" w:rsidRPr="00C23A42">
        <w:rPr>
          <w:sz w:val="24"/>
          <w:szCs w:val="24"/>
        </w:rPr>
        <w:t xml:space="preserve"> из обязанностей по договору страхования или предъявил Страховщику требование о выплате страхового </w:t>
      </w:r>
      <w:r w:rsidR="00851278">
        <w:rPr>
          <w:sz w:val="24"/>
          <w:szCs w:val="24"/>
        </w:rPr>
        <w:t>возмещен</w:t>
      </w:r>
      <w:r w:rsidR="005E7B37" w:rsidRPr="00C23A42">
        <w:rPr>
          <w:sz w:val="24"/>
          <w:szCs w:val="24"/>
        </w:rPr>
        <w:t>ия;</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1.3.</w:t>
      </w:r>
      <w:r w:rsidR="005E7B37" w:rsidRPr="00C23A42">
        <w:rPr>
          <w:sz w:val="24"/>
          <w:szCs w:val="24"/>
        </w:rPr>
        <w:tab/>
        <w:t xml:space="preserve">Получить дубликат страхового </w:t>
      </w:r>
      <w:r w:rsidR="009A198B">
        <w:rPr>
          <w:sz w:val="24"/>
          <w:szCs w:val="24"/>
        </w:rPr>
        <w:t>полиса</w:t>
      </w:r>
      <w:r w:rsidR="009A198B" w:rsidRPr="00C23A42">
        <w:rPr>
          <w:sz w:val="24"/>
          <w:szCs w:val="24"/>
        </w:rPr>
        <w:t xml:space="preserve"> </w:t>
      </w:r>
      <w:r w:rsidR="005E7B37" w:rsidRPr="00C23A42">
        <w:rPr>
          <w:sz w:val="24"/>
          <w:szCs w:val="24"/>
        </w:rPr>
        <w:t>в случае его утраты в период действия договора страхования. После выдачи дубликата утраченн</w:t>
      </w:r>
      <w:r w:rsidR="00730A68">
        <w:rPr>
          <w:sz w:val="24"/>
          <w:szCs w:val="24"/>
        </w:rPr>
        <w:t>ый</w:t>
      </w:r>
      <w:r w:rsidR="005E7B37" w:rsidRPr="00C23A42">
        <w:rPr>
          <w:sz w:val="24"/>
          <w:szCs w:val="24"/>
        </w:rPr>
        <w:t xml:space="preserve"> страхово</w:t>
      </w:r>
      <w:r w:rsidR="00730A68">
        <w:rPr>
          <w:sz w:val="24"/>
          <w:szCs w:val="24"/>
        </w:rPr>
        <w:t>й</w:t>
      </w:r>
      <w:r w:rsidR="005E7B37" w:rsidRPr="00C23A42">
        <w:rPr>
          <w:sz w:val="24"/>
          <w:szCs w:val="24"/>
        </w:rPr>
        <w:t xml:space="preserve"> </w:t>
      </w:r>
      <w:r w:rsidR="00730A68">
        <w:rPr>
          <w:sz w:val="24"/>
          <w:szCs w:val="24"/>
        </w:rPr>
        <w:t>полис</w:t>
      </w:r>
      <w:r w:rsidR="005E7B37" w:rsidRPr="00C23A42">
        <w:rPr>
          <w:sz w:val="24"/>
          <w:szCs w:val="24"/>
        </w:rPr>
        <w:t xml:space="preserve"> считается н</w:t>
      </w:r>
      <w:r w:rsidR="005E7B37" w:rsidRPr="00C23A42">
        <w:rPr>
          <w:sz w:val="24"/>
          <w:szCs w:val="24"/>
        </w:rPr>
        <w:t>е</w:t>
      </w:r>
      <w:r w:rsidR="005E7B37" w:rsidRPr="00C23A42">
        <w:rPr>
          <w:sz w:val="24"/>
          <w:szCs w:val="24"/>
        </w:rPr>
        <w:t>действительным и страховые выплаты по нему не производятся;</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1.4.</w:t>
      </w:r>
      <w:r w:rsidR="005E7B37" w:rsidRPr="00C23A42">
        <w:rPr>
          <w:sz w:val="24"/>
          <w:szCs w:val="24"/>
        </w:rPr>
        <w:tab/>
      </w:r>
      <w:r w:rsidR="009A198B">
        <w:rPr>
          <w:sz w:val="24"/>
          <w:szCs w:val="24"/>
        </w:rPr>
        <w:t>О</w:t>
      </w:r>
      <w:r w:rsidR="009A198B" w:rsidRPr="009A198B">
        <w:rPr>
          <w:sz w:val="24"/>
          <w:szCs w:val="24"/>
        </w:rPr>
        <w:t>тказаться от договора страхования в любое время</w:t>
      </w:r>
      <w:r w:rsidR="005E7B37" w:rsidRPr="00C23A42">
        <w:rPr>
          <w:sz w:val="24"/>
          <w:szCs w:val="24"/>
        </w:rPr>
        <w:t>. Если при этом договором</w:t>
      </w:r>
      <w:r w:rsidR="007C41E5">
        <w:rPr>
          <w:sz w:val="24"/>
          <w:szCs w:val="24"/>
        </w:rPr>
        <w:t xml:space="preserve"> либо настоящими Правилами</w:t>
      </w:r>
      <w:r w:rsidR="005E7B37" w:rsidRPr="00C23A42">
        <w:rPr>
          <w:sz w:val="24"/>
          <w:szCs w:val="24"/>
        </w:rPr>
        <w:t xml:space="preserve"> не установлено иное, Страхователь должен уведомить Стр</w:t>
      </w:r>
      <w:r w:rsidR="005E7B37" w:rsidRPr="00C23A42">
        <w:rPr>
          <w:sz w:val="24"/>
          <w:szCs w:val="24"/>
        </w:rPr>
        <w:t>а</w:t>
      </w:r>
      <w:r w:rsidR="005E7B37" w:rsidRPr="00C23A42">
        <w:rPr>
          <w:sz w:val="24"/>
          <w:szCs w:val="24"/>
        </w:rPr>
        <w:t>ховщика о намерении прекратить договор страхования не менее чем за 30 дней до предпол</w:t>
      </w:r>
      <w:r w:rsidR="005E7B37" w:rsidRPr="00C23A42">
        <w:rPr>
          <w:sz w:val="24"/>
          <w:szCs w:val="24"/>
        </w:rPr>
        <w:t>а</w:t>
      </w:r>
      <w:r w:rsidR="005E7B37" w:rsidRPr="00C23A42">
        <w:rPr>
          <w:sz w:val="24"/>
          <w:szCs w:val="24"/>
        </w:rPr>
        <w:t>гаемой даты прекращения договора.</w:t>
      </w:r>
    </w:p>
    <w:p w:rsidR="005E7B37" w:rsidRPr="00C23A42" w:rsidRDefault="00855142" w:rsidP="006802CE">
      <w:pPr>
        <w:pStyle w:val="10"/>
        <w:tabs>
          <w:tab w:val="left" w:pos="1559"/>
        </w:tabs>
        <w:autoSpaceDE w:val="0"/>
        <w:autoSpaceDN w:val="0"/>
      </w:pPr>
      <w:r>
        <w:t>1</w:t>
      </w:r>
      <w:r w:rsidR="006802CE">
        <w:t>1</w:t>
      </w:r>
      <w:r>
        <w:t>.</w:t>
      </w:r>
      <w:r w:rsidR="005E7B37" w:rsidRPr="00C23A42">
        <w:t>2.</w:t>
      </w:r>
      <w:r w:rsidR="005E7B37" w:rsidRPr="00C23A42">
        <w:tab/>
      </w:r>
      <w:r w:rsidR="005E7B37" w:rsidRPr="00B25215">
        <w:rPr>
          <w:b/>
          <w:bCs/>
        </w:rPr>
        <w:t>Страхователь обязан:</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2.1.</w:t>
      </w:r>
      <w:r w:rsidR="005E7B37" w:rsidRPr="00C23A42">
        <w:rPr>
          <w:sz w:val="24"/>
          <w:szCs w:val="24"/>
        </w:rPr>
        <w:tab/>
        <w:t>Уплачивать страховые взносы в размерах и сроки, определенные договором;</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 xml:space="preserve">2.2. </w:t>
      </w:r>
      <w:r w:rsidR="005E7B37" w:rsidRPr="00C23A42">
        <w:rPr>
          <w:sz w:val="24"/>
          <w:szCs w:val="24"/>
        </w:rPr>
        <w:tab/>
        <w:t>При наступлении события, которое может повлечь за собой обязанность Стр</w:t>
      </w:r>
      <w:r w:rsidR="005E7B37" w:rsidRPr="00C23A42">
        <w:rPr>
          <w:sz w:val="24"/>
          <w:szCs w:val="24"/>
        </w:rPr>
        <w:t>а</w:t>
      </w:r>
      <w:r w:rsidR="005E7B37" w:rsidRPr="00C23A42">
        <w:rPr>
          <w:sz w:val="24"/>
          <w:szCs w:val="24"/>
        </w:rPr>
        <w:t>ховщика произвести страховую выплату, в течение 30 дней, если более длительный срок не предусмотрен договором, с момента, когда ему стало известно о таком событии, сообщить об этом Страховщику.</w:t>
      </w:r>
    </w:p>
    <w:p w:rsidR="005E7B37" w:rsidRPr="00C23A42" w:rsidRDefault="005E7B37">
      <w:pPr>
        <w:tabs>
          <w:tab w:val="left" w:pos="1559"/>
        </w:tabs>
        <w:autoSpaceDE w:val="0"/>
        <w:autoSpaceDN w:val="0"/>
        <w:ind w:firstLine="720"/>
        <w:jc w:val="both"/>
        <w:rPr>
          <w:sz w:val="24"/>
          <w:szCs w:val="24"/>
        </w:rPr>
      </w:pPr>
      <w:r w:rsidRPr="00C23A42">
        <w:rPr>
          <w:sz w:val="24"/>
          <w:szCs w:val="24"/>
        </w:rPr>
        <w:t>Обязанность Страхователя известить о факте наступления такого события в пред</w:t>
      </w:r>
      <w:r w:rsidRPr="00C23A42">
        <w:rPr>
          <w:sz w:val="24"/>
          <w:szCs w:val="24"/>
        </w:rPr>
        <w:t>у</w:t>
      </w:r>
      <w:r w:rsidRPr="00C23A42">
        <w:rPr>
          <w:sz w:val="24"/>
          <w:szCs w:val="24"/>
        </w:rPr>
        <w:t>смотренные сроки может быть исполнена Выгодоприобретателем.</w:t>
      </w:r>
    </w:p>
    <w:p w:rsidR="005E7B37" w:rsidRPr="00C23A42" w:rsidRDefault="00855142" w:rsidP="006802CE">
      <w:pPr>
        <w:pStyle w:val="20"/>
        <w:widowControl/>
      </w:pPr>
      <w:r>
        <w:t>1</w:t>
      </w:r>
      <w:r w:rsidR="006802CE">
        <w:t>1</w:t>
      </w:r>
      <w:r>
        <w:t>.</w:t>
      </w:r>
      <w:r w:rsidR="005E7B37" w:rsidRPr="00C23A42">
        <w:t>3.</w:t>
      </w:r>
      <w:r w:rsidR="005E7B37" w:rsidRPr="00C23A42">
        <w:tab/>
      </w:r>
      <w:r w:rsidR="005E7B37" w:rsidRPr="00C23A42">
        <w:rPr>
          <w:b/>
          <w:bCs/>
        </w:rPr>
        <w:t>Страховщик обязан</w:t>
      </w:r>
      <w:r w:rsidR="005E7B37" w:rsidRPr="00C23A42">
        <w:t>:</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3.1.</w:t>
      </w:r>
      <w:r w:rsidR="005E7B37" w:rsidRPr="00C23A42">
        <w:rPr>
          <w:sz w:val="24"/>
          <w:szCs w:val="24"/>
        </w:rPr>
        <w:tab/>
        <w:t>Выдать в установленный срок страхово</w:t>
      </w:r>
      <w:r w:rsidR="00730A68">
        <w:rPr>
          <w:sz w:val="24"/>
          <w:szCs w:val="24"/>
        </w:rPr>
        <w:t>й</w:t>
      </w:r>
      <w:r w:rsidR="005E7B37" w:rsidRPr="00C23A42">
        <w:rPr>
          <w:sz w:val="24"/>
          <w:szCs w:val="24"/>
        </w:rPr>
        <w:t xml:space="preserve"> </w:t>
      </w:r>
      <w:r w:rsidR="00A46D70">
        <w:rPr>
          <w:sz w:val="24"/>
          <w:szCs w:val="24"/>
        </w:rPr>
        <w:t>полис</w:t>
      </w:r>
      <w:r w:rsidR="005E7B37" w:rsidRPr="00C23A42">
        <w:rPr>
          <w:sz w:val="24"/>
          <w:szCs w:val="24"/>
        </w:rPr>
        <w:t>;</w:t>
      </w:r>
    </w:p>
    <w:p w:rsidR="005E7B37" w:rsidRPr="00C23A42" w:rsidRDefault="00855142" w:rsidP="006802CE">
      <w:pPr>
        <w:tabs>
          <w:tab w:val="left" w:pos="1559"/>
        </w:tabs>
        <w:autoSpaceDE w:val="0"/>
        <w:autoSpaceDN w:val="0"/>
        <w:ind w:firstLine="720"/>
        <w:jc w:val="both"/>
        <w:rPr>
          <w:sz w:val="24"/>
          <w:szCs w:val="24"/>
        </w:rPr>
      </w:pPr>
      <w:r>
        <w:rPr>
          <w:sz w:val="24"/>
          <w:szCs w:val="24"/>
        </w:rPr>
        <w:lastRenderedPageBreak/>
        <w:t>1</w:t>
      </w:r>
      <w:r w:rsidR="006802CE">
        <w:rPr>
          <w:sz w:val="24"/>
          <w:szCs w:val="24"/>
        </w:rPr>
        <w:t>1</w:t>
      </w:r>
      <w:r>
        <w:rPr>
          <w:sz w:val="24"/>
          <w:szCs w:val="24"/>
        </w:rPr>
        <w:t>.</w:t>
      </w:r>
      <w:r w:rsidR="005E7B37" w:rsidRPr="00C23A42">
        <w:rPr>
          <w:sz w:val="24"/>
          <w:szCs w:val="24"/>
        </w:rPr>
        <w:t>3.2.</w:t>
      </w:r>
      <w:r w:rsidR="005E7B37" w:rsidRPr="00C23A42">
        <w:rPr>
          <w:sz w:val="24"/>
          <w:szCs w:val="24"/>
        </w:rPr>
        <w:tab/>
      </w:r>
      <w:proofErr w:type="gramStart"/>
      <w:r w:rsidR="005E7B37" w:rsidRPr="00C23A42">
        <w:rPr>
          <w:sz w:val="24"/>
          <w:szCs w:val="24"/>
        </w:rPr>
        <w:t>В случае поступления заявления от Выгодоприобретателя, если договором страхования не предусмотрен иной срок, не позднее десяти рабочих дней после получения всех необходимых документов (раздел 1</w:t>
      </w:r>
      <w:r w:rsidR="009A198B">
        <w:rPr>
          <w:sz w:val="24"/>
          <w:szCs w:val="24"/>
        </w:rPr>
        <w:t>2</w:t>
      </w:r>
      <w:r w:rsidR="005E7B37" w:rsidRPr="00C23A42">
        <w:rPr>
          <w:sz w:val="24"/>
          <w:szCs w:val="24"/>
        </w:rPr>
        <w:t xml:space="preserve"> настоящих Правил) принять решение о признании претензии (требования выплаты страхового </w:t>
      </w:r>
      <w:r w:rsidR="00851278">
        <w:rPr>
          <w:sz w:val="24"/>
          <w:szCs w:val="24"/>
        </w:rPr>
        <w:t>возмещен</w:t>
      </w:r>
      <w:r w:rsidR="005E7B37" w:rsidRPr="00C23A42">
        <w:rPr>
          <w:sz w:val="24"/>
          <w:szCs w:val="24"/>
        </w:rPr>
        <w:t>ия) и произвести страховую выплату или принять решение об отказе в выплате, предоставив Выгодоприобретателю письменное обоснование отказа.</w:t>
      </w:r>
      <w:proofErr w:type="gramEnd"/>
    </w:p>
    <w:p w:rsidR="005E7B37" w:rsidRPr="00C23A42" w:rsidRDefault="005E7B37">
      <w:pPr>
        <w:tabs>
          <w:tab w:val="left" w:pos="1559"/>
        </w:tabs>
        <w:autoSpaceDE w:val="0"/>
        <w:autoSpaceDN w:val="0"/>
        <w:ind w:firstLine="720"/>
        <w:jc w:val="both"/>
        <w:rPr>
          <w:sz w:val="24"/>
          <w:szCs w:val="24"/>
        </w:rPr>
      </w:pPr>
      <w:r w:rsidRPr="00C23A42">
        <w:rPr>
          <w:sz w:val="24"/>
          <w:szCs w:val="24"/>
        </w:rPr>
        <w:t>Если страховая выплата не произведена в установленный срок по вине Страховщика, для него наступают последствия, предусмотренные действующим законодательством Росси</w:t>
      </w:r>
      <w:r w:rsidRPr="00C23A42">
        <w:rPr>
          <w:sz w:val="24"/>
          <w:szCs w:val="24"/>
        </w:rPr>
        <w:t>й</w:t>
      </w:r>
      <w:r w:rsidRPr="00C23A42">
        <w:rPr>
          <w:sz w:val="24"/>
          <w:szCs w:val="24"/>
        </w:rPr>
        <w:t>ской Федерации;</w:t>
      </w:r>
    </w:p>
    <w:p w:rsidR="005E7B37" w:rsidRPr="00C23A42" w:rsidRDefault="00855142" w:rsidP="006802CE">
      <w:pPr>
        <w:pStyle w:val="10"/>
        <w:tabs>
          <w:tab w:val="left" w:pos="1559"/>
        </w:tabs>
        <w:autoSpaceDE w:val="0"/>
        <w:autoSpaceDN w:val="0"/>
        <w:rPr>
          <w:snapToGrid/>
          <w:szCs w:val="24"/>
        </w:rPr>
      </w:pPr>
      <w:r>
        <w:rPr>
          <w:snapToGrid/>
          <w:szCs w:val="24"/>
        </w:rPr>
        <w:t>1</w:t>
      </w:r>
      <w:r w:rsidR="006802CE">
        <w:rPr>
          <w:snapToGrid/>
          <w:szCs w:val="24"/>
        </w:rPr>
        <w:t>1</w:t>
      </w:r>
      <w:r>
        <w:rPr>
          <w:snapToGrid/>
          <w:szCs w:val="24"/>
        </w:rPr>
        <w:t>.</w:t>
      </w:r>
      <w:r w:rsidR="005E7B37" w:rsidRPr="00C23A42">
        <w:rPr>
          <w:snapToGrid/>
          <w:szCs w:val="24"/>
        </w:rPr>
        <w:t>3.3.</w:t>
      </w:r>
      <w:r w:rsidR="005E7B37" w:rsidRPr="00C23A42">
        <w:rPr>
          <w:snapToGrid/>
          <w:szCs w:val="24"/>
        </w:rPr>
        <w:tab/>
        <w:t>Не разглашать полученные им в результате своей профессиональной деятел</w:t>
      </w:r>
      <w:r w:rsidR="005E7B37" w:rsidRPr="00C23A42">
        <w:rPr>
          <w:snapToGrid/>
          <w:szCs w:val="24"/>
        </w:rPr>
        <w:t>ь</w:t>
      </w:r>
      <w:r w:rsidR="005E7B37" w:rsidRPr="00C23A42">
        <w:rPr>
          <w:snapToGrid/>
          <w:szCs w:val="24"/>
        </w:rPr>
        <w:t>ности сведения о Страхователе (Застрахованном лице, Выгодоприобретателе) и их имущ</w:t>
      </w:r>
      <w:r w:rsidR="005E7B37" w:rsidRPr="00C23A42">
        <w:rPr>
          <w:snapToGrid/>
          <w:szCs w:val="24"/>
        </w:rPr>
        <w:t>е</w:t>
      </w:r>
      <w:r w:rsidR="005E7B37" w:rsidRPr="00C23A42">
        <w:rPr>
          <w:snapToGrid/>
          <w:szCs w:val="24"/>
        </w:rPr>
        <w:t>ственном положении.</w:t>
      </w:r>
    </w:p>
    <w:p w:rsidR="005E7B37" w:rsidRPr="00C23A42" w:rsidRDefault="00855142" w:rsidP="006802CE">
      <w:pPr>
        <w:pStyle w:val="20"/>
        <w:widowControl/>
      </w:pPr>
      <w:r>
        <w:t>1</w:t>
      </w:r>
      <w:r w:rsidR="006802CE">
        <w:t>1</w:t>
      </w:r>
      <w:r>
        <w:t>.</w:t>
      </w:r>
      <w:r w:rsidR="005E7B37" w:rsidRPr="00C23A42">
        <w:t>4.</w:t>
      </w:r>
      <w:r w:rsidR="005E7B37" w:rsidRPr="00C23A42">
        <w:tab/>
      </w:r>
      <w:r w:rsidR="005E7B37" w:rsidRPr="00C23A42">
        <w:rPr>
          <w:b/>
          <w:bCs/>
        </w:rPr>
        <w:t>Страховщик имеет право</w:t>
      </w:r>
      <w:r w:rsidR="005E7B37" w:rsidRPr="00C23A42">
        <w:t>:</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4.1.</w:t>
      </w:r>
      <w:r w:rsidR="005E7B37" w:rsidRPr="00C23A42">
        <w:rPr>
          <w:sz w:val="24"/>
          <w:szCs w:val="24"/>
        </w:rPr>
        <w:tab/>
        <w:t>Проверять сообщаемую Страхователем информацию, а также выполнение Страхователем условий договора;</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4.2.</w:t>
      </w:r>
      <w:r w:rsidR="005E7B37" w:rsidRPr="00C23A42">
        <w:rPr>
          <w:sz w:val="24"/>
          <w:szCs w:val="24"/>
        </w:rPr>
        <w:tab/>
        <w:t>Произвести самостоятельно или с привлечением экспертов расследование пр</w:t>
      </w:r>
      <w:r w:rsidR="005E7B37" w:rsidRPr="00C23A42">
        <w:rPr>
          <w:sz w:val="24"/>
          <w:szCs w:val="24"/>
        </w:rPr>
        <w:t>и</w:t>
      </w:r>
      <w:r w:rsidR="005E7B37" w:rsidRPr="00C23A42">
        <w:rPr>
          <w:sz w:val="24"/>
          <w:szCs w:val="24"/>
        </w:rPr>
        <w:t>чин и обстоятель</w:t>
      </w:r>
      <w:proofErr w:type="gramStart"/>
      <w:r w:rsidR="005E7B37" w:rsidRPr="00C23A42">
        <w:rPr>
          <w:sz w:val="24"/>
          <w:szCs w:val="24"/>
        </w:rPr>
        <w:t>ств стр</w:t>
      </w:r>
      <w:proofErr w:type="gramEnd"/>
      <w:r w:rsidR="005E7B37" w:rsidRPr="00C23A42">
        <w:rPr>
          <w:sz w:val="24"/>
          <w:szCs w:val="24"/>
        </w:rPr>
        <w:t>ахового случая, в том числе прове</w:t>
      </w:r>
      <w:r w:rsidR="009A198B">
        <w:rPr>
          <w:sz w:val="24"/>
          <w:szCs w:val="24"/>
        </w:rPr>
        <w:t>сти</w:t>
      </w:r>
      <w:r w:rsidR="005E7B37" w:rsidRPr="00C23A42">
        <w:rPr>
          <w:sz w:val="24"/>
          <w:szCs w:val="24"/>
        </w:rPr>
        <w:t xml:space="preserve"> медицинск</w:t>
      </w:r>
      <w:r w:rsidR="009A198B">
        <w:rPr>
          <w:sz w:val="24"/>
          <w:szCs w:val="24"/>
        </w:rPr>
        <w:t>ую</w:t>
      </w:r>
      <w:r w:rsidR="005E7B37" w:rsidRPr="00C23A42">
        <w:rPr>
          <w:sz w:val="24"/>
          <w:szCs w:val="24"/>
        </w:rPr>
        <w:t xml:space="preserve"> экспертиз</w:t>
      </w:r>
      <w:r w:rsidR="009A198B">
        <w:rPr>
          <w:sz w:val="24"/>
          <w:szCs w:val="24"/>
        </w:rPr>
        <w:t>у</w:t>
      </w:r>
      <w:r w:rsidR="005E7B37" w:rsidRPr="00C23A42">
        <w:rPr>
          <w:sz w:val="24"/>
          <w:szCs w:val="24"/>
        </w:rPr>
        <w:t xml:space="preserve"> с уч</w:t>
      </w:r>
      <w:r w:rsidR="005E7B37" w:rsidRPr="00C23A42">
        <w:rPr>
          <w:sz w:val="24"/>
          <w:szCs w:val="24"/>
        </w:rPr>
        <w:t>а</w:t>
      </w:r>
      <w:r w:rsidR="005E7B37" w:rsidRPr="00C23A42">
        <w:rPr>
          <w:sz w:val="24"/>
          <w:szCs w:val="24"/>
        </w:rPr>
        <w:t xml:space="preserve">стием специалистов, назначенных Страховщиком. В </w:t>
      </w:r>
      <w:proofErr w:type="gramStart"/>
      <w:r w:rsidR="005E7B37" w:rsidRPr="00C23A42">
        <w:rPr>
          <w:sz w:val="24"/>
          <w:szCs w:val="24"/>
        </w:rPr>
        <w:t>случае</w:t>
      </w:r>
      <w:proofErr w:type="gramEnd"/>
      <w:r w:rsidR="005E7B37" w:rsidRPr="00C23A42">
        <w:rPr>
          <w:sz w:val="24"/>
          <w:szCs w:val="24"/>
        </w:rPr>
        <w:t xml:space="preserve"> расследования срок выплаты (п. </w:t>
      </w:r>
      <w:r>
        <w:rPr>
          <w:sz w:val="24"/>
          <w:szCs w:val="24"/>
        </w:rPr>
        <w:t>1</w:t>
      </w:r>
      <w:r w:rsidR="00AE1114">
        <w:rPr>
          <w:sz w:val="24"/>
          <w:szCs w:val="24"/>
        </w:rPr>
        <w:t>1</w:t>
      </w:r>
      <w:r>
        <w:rPr>
          <w:sz w:val="24"/>
          <w:szCs w:val="24"/>
        </w:rPr>
        <w:t>.</w:t>
      </w:r>
      <w:r w:rsidR="005E7B37" w:rsidRPr="00C23A42">
        <w:rPr>
          <w:sz w:val="24"/>
          <w:szCs w:val="24"/>
        </w:rPr>
        <w:t>3.2. настоящих Правил) может быть увеличен, но не более чем на 90 рабочих дней;</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4.3.</w:t>
      </w:r>
      <w:r w:rsidR="005E7B37" w:rsidRPr="00C23A42">
        <w:rPr>
          <w:sz w:val="24"/>
          <w:szCs w:val="24"/>
        </w:rPr>
        <w:tab/>
        <w:t xml:space="preserve">Отсрочить решение вопроса о выплате страхового </w:t>
      </w:r>
      <w:r w:rsidR="00851278">
        <w:rPr>
          <w:sz w:val="24"/>
          <w:szCs w:val="24"/>
        </w:rPr>
        <w:t>возмещен</w:t>
      </w:r>
      <w:r w:rsidR="005E7B37" w:rsidRPr="00C23A42">
        <w:rPr>
          <w:sz w:val="24"/>
          <w:szCs w:val="24"/>
        </w:rPr>
        <w:t>ия (отказа в стр</w:t>
      </w:r>
      <w:r w:rsidR="005E7B37" w:rsidRPr="00C23A42">
        <w:rPr>
          <w:sz w:val="24"/>
          <w:szCs w:val="24"/>
        </w:rPr>
        <w:t>а</w:t>
      </w:r>
      <w:r w:rsidR="005E7B37" w:rsidRPr="00C23A42">
        <w:rPr>
          <w:sz w:val="24"/>
          <w:szCs w:val="24"/>
        </w:rPr>
        <w:t>ховой выплате) в случае возбуждения уголовного дела по факту наступления события, в связи с которым предъявлено требование выплаты, до момента принятия соответствующего реш</w:t>
      </w:r>
      <w:r w:rsidR="005E7B37" w:rsidRPr="00C23A42">
        <w:rPr>
          <w:sz w:val="24"/>
          <w:szCs w:val="24"/>
        </w:rPr>
        <w:t>е</w:t>
      </w:r>
      <w:r w:rsidR="005E7B37" w:rsidRPr="00C23A42">
        <w:rPr>
          <w:sz w:val="24"/>
          <w:szCs w:val="24"/>
        </w:rPr>
        <w:t>ния компетентными органами.</w:t>
      </w:r>
    </w:p>
    <w:p w:rsidR="005E7B37" w:rsidRPr="00C23A42" w:rsidRDefault="005E7B37">
      <w:pPr>
        <w:tabs>
          <w:tab w:val="left" w:pos="1559"/>
        </w:tabs>
        <w:autoSpaceDE w:val="0"/>
        <w:autoSpaceDN w:val="0"/>
        <w:ind w:firstLine="720"/>
        <w:jc w:val="both"/>
        <w:rPr>
          <w:sz w:val="24"/>
          <w:szCs w:val="24"/>
        </w:rPr>
      </w:pPr>
      <w:r w:rsidRPr="00C23A42">
        <w:rPr>
          <w:sz w:val="24"/>
          <w:szCs w:val="24"/>
        </w:rPr>
        <w:t>Если у Страховщика возникают мотивированные сомнения в подлинности документов, подтверждающих страховой случай, страховая выплата может быть отсрочена до тех пор, п</w:t>
      </w:r>
      <w:r w:rsidRPr="00C23A42">
        <w:rPr>
          <w:sz w:val="24"/>
          <w:szCs w:val="24"/>
        </w:rPr>
        <w:t>о</w:t>
      </w:r>
      <w:r w:rsidRPr="00C23A42">
        <w:rPr>
          <w:sz w:val="24"/>
          <w:szCs w:val="24"/>
        </w:rPr>
        <w:t>ка не будет подтверждена подлинность таких документов;</w:t>
      </w:r>
    </w:p>
    <w:p w:rsidR="005E7B37" w:rsidRPr="00C23A42" w:rsidRDefault="006802CE" w:rsidP="00396EA6">
      <w:pPr>
        <w:tabs>
          <w:tab w:val="left" w:pos="1559"/>
        </w:tabs>
        <w:autoSpaceDE w:val="0"/>
        <w:autoSpaceDN w:val="0"/>
        <w:ind w:firstLine="720"/>
        <w:jc w:val="both"/>
        <w:rPr>
          <w:sz w:val="24"/>
          <w:szCs w:val="24"/>
        </w:rPr>
      </w:pPr>
      <w:r>
        <w:rPr>
          <w:sz w:val="24"/>
          <w:szCs w:val="24"/>
        </w:rPr>
        <w:t>11</w:t>
      </w:r>
      <w:r w:rsidR="00855142">
        <w:rPr>
          <w:sz w:val="24"/>
          <w:szCs w:val="24"/>
        </w:rPr>
        <w:t>.</w:t>
      </w:r>
      <w:r w:rsidR="005E7B37" w:rsidRPr="00C23A42">
        <w:rPr>
          <w:sz w:val="24"/>
          <w:szCs w:val="24"/>
        </w:rPr>
        <w:t>4.4.</w:t>
      </w:r>
      <w:r w:rsidR="005E7B37" w:rsidRPr="00C23A42">
        <w:rPr>
          <w:sz w:val="24"/>
          <w:szCs w:val="24"/>
        </w:rPr>
        <w:tab/>
        <w:t xml:space="preserve">Отказать в выплате страхового </w:t>
      </w:r>
      <w:r w:rsidR="00851278">
        <w:rPr>
          <w:sz w:val="24"/>
          <w:szCs w:val="24"/>
        </w:rPr>
        <w:t>возмещен</w:t>
      </w:r>
      <w:r w:rsidR="005E7B37" w:rsidRPr="00C23A42">
        <w:rPr>
          <w:sz w:val="24"/>
          <w:szCs w:val="24"/>
        </w:rPr>
        <w:t>ия, если предъявлено требование в</w:t>
      </w:r>
      <w:r w:rsidR="005E7B37" w:rsidRPr="00C23A42">
        <w:rPr>
          <w:sz w:val="24"/>
          <w:szCs w:val="24"/>
        </w:rPr>
        <w:t>ы</w:t>
      </w:r>
      <w:r w:rsidR="005E7B37" w:rsidRPr="00C23A42">
        <w:rPr>
          <w:sz w:val="24"/>
          <w:szCs w:val="24"/>
        </w:rPr>
        <w:t>платы по событиям, которые не могут рассматриваться в качестве страховых событий в силу причин, предусмотренных разде</w:t>
      </w:r>
      <w:r w:rsidR="00B25215">
        <w:rPr>
          <w:sz w:val="24"/>
          <w:szCs w:val="24"/>
        </w:rPr>
        <w:t xml:space="preserve">лом </w:t>
      </w:r>
      <w:r w:rsidR="00396EA6">
        <w:rPr>
          <w:sz w:val="24"/>
          <w:szCs w:val="24"/>
        </w:rPr>
        <w:t>5</w:t>
      </w:r>
      <w:r w:rsidR="005E7B37" w:rsidRPr="00C23A42">
        <w:rPr>
          <w:sz w:val="24"/>
          <w:szCs w:val="24"/>
        </w:rPr>
        <w:t xml:space="preserve"> настоящих Правил;</w:t>
      </w:r>
    </w:p>
    <w:p w:rsidR="005E7B37" w:rsidRPr="00C23A42" w:rsidRDefault="006802CE">
      <w:pPr>
        <w:tabs>
          <w:tab w:val="left" w:pos="1559"/>
        </w:tabs>
        <w:autoSpaceDE w:val="0"/>
        <w:autoSpaceDN w:val="0"/>
        <w:ind w:firstLine="720"/>
        <w:jc w:val="both"/>
        <w:rPr>
          <w:sz w:val="24"/>
          <w:szCs w:val="24"/>
        </w:rPr>
      </w:pPr>
      <w:r>
        <w:rPr>
          <w:sz w:val="24"/>
          <w:szCs w:val="24"/>
        </w:rPr>
        <w:t>11</w:t>
      </w:r>
      <w:r w:rsidR="00855142">
        <w:rPr>
          <w:sz w:val="24"/>
          <w:szCs w:val="24"/>
        </w:rPr>
        <w:t>.</w:t>
      </w:r>
      <w:r w:rsidR="005E7B37" w:rsidRPr="00C23A42">
        <w:rPr>
          <w:sz w:val="24"/>
          <w:szCs w:val="24"/>
        </w:rPr>
        <w:t>4.5.</w:t>
      </w:r>
      <w:r w:rsidR="005E7B37" w:rsidRPr="00C23A42">
        <w:rPr>
          <w:sz w:val="24"/>
          <w:szCs w:val="24"/>
        </w:rPr>
        <w:tab/>
        <w:t>Потребовать прекращения договора страхования, если при уплате страховой премии в рассрочку Страхователь не внес очередной взнос в полном объеме в установленный срок;</w:t>
      </w:r>
    </w:p>
    <w:p w:rsidR="005E7B37" w:rsidRPr="00C23A42" w:rsidRDefault="006802CE">
      <w:pPr>
        <w:tabs>
          <w:tab w:val="left" w:pos="1559"/>
        </w:tabs>
        <w:autoSpaceDE w:val="0"/>
        <w:autoSpaceDN w:val="0"/>
        <w:ind w:firstLine="720"/>
        <w:jc w:val="both"/>
        <w:rPr>
          <w:sz w:val="24"/>
          <w:szCs w:val="24"/>
        </w:rPr>
      </w:pPr>
      <w:r>
        <w:rPr>
          <w:sz w:val="24"/>
          <w:szCs w:val="24"/>
        </w:rPr>
        <w:t>11</w:t>
      </w:r>
      <w:r w:rsidR="00855142">
        <w:rPr>
          <w:sz w:val="24"/>
          <w:szCs w:val="24"/>
        </w:rPr>
        <w:t>.</w:t>
      </w:r>
      <w:r w:rsidR="005E7B37" w:rsidRPr="00C23A42">
        <w:rPr>
          <w:sz w:val="24"/>
          <w:szCs w:val="24"/>
        </w:rPr>
        <w:t>4.6.</w:t>
      </w:r>
      <w:r w:rsidR="005E7B37" w:rsidRPr="00C23A42">
        <w:rPr>
          <w:sz w:val="24"/>
          <w:szCs w:val="24"/>
        </w:rPr>
        <w:tab/>
        <w:t>Потребовать признания договора страхования недействительным и примен</w:t>
      </w:r>
      <w:r w:rsidR="005E7B37" w:rsidRPr="00C23A42">
        <w:rPr>
          <w:sz w:val="24"/>
          <w:szCs w:val="24"/>
        </w:rPr>
        <w:t>е</w:t>
      </w:r>
      <w:r w:rsidR="005E7B37" w:rsidRPr="00C23A42">
        <w:rPr>
          <w:sz w:val="24"/>
          <w:szCs w:val="24"/>
        </w:rPr>
        <w:t>ния последствий п. 2. статьи 179 ГК РФ, если после заключения договора будет установлено, что Страхователь сообщил заведомо ложные сведения об обстоятельствах, имеющих сущ</w:t>
      </w:r>
      <w:r w:rsidR="005E7B37" w:rsidRPr="00C23A42">
        <w:rPr>
          <w:sz w:val="24"/>
          <w:szCs w:val="24"/>
        </w:rPr>
        <w:t>е</w:t>
      </w:r>
      <w:r w:rsidR="005E7B37" w:rsidRPr="00C23A42">
        <w:rPr>
          <w:sz w:val="24"/>
          <w:szCs w:val="24"/>
        </w:rPr>
        <w:t>ственное значение для определения страхового риска;</w:t>
      </w:r>
    </w:p>
    <w:p w:rsidR="005E7B37" w:rsidRPr="00C23A42" w:rsidRDefault="006802CE">
      <w:pPr>
        <w:tabs>
          <w:tab w:val="left" w:pos="1559"/>
        </w:tabs>
        <w:autoSpaceDE w:val="0"/>
        <w:autoSpaceDN w:val="0"/>
        <w:ind w:firstLine="720"/>
        <w:jc w:val="both"/>
        <w:rPr>
          <w:sz w:val="24"/>
          <w:szCs w:val="24"/>
        </w:rPr>
      </w:pPr>
      <w:r>
        <w:rPr>
          <w:sz w:val="24"/>
          <w:szCs w:val="24"/>
        </w:rPr>
        <w:t>11</w:t>
      </w:r>
      <w:r w:rsidR="00855142">
        <w:rPr>
          <w:sz w:val="24"/>
          <w:szCs w:val="24"/>
        </w:rPr>
        <w:t>.</w:t>
      </w:r>
      <w:r w:rsidR="005E7B37" w:rsidRPr="00C23A42">
        <w:rPr>
          <w:sz w:val="24"/>
          <w:szCs w:val="24"/>
        </w:rPr>
        <w:t>4.7.</w:t>
      </w:r>
      <w:r w:rsidR="005E7B37" w:rsidRPr="00C23A42">
        <w:rPr>
          <w:sz w:val="24"/>
          <w:szCs w:val="24"/>
        </w:rPr>
        <w:tab/>
        <w:t>Расторгнуть договор страхования (в соответствии с правилами статьи 450 ГК РФ), если это предусмотрено договором, в порядке и на условиях, установленных договором. Если при этом договором страхования не определено иное, Страховщик должен уведомить Страхователя и Застрахованного о намерении прекратить договор страхования не менее чем за 30 дней до предполагаемой даты прекращения договора.</w:t>
      </w:r>
    </w:p>
    <w:p w:rsidR="005E7B37" w:rsidRPr="00C23A42" w:rsidRDefault="005E7B37">
      <w:pPr>
        <w:tabs>
          <w:tab w:val="left" w:pos="1559"/>
        </w:tabs>
        <w:autoSpaceDE w:val="0"/>
        <w:autoSpaceDN w:val="0"/>
        <w:ind w:firstLine="720"/>
        <w:jc w:val="both"/>
        <w:rPr>
          <w:sz w:val="24"/>
          <w:szCs w:val="24"/>
        </w:rPr>
      </w:pPr>
      <w:r w:rsidRPr="00C23A42">
        <w:rPr>
          <w:sz w:val="24"/>
          <w:szCs w:val="24"/>
        </w:rPr>
        <w:t>Срок уведомления может быть уменьшен при досрочном расторжении договора по инициативе Страховщика в случае неуплаты Страхователем очередного страхового взноса или установления факта сообщения Страхователем недостоверных сведений при заключении договора страхования.</w:t>
      </w:r>
    </w:p>
    <w:p w:rsidR="005E7B37" w:rsidRPr="00C23A42" w:rsidRDefault="006802CE">
      <w:pPr>
        <w:keepNext/>
        <w:ind w:firstLine="720"/>
        <w:rPr>
          <w:sz w:val="24"/>
          <w:szCs w:val="24"/>
        </w:rPr>
      </w:pPr>
      <w:r>
        <w:rPr>
          <w:sz w:val="24"/>
          <w:szCs w:val="24"/>
        </w:rPr>
        <w:t>11</w:t>
      </w:r>
      <w:r w:rsidR="00855142">
        <w:rPr>
          <w:sz w:val="24"/>
          <w:szCs w:val="24"/>
        </w:rPr>
        <w:t>.</w:t>
      </w:r>
      <w:r w:rsidR="005E7B37" w:rsidRPr="00C23A42">
        <w:rPr>
          <w:sz w:val="24"/>
          <w:szCs w:val="24"/>
        </w:rPr>
        <w:t>5.</w:t>
      </w:r>
      <w:r w:rsidR="005E7B37" w:rsidRPr="00C23A42">
        <w:rPr>
          <w:sz w:val="24"/>
          <w:szCs w:val="24"/>
        </w:rPr>
        <w:tab/>
      </w:r>
      <w:proofErr w:type="gramStart"/>
      <w:r w:rsidR="005E7B37" w:rsidRPr="00C23A42">
        <w:rPr>
          <w:b/>
          <w:bCs/>
          <w:sz w:val="24"/>
          <w:szCs w:val="24"/>
        </w:rPr>
        <w:t>Застрахованный</w:t>
      </w:r>
      <w:proofErr w:type="gramEnd"/>
      <w:r w:rsidR="005E7B37" w:rsidRPr="00C23A42">
        <w:rPr>
          <w:b/>
          <w:bCs/>
          <w:sz w:val="24"/>
          <w:szCs w:val="24"/>
        </w:rPr>
        <w:t xml:space="preserve"> имеет право</w:t>
      </w:r>
      <w:r w:rsidR="005E7B37" w:rsidRPr="00C23A42">
        <w:rPr>
          <w:sz w:val="24"/>
          <w:szCs w:val="24"/>
        </w:rPr>
        <w:t>:</w:t>
      </w:r>
    </w:p>
    <w:p w:rsidR="005E7B37" w:rsidRPr="00C23A42" w:rsidRDefault="006802CE">
      <w:pPr>
        <w:tabs>
          <w:tab w:val="left" w:pos="1559"/>
        </w:tabs>
        <w:autoSpaceDE w:val="0"/>
        <w:autoSpaceDN w:val="0"/>
        <w:ind w:firstLine="720"/>
        <w:jc w:val="both"/>
        <w:rPr>
          <w:sz w:val="24"/>
          <w:szCs w:val="24"/>
        </w:rPr>
      </w:pPr>
      <w:r>
        <w:rPr>
          <w:sz w:val="24"/>
          <w:szCs w:val="24"/>
        </w:rPr>
        <w:t>11</w:t>
      </w:r>
      <w:r w:rsidR="00855142">
        <w:rPr>
          <w:sz w:val="24"/>
          <w:szCs w:val="24"/>
        </w:rPr>
        <w:t>.</w:t>
      </w:r>
      <w:r w:rsidR="005E7B37" w:rsidRPr="00C23A42">
        <w:rPr>
          <w:sz w:val="24"/>
          <w:szCs w:val="24"/>
        </w:rPr>
        <w:t>5.1.</w:t>
      </w:r>
      <w:r w:rsidR="005E7B37" w:rsidRPr="00C23A42">
        <w:rPr>
          <w:sz w:val="24"/>
          <w:szCs w:val="24"/>
        </w:rPr>
        <w:tab/>
        <w:t>Выполнять обязанности Страхователя, а также приобрести все его права в сл</w:t>
      </w:r>
      <w:r w:rsidR="005E7B37" w:rsidRPr="00C23A42">
        <w:rPr>
          <w:sz w:val="24"/>
          <w:szCs w:val="24"/>
        </w:rPr>
        <w:t>у</w:t>
      </w:r>
      <w:r w:rsidR="005E7B37" w:rsidRPr="00C23A42">
        <w:rPr>
          <w:sz w:val="24"/>
          <w:szCs w:val="24"/>
        </w:rPr>
        <w:t>чае смерти Страхователя - физического лица, ликвидации Страхователя - юридического лица в порядке, предусмотренном действующим законодательством, а также по соглашению между Страхователем и Страховщиком;</w:t>
      </w:r>
    </w:p>
    <w:p w:rsidR="005E7B37" w:rsidRPr="00C23A42" w:rsidRDefault="006802CE">
      <w:pPr>
        <w:tabs>
          <w:tab w:val="left" w:pos="1559"/>
        </w:tabs>
        <w:autoSpaceDE w:val="0"/>
        <w:autoSpaceDN w:val="0"/>
        <w:ind w:firstLine="720"/>
        <w:jc w:val="both"/>
        <w:rPr>
          <w:sz w:val="24"/>
          <w:szCs w:val="24"/>
        </w:rPr>
      </w:pPr>
      <w:r>
        <w:rPr>
          <w:sz w:val="24"/>
          <w:szCs w:val="24"/>
        </w:rPr>
        <w:lastRenderedPageBreak/>
        <w:t>11</w:t>
      </w:r>
      <w:r w:rsidR="00855142">
        <w:rPr>
          <w:sz w:val="24"/>
          <w:szCs w:val="24"/>
        </w:rPr>
        <w:t>.</w:t>
      </w:r>
      <w:r w:rsidR="005E7B37" w:rsidRPr="00C23A42">
        <w:rPr>
          <w:sz w:val="24"/>
          <w:szCs w:val="24"/>
        </w:rPr>
        <w:t>5.2.</w:t>
      </w:r>
      <w:r w:rsidR="005E7B37" w:rsidRPr="00C23A42">
        <w:rPr>
          <w:sz w:val="24"/>
          <w:szCs w:val="24"/>
        </w:rPr>
        <w:tab/>
        <w:t>Запрашивать у Страховщика информацию об изменении условий действия д</w:t>
      </w:r>
      <w:r w:rsidR="005E7B37" w:rsidRPr="00C23A42">
        <w:rPr>
          <w:sz w:val="24"/>
          <w:szCs w:val="24"/>
        </w:rPr>
        <w:t>о</w:t>
      </w:r>
      <w:r w:rsidR="005E7B37" w:rsidRPr="00C23A42">
        <w:rPr>
          <w:sz w:val="24"/>
          <w:szCs w:val="24"/>
        </w:rPr>
        <w:t>говора страхования;</w:t>
      </w:r>
    </w:p>
    <w:p w:rsidR="005E7B37" w:rsidRPr="00C23A42" w:rsidRDefault="006802CE">
      <w:pPr>
        <w:pStyle w:val="10"/>
        <w:tabs>
          <w:tab w:val="left" w:pos="1559"/>
        </w:tabs>
        <w:autoSpaceDE w:val="0"/>
        <w:autoSpaceDN w:val="0"/>
        <w:rPr>
          <w:snapToGrid/>
          <w:szCs w:val="24"/>
        </w:rPr>
      </w:pPr>
      <w:r>
        <w:rPr>
          <w:snapToGrid/>
          <w:szCs w:val="24"/>
        </w:rPr>
        <w:t>11</w:t>
      </w:r>
      <w:r w:rsidR="00855142">
        <w:rPr>
          <w:snapToGrid/>
          <w:szCs w:val="24"/>
        </w:rPr>
        <w:t>.</w:t>
      </w:r>
      <w:r w:rsidR="005E7B37" w:rsidRPr="00C23A42">
        <w:rPr>
          <w:snapToGrid/>
          <w:szCs w:val="24"/>
        </w:rPr>
        <w:t>5.3.</w:t>
      </w:r>
      <w:r w:rsidR="005E7B37" w:rsidRPr="00C23A42">
        <w:rPr>
          <w:snapToGrid/>
          <w:szCs w:val="24"/>
        </w:rPr>
        <w:tab/>
        <w:t>Требовать от Страхователя назначения Выгодоприобретателя (замены его) в период действия договора страхования по усмотрению Застрахованного.</w:t>
      </w:r>
    </w:p>
    <w:p w:rsidR="005E7B37" w:rsidRPr="00C23A42" w:rsidRDefault="006802CE">
      <w:pPr>
        <w:tabs>
          <w:tab w:val="left" w:pos="1274"/>
        </w:tabs>
        <w:ind w:firstLine="720"/>
        <w:jc w:val="both"/>
        <w:rPr>
          <w:spacing w:val="-4"/>
          <w:sz w:val="24"/>
          <w:szCs w:val="24"/>
        </w:rPr>
      </w:pPr>
      <w:r>
        <w:rPr>
          <w:sz w:val="24"/>
          <w:szCs w:val="24"/>
        </w:rPr>
        <w:t>11</w:t>
      </w:r>
      <w:r w:rsidR="00855142">
        <w:rPr>
          <w:sz w:val="24"/>
          <w:szCs w:val="24"/>
        </w:rPr>
        <w:t>.</w:t>
      </w:r>
      <w:r w:rsidR="005E7B37" w:rsidRPr="00C23A42">
        <w:rPr>
          <w:sz w:val="24"/>
          <w:szCs w:val="24"/>
        </w:rPr>
        <w:t>6.</w:t>
      </w:r>
      <w:r w:rsidR="005E7B37" w:rsidRPr="00C23A42">
        <w:rPr>
          <w:sz w:val="24"/>
          <w:szCs w:val="24"/>
        </w:rPr>
        <w:tab/>
      </w:r>
      <w:r w:rsidR="005E7B37" w:rsidRPr="00C23A42">
        <w:rPr>
          <w:b/>
          <w:bCs/>
          <w:sz w:val="24"/>
          <w:szCs w:val="24"/>
        </w:rPr>
        <w:t>Выгодоприобретатели имеют право</w:t>
      </w:r>
      <w:r w:rsidR="005E7B37" w:rsidRPr="00C23A42">
        <w:rPr>
          <w:sz w:val="24"/>
          <w:szCs w:val="24"/>
        </w:rPr>
        <w:t xml:space="preserve"> требовать исполнения Страховщиком пр</w:t>
      </w:r>
      <w:r w:rsidR="005E7B37" w:rsidRPr="00C23A42">
        <w:rPr>
          <w:sz w:val="24"/>
          <w:szCs w:val="24"/>
        </w:rPr>
        <w:t>и</w:t>
      </w:r>
      <w:r w:rsidR="005E7B37" w:rsidRPr="00C23A42">
        <w:rPr>
          <w:sz w:val="24"/>
          <w:szCs w:val="24"/>
        </w:rPr>
        <w:t>нятых</w:t>
      </w:r>
      <w:r w:rsidR="005E7B37" w:rsidRPr="00C23A42">
        <w:rPr>
          <w:spacing w:val="-4"/>
          <w:sz w:val="24"/>
          <w:szCs w:val="24"/>
        </w:rPr>
        <w:t xml:space="preserve"> обязательств по договору, заключенному в их пользу, при наступлении страхового случая.</w:t>
      </w:r>
    </w:p>
    <w:p w:rsidR="005E7B37" w:rsidRPr="00C23A42" w:rsidRDefault="006802CE">
      <w:pPr>
        <w:tabs>
          <w:tab w:val="left" w:pos="1274"/>
        </w:tabs>
        <w:ind w:firstLine="720"/>
        <w:jc w:val="both"/>
        <w:rPr>
          <w:sz w:val="24"/>
          <w:szCs w:val="24"/>
        </w:rPr>
      </w:pPr>
      <w:r>
        <w:rPr>
          <w:sz w:val="24"/>
          <w:szCs w:val="24"/>
        </w:rPr>
        <w:t>11</w:t>
      </w:r>
      <w:r w:rsidR="00855142">
        <w:rPr>
          <w:sz w:val="24"/>
          <w:szCs w:val="24"/>
        </w:rPr>
        <w:t>.</w:t>
      </w:r>
      <w:r w:rsidR="005E7B37" w:rsidRPr="00C23A42">
        <w:rPr>
          <w:sz w:val="24"/>
          <w:szCs w:val="24"/>
        </w:rPr>
        <w:t>7.</w:t>
      </w:r>
      <w:r w:rsidR="005E7B37" w:rsidRPr="00C23A42">
        <w:rPr>
          <w:sz w:val="24"/>
          <w:szCs w:val="24"/>
        </w:rPr>
        <w:tab/>
      </w:r>
      <w:r w:rsidR="005E7B37" w:rsidRPr="00C23A42">
        <w:rPr>
          <w:b/>
          <w:bCs/>
          <w:sz w:val="24"/>
          <w:szCs w:val="24"/>
        </w:rPr>
        <w:t xml:space="preserve">Выгодоприобретатели обязаны </w:t>
      </w:r>
      <w:r w:rsidR="005E7B37" w:rsidRPr="00C23A42">
        <w:rPr>
          <w:sz w:val="24"/>
          <w:szCs w:val="24"/>
        </w:rPr>
        <w:t>сообщить Страховщику (по его требованию) все известные им сведения, связанные с обстоятельствами и причинами страхового случая, по</w:t>
      </w:r>
      <w:r w:rsidR="005E7B37" w:rsidRPr="00C23A42">
        <w:rPr>
          <w:sz w:val="24"/>
          <w:szCs w:val="24"/>
        </w:rPr>
        <w:t>д</w:t>
      </w:r>
      <w:r w:rsidR="005E7B37" w:rsidRPr="00C23A42">
        <w:rPr>
          <w:sz w:val="24"/>
          <w:szCs w:val="24"/>
        </w:rPr>
        <w:t>твердив их документами, выданными компетентными органами.</w:t>
      </w:r>
    </w:p>
    <w:p w:rsidR="005E7B37" w:rsidRPr="00C23A42" w:rsidRDefault="006802CE">
      <w:pPr>
        <w:tabs>
          <w:tab w:val="left" w:pos="1274"/>
        </w:tabs>
        <w:ind w:firstLine="720"/>
        <w:jc w:val="both"/>
        <w:rPr>
          <w:sz w:val="24"/>
          <w:szCs w:val="24"/>
        </w:rPr>
      </w:pPr>
      <w:r>
        <w:rPr>
          <w:sz w:val="24"/>
          <w:szCs w:val="24"/>
        </w:rPr>
        <w:t>11</w:t>
      </w:r>
      <w:r w:rsidR="00855142">
        <w:rPr>
          <w:sz w:val="24"/>
          <w:szCs w:val="24"/>
        </w:rPr>
        <w:t>.</w:t>
      </w:r>
      <w:r w:rsidR="005E7B37" w:rsidRPr="00C23A42">
        <w:rPr>
          <w:sz w:val="24"/>
          <w:szCs w:val="24"/>
        </w:rPr>
        <w:t>8.</w:t>
      </w:r>
      <w:r w:rsidR="005E7B37" w:rsidRPr="00C23A42">
        <w:rPr>
          <w:sz w:val="24"/>
          <w:szCs w:val="24"/>
        </w:rPr>
        <w:tab/>
        <w:t>Страховщик вправе требовать от Выгодоприобретателя, в том числе и тогда, к</w:t>
      </w:r>
      <w:r w:rsidR="005E7B37" w:rsidRPr="00C23A42">
        <w:rPr>
          <w:sz w:val="24"/>
          <w:szCs w:val="24"/>
        </w:rPr>
        <w:t>о</w:t>
      </w:r>
      <w:r w:rsidR="005E7B37" w:rsidRPr="00C23A42">
        <w:rPr>
          <w:sz w:val="24"/>
          <w:szCs w:val="24"/>
        </w:rPr>
        <w:t xml:space="preserve">гда Выгодоприобретателем является Застрахованный,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требований выплаты страхового </w:t>
      </w:r>
      <w:r w:rsidR="00851278">
        <w:rPr>
          <w:sz w:val="24"/>
          <w:szCs w:val="24"/>
        </w:rPr>
        <w:t>возмещен</w:t>
      </w:r>
      <w:r w:rsidR="005E7B37" w:rsidRPr="00C23A42">
        <w:rPr>
          <w:sz w:val="24"/>
          <w:szCs w:val="24"/>
        </w:rPr>
        <w:t>ия.</w:t>
      </w:r>
    </w:p>
    <w:p w:rsidR="005E7B37" w:rsidRPr="00C23A42" w:rsidRDefault="005E7B37">
      <w:pPr>
        <w:pStyle w:val="20"/>
        <w:widowControl/>
        <w:tabs>
          <w:tab w:val="clear" w:pos="1276"/>
        </w:tabs>
      </w:pPr>
      <w:r w:rsidRPr="00C23A42">
        <w:t>Риск последствий невыполнения или несвоевременного выполнения обязанностей, к</w:t>
      </w:r>
      <w:r w:rsidRPr="00C23A42">
        <w:t>о</w:t>
      </w:r>
      <w:r w:rsidRPr="00C23A42">
        <w:t>торые должны были быть выполнены ранее момента предъявления требования, несет Выг</w:t>
      </w:r>
      <w:r w:rsidRPr="00C23A42">
        <w:t>о</w:t>
      </w:r>
      <w:r w:rsidRPr="00C23A42">
        <w:t>доприобретатель.</w:t>
      </w:r>
    </w:p>
    <w:p w:rsidR="005E7B37" w:rsidRPr="00C23A42" w:rsidRDefault="005E7B37" w:rsidP="006802CE">
      <w:pPr>
        <w:pStyle w:val="a7"/>
        <w:tabs>
          <w:tab w:val="clear" w:pos="1276"/>
          <w:tab w:val="clear" w:pos="1418"/>
          <w:tab w:val="left" w:pos="-142"/>
        </w:tabs>
        <w:rPr>
          <w:szCs w:val="24"/>
        </w:rPr>
      </w:pPr>
      <w:r w:rsidRPr="00C23A42">
        <w:rPr>
          <w:szCs w:val="24"/>
        </w:rPr>
        <w:t>1</w:t>
      </w:r>
      <w:r w:rsidR="006802CE">
        <w:rPr>
          <w:szCs w:val="24"/>
        </w:rPr>
        <w:t>2</w:t>
      </w:r>
      <w:r w:rsidRPr="00C23A42">
        <w:rPr>
          <w:szCs w:val="24"/>
        </w:rPr>
        <w:t xml:space="preserve">. </w:t>
      </w:r>
      <w:r w:rsidR="0090761E">
        <w:rPr>
          <w:szCs w:val="24"/>
        </w:rPr>
        <w:t>СТРАХОВАЯ ВЫПЛАТА</w:t>
      </w:r>
    </w:p>
    <w:p w:rsidR="00051FBC" w:rsidRPr="00C23A42" w:rsidRDefault="0090761E" w:rsidP="00051FBC">
      <w:pPr>
        <w:tabs>
          <w:tab w:val="left" w:pos="1274"/>
        </w:tabs>
        <w:ind w:firstLine="720"/>
        <w:jc w:val="both"/>
        <w:rPr>
          <w:sz w:val="24"/>
          <w:szCs w:val="24"/>
        </w:rPr>
      </w:pPr>
      <w:r>
        <w:rPr>
          <w:sz w:val="24"/>
          <w:szCs w:val="24"/>
        </w:rPr>
        <w:t>1</w:t>
      </w:r>
      <w:r w:rsidR="006802CE">
        <w:rPr>
          <w:sz w:val="24"/>
          <w:szCs w:val="24"/>
        </w:rPr>
        <w:t>2</w:t>
      </w:r>
      <w:r>
        <w:rPr>
          <w:sz w:val="24"/>
          <w:szCs w:val="24"/>
        </w:rPr>
        <w:t>.</w:t>
      </w:r>
      <w:r w:rsidR="005E7B37" w:rsidRPr="00C23A42">
        <w:rPr>
          <w:sz w:val="24"/>
          <w:szCs w:val="24"/>
        </w:rPr>
        <w:t>1.</w:t>
      </w:r>
      <w:r w:rsidR="005E7B37" w:rsidRPr="00C23A42">
        <w:rPr>
          <w:sz w:val="24"/>
          <w:szCs w:val="24"/>
        </w:rPr>
        <w:tab/>
        <w:t xml:space="preserve">Страховщик производит страховую выплату только </w:t>
      </w:r>
      <w:r>
        <w:rPr>
          <w:sz w:val="24"/>
          <w:szCs w:val="24"/>
        </w:rPr>
        <w:t>за события, признанные страховыми случаями</w:t>
      </w:r>
      <w:r w:rsidR="005E7B37" w:rsidRPr="00C23A42">
        <w:rPr>
          <w:sz w:val="24"/>
          <w:szCs w:val="24"/>
        </w:rPr>
        <w:t>.</w:t>
      </w:r>
    </w:p>
    <w:p w:rsidR="005E7B37" w:rsidRPr="00C23A42" w:rsidRDefault="0090761E" w:rsidP="006802CE">
      <w:pPr>
        <w:tabs>
          <w:tab w:val="left" w:pos="1274"/>
        </w:tabs>
        <w:ind w:firstLine="720"/>
        <w:jc w:val="both"/>
        <w:rPr>
          <w:sz w:val="24"/>
          <w:szCs w:val="24"/>
        </w:rPr>
      </w:pPr>
      <w:r>
        <w:rPr>
          <w:sz w:val="24"/>
          <w:szCs w:val="24"/>
        </w:rPr>
        <w:t>1</w:t>
      </w:r>
      <w:r w:rsidR="006802CE">
        <w:rPr>
          <w:sz w:val="24"/>
          <w:szCs w:val="24"/>
        </w:rPr>
        <w:t>2</w:t>
      </w:r>
      <w:r>
        <w:rPr>
          <w:sz w:val="24"/>
          <w:szCs w:val="24"/>
        </w:rPr>
        <w:t>.</w:t>
      </w:r>
      <w:r w:rsidR="005E7B37" w:rsidRPr="00C23A42">
        <w:rPr>
          <w:sz w:val="24"/>
          <w:szCs w:val="24"/>
        </w:rPr>
        <w:t>2.</w:t>
      </w:r>
      <w:r w:rsidR="005E7B37" w:rsidRPr="00C23A42">
        <w:rPr>
          <w:sz w:val="24"/>
          <w:szCs w:val="24"/>
        </w:rPr>
        <w:tab/>
        <w:t xml:space="preserve">Величина </w:t>
      </w:r>
      <w:r>
        <w:rPr>
          <w:sz w:val="24"/>
          <w:szCs w:val="24"/>
        </w:rPr>
        <w:t xml:space="preserve">страховой выплаты </w:t>
      </w:r>
      <w:r w:rsidR="005E7B37" w:rsidRPr="00C23A42">
        <w:rPr>
          <w:sz w:val="24"/>
          <w:szCs w:val="24"/>
        </w:rPr>
        <w:t xml:space="preserve">определяется в зависимости от </w:t>
      </w:r>
      <w:r>
        <w:rPr>
          <w:sz w:val="24"/>
          <w:szCs w:val="24"/>
        </w:rPr>
        <w:t>выбранного вариа</w:t>
      </w:r>
      <w:r>
        <w:rPr>
          <w:sz w:val="24"/>
          <w:szCs w:val="24"/>
        </w:rPr>
        <w:t>н</w:t>
      </w:r>
      <w:r>
        <w:rPr>
          <w:sz w:val="24"/>
          <w:szCs w:val="24"/>
        </w:rPr>
        <w:t>та</w:t>
      </w:r>
      <w:r w:rsidR="005E7B37" w:rsidRPr="00C23A42">
        <w:rPr>
          <w:sz w:val="24"/>
          <w:szCs w:val="24"/>
        </w:rPr>
        <w:t xml:space="preserve"> в размере:</w:t>
      </w:r>
    </w:p>
    <w:p w:rsidR="005E7B37" w:rsidRPr="00C23A42" w:rsidRDefault="0090761E" w:rsidP="006802CE">
      <w:pPr>
        <w:pStyle w:val="20"/>
        <w:widowControl/>
        <w:tabs>
          <w:tab w:val="clear" w:pos="1276"/>
          <w:tab w:val="left" w:pos="-1985"/>
          <w:tab w:val="left" w:pos="1560"/>
        </w:tabs>
      </w:pPr>
      <w:r>
        <w:t>1</w:t>
      </w:r>
      <w:r w:rsidR="006802CE">
        <w:t>2</w:t>
      </w:r>
      <w:r>
        <w:t>.</w:t>
      </w:r>
      <w:r w:rsidR="005E7B37" w:rsidRPr="00C23A42">
        <w:t>2.1.</w:t>
      </w:r>
      <w:r w:rsidR="005E7B37" w:rsidRPr="00C23A42">
        <w:tab/>
        <w:t>Суммы, установленной при заключении договора;</w:t>
      </w:r>
    </w:p>
    <w:p w:rsidR="005E7B37" w:rsidRPr="00C23A42" w:rsidRDefault="0090761E" w:rsidP="006802CE">
      <w:pPr>
        <w:pStyle w:val="20"/>
        <w:widowControl/>
        <w:tabs>
          <w:tab w:val="clear" w:pos="1276"/>
          <w:tab w:val="left" w:pos="-1985"/>
          <w:tab w:val="left" w:pos="1560"/>
        </w:tabs>
      </w:pPr>
      <w:r>
        <w:t>1</w:t>
      </w:r>
      <w:r w:rsidR="006802CE">
        <w:t>2</w:t>
      </w:r>
      <w:r>
        <w:t>.</w:t>
      </w:r>
      <w:r w:rsidR="005E7B37" w:rsidRPr="00C23A42">
        <w:t>2.2.</w:t>
      </w:r>
      <w:r w:rsidR="005E7B37" w:rsidRPr="00C23A42">
        <w:tab/>
        <w:t>Произведения числа дней нетрудоспособности, за которые осуществляется выплата, на сумму выплаты за один день нетрудоспособности;</w:t>
      </w:r>
    </w:p>
    <w:p w:rsidR="005E7B37" w:rsidRPr="00C23A42" w:rsidRDefault="0090761E" w:rsidP="006802CE">
      <w:pPr>
        <w:pStyle w:val="20"/>
        <w:widowControl/>
        <w:tabs>
          <w:tab w:val="clear" w:pos="1276"/>
          <w:tab w:val="left" w:pos="-1985"/>
          <w:tab w:val="left" w:pos="1560"/>
        </w:tabs>
      </w:pPr>
      <w:r>
        <w:t>1</w:t>
      </w:r>
      <w:r w:rsidR="006802CE">
        <w:t>2</w:t>
      </w:r>
      <w:r>
        <w:t>.</w:t>
      </w:r>
      <w:r w:rsidR="005E7B37" w:rsidRPr="00C23A42">
        <w:t>2.3.</w:t>
      </w:r>
      <w:r w:rsidR="005E7B37" w:rsidRPr="00C23A42">
        <w:tab/>
      </w:r>
      <w:r>
        <w:t>Процентной доли</w:t>
      </w:r>
      <w:r w:rsidRPr="00C23A42">
        <w:t xml:space="preserve"> </w:t>
      </w:r>
      <w:r w:rsidR="005E7B37" w:rsidRPr="00C23A42">
        <w:t xml:space="preserve">от установленной при заключении договора </w:t>
      </w:r>
      <w:r>
        <w:t xml:space="preserve">общей </w:t>
      </w:r>
      <w:r w:rsidR="005E7B37" w:rsidRPr="00C23A42">
        <w:t>страх</w:t>
      </w:r>
      <w:r w:rsidR="005E7B37" w:rsidRPr="00C23A42">
        <w:t>о</w:t>
      </w:r>
      <w:r w:rsidR="005E7B37" w:rsidRPr="00C23A42">
        <w:t>вой суммы, котор</w:t>
      </w:r>
      <w:r>
        <w:t>ая</w:t>
      </w:r>
      <w:r w:rsidR="005E7B37" w:rsidRPr="00C23A42">
        <w:t xml:space="preserve"> определяется по таблице</w:t>
      </w:r>
      <w:r>
        <w:t xml:space="preserve"> (Приложение </w:t>
      </w:r>
      <w:r w:rsidR="003F0CB2">
        <w:t>4</w:t>
      </w:r>
      <w:r>
        <w:t xml:space="preserve"> к настоящим Правилам)</w:t>
      </w:r>
      <w:r w:rsidR="005E7B37" w:rsidRPr="00C23A42">
        <w:t>;</w:t>
      </w:r>
    </w:p>
    <w:p w:rsidR="005E7B37" w:rsidRPr="00C23A42" w:rsidRDefault="0090761E" w:rsidP="006802CE">
      <w:pPr>
        <w:tabs>
          <w:tab w:val="left" w:pos="1274"/>
        </w:tabs>
        <w:ind w:firstLine="720"/>
        <w:jc w:val="both"/>
        <w:rPr>
          <w:sz w:val="24"/>
          <w:szCs w:val="24"/>
        </w:rPr>
      </w:pPr>
      <w:r>
        <w:rPr>
          <w:sz w:val="24"/>
          <w:szCs w:val="24"/>
        </w:rPr>
        <w:t>1</w:t>
      </w:r>
      <w:r w:rsidR="006802CE">
        <w:rPr>
          <w:sz w:val="24"/>
          <w:szCs w:val="24"/>
        </w:rPr>
        <w:t>2</w:t>
      </w:r>
      <w:r>
        <w:rPr>
          <w:sz w:val="24"/>
          <w:szCs w:val="24"/>
        </w:rPr>
        <w:t>.</w:t>
      </w:r>
      <w:r w:rsidR="005E7B37" w:rsidRPr="00C23A42">
        <w:rPr>
          <w:sz w:val="24"/>
          <w:szCs w:val="24"/>
        </w:rPr>
        <w:t>3.</w:t>
      </w:r>
      <w:r w:rsidR="005E7B37" w:rsidRPr="00C23A42">
        <w:rPr>
          <w:sz w:val="24"/>
          <w:szCs w:val="24"/>
        </w:rPr>
        <w:tab/>
        <w:t xml:space="preserve">Если при уплате страховых взносов в рассрочку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w:t>
      </w:r>
      <w:r w:rsidR="00851278">
        <w:rPr>
          <w:sz w:val="24"/>
          <w:szCs w:val="24"/>
        </w:rPr>
        <w:t>возмещения</w:t>
      </w:r>
      <w:r w:rsidR="005E7B37" w:rsidRPr="00C23A42">
        <w:rPr>
          <w:sz w:val="24"/>
          <w:szCs w:val="24"/>
        </w:rPr>
        <w:t xml:space="preserve"> зачесть сумму проср</w:t>
      </w:r>
      <w:r w:rsidR="005E7B37" w:rsidRPr="00C23A42">
        <w:rPr>
          <w:sz w:val="24"/>
          <w:szCs w:val="24"/>
        </w:rPr>
        <w:t>о</w:t>
      </w:r>
      <w:r w:rsidR="005E7B37" w:rsidRPr="00C23A42">
        <w:rPr>
          <w:sz w:val="24"/>
          <w:szCs w:val="24"/>
        </w:rPr>
        <w:t>ченного страхового взноса.</w:t>
      </w:r>
    </w:p>
    <w:p w:rsidR="005E7B37" w:rsidRPr="00C23A42" w:rsidRDefault="0090761E" w:rsidP="006802CE">
      <w:pPr>
        <w:tabs>
          <w:tab w:val="left" w:pos="1274"/>
        </w:tabs>
        <w:ind w:firstLine="720"/>
        <w:jc w:val="both"/>
        <w:rPr>
          <w:sz w:val="24"/>
          <w:szCs w:val="24"/>
        </w:rPr>
      </w:pPr>
      <w:r>
        <w:rPr>
          <w:sz w:val="24"/>
          <w:szCs w:val="24"/>
        </w:rPr>
        <w:t>1</w:t>
      </w:r>
      <w:r w:rsidR="006802CE">
        <w:rPr>
          <w:sz w:val="24"/>
          <w:szCs w:val="24"/>
        </w:rPr>
        <w:t>2</w:t>
      </w:r>
      <w:r>
        <w:rPr>
          <w:sz w:val="24"/>
          <w:szCs w:val="24"/>
        </w:rPr>
        <w:t>.</w:t>
      </w:r>
      <w:r w:rsidR="005E7B37" w:rsidRPr="00C23A42">
        <w:rPr>
          <w:sz w:val="24"/>
          <w:szCs w:val="24"/>
        </w:rPr>
        <w:t>4.</w:t>
      </w:r>
      <w:r w:rsidR="005E7B37" w:rsidRPr="00C23A42">
        <w:rPr>
          <w:sz w:val="24"/>
          <w:szCs w:val="24"/>
        </w:rPr>
        <w:tab/>
        <w:t>Общая выплата по всем страховым случаям, происшедшим в течение срока де</w:t>
      </w:r>
      <w:r w:rsidR="005E7B37" w:rsidRPr="00C23A42">
        <w:rPr>
          <w:sz w:val="24"/>
          <w:szCs w:val="24"/>
        </w:rPr>
        <w:t>й</w:t>
      </w:r>
      <w:r w:rsidR="005E7B37" w:rsidRPr="00C23A42">
        <w:rPr>
          <w:sz w:val="24"/>
          <w:szCs w:val="24"/>
        </w:rPr>
        <w:t xml:space="preserve">ствия договора, не </w:t>
      </w:r>
      <w:r>
        <w:rPr>
          <w:sz w:val="24"/>
          <w:szCs w:val="24"/>
        </w:rPr>
        <w:t xml:space="preserve">может превышать общей </w:t>
      </w:r>
      <w:r w:rsidR="005E7B37" w:rsidRPr="00C23A42">
        <w:rPr>
          <w:sz w:val="24"/>
          <w:szCs w:val="24"/>
        </w:rPr>
        <w:t>страховой суммы</w:t>
      </w:r>
      <w:r>
        <w:rPr>
          <w:sz w:val="24"/>
          <w:szCs w:val="24"/>
        </w:rPr>
        <w:t>, если иное не установлено д</w:t>
      </w:r>
      <w:r>
        <w:rPr>
          <w:sz w:val="24"/>
          <w:szCs w:val="24"/>
        </w:rPr>
        <w:t>о</w:t>
      </w:r>
      <w:r>
        <w:rPr>
          <w:sz w:val="24"/>
          <w:szCs w:val="24"/>
        </w:rPr>
        <w:t>говором страхования</w:t>
      </w:r>
      <w:r w:rsidR="005E7B37" w:rsidRPr="00C23A42">
        <w:rPr>
          <w:sz w:val="24"/>
          <w:szCs w:val="24"/>
        </w:rPr>
        <w:t>.</w:t>
      </w:r>
    </w:p>
    <w:p w:rsidR="002335DE" w:rsidRPr="00C23A42" w:rsidRDefault="002335DE" w:rsidP="006802CE">
      <w:pPr>
        <w:pStyle w:val="20"/>
        <w:widowControl/>
        <w:rPr>
          <w:spacing w:val="-4"/>
        </w:rPr>
      </w:pPr>
      <w:r>
        <w:t>1</w:t>
      </w:r>
      <w:r w:rsidR="006802CE">
        <w:t>2</w:t>
      </w:r>
      <w:r>
        <w:t>.5.</w:t>
      </w:r>
      <w:r>
        <w:tab/>
      </w:r>
      <w:r w:rsidRPr="00C23A42">
        <w:rPr>
          <w:spacing w:val="-4"/>
        </w:rPr>
        <w:t>Размер страхово</w:t>
      </w:r>
      <w:r>
        <w:rPr>
          <w:spacing w:val="-4"/>
        </w:rPr>
        <w:t xml:space="preserve">й выплаты </w:t>
      </w:r>
      <w:r w:rsidRPr="00C23A42">
        <w:rPr>
          <w:spacing w:val="-4"/>
        </w:rPr>
        <w:t xml:space="preserve">устанавливается в зависимости от принятого сторонами при заключении договора метода определения </w:t>
      </w:r>
      <w:r>
        <w:rPr>
          <w:spacing w:val="-4"/>
        </w:rPr>
        <w:t xml:space="preserve">размера </w:t>
      </w:r>
      <w:r w:rsidRPr="00C23A42">
        <w:rPr>
          <w:spacing w:val="-4"/>
        </w:rPr>
        <w:t>страховой выплаты</w:t>
      </w:r>
      <w:r>
        <w:rPr>
          <w:spacing w:val="-4"/>
        </w:rPr>
        <w:t xml:space="preserve"> (страховой суммы)</w:t>
      </w:r>
      <w:r w:rsidRPr="00C23A42">
        <w:rPr>
          <w:spacing w:val="-4"/>
        </w:rPr>
        <w:t>.</w:t>
      </w:r>
    </w:p>
    <w:p w:rsidR="002335DE" w:rsidRPr="00C23A42" w:rsidRDefault="002335DE" w:rsidP="002335DE">
      <w:pPr>
        <w:pStyle w:val="20"/>
        <w:widowControl/>
        <w:tabs>
          <w:tab w:val="left" w:pos="-1701"/>
        </w:tabs>
        <w:rPr>
          <w:spacing w:val="-6"/>
        </w:rPr>
      </w:pPr>
      <w:r>
        <w:rPr>
          <w:spacing w:val="-6"/>
        </w:rPr>
        <w:t>Стороны могут согласовать следующие варианты определения размера страховой выплаты</w:t>
      </w:r>
      <w:r w:rsidRPr="00C23A42">
        <w:rPr>
          <w:spacing w:val="-6"/>
        </w:rPr>
        <w:t>:</w:t>
      </w:r>
    </w:p>
    <w:p w:rsidR="002335DE" w:rsidRPr="00C23A42" w:rsidRDefault="00A86D72" w:rsidP="006802CE">
      <w:pPr>
        <w:autoSpaceDE w:val="0"/>
        <w:autoSpaceDN w:val="0"/>
        <w:ind w:firstLine="720"/>
        <w:jc w:val="both"/>
        <w:rPr>
          <w:sz w:val="24"/>
          <w:szCs w:val="24"/>
        </w:rPr>
      </w:pPr>
      <w:r>
        <w:rPr>
          <w:sz w:val="24"/>
          <w:szCs w:val="24"/>
        </w:rPr>
        <w:t>1</w:t>
      </w:r>
      <w:r w:rsidR="006802CE">
        <w:rPr>
          <w:sz w:val="24"/>
          <w:szCs w:val="24"/>
        </w:rPr>
        <w:t>2</w:t>
      </w:r>
      <w:r w:rsidR="002335DE">
        <w:rPr>
          <w:sz w:val="24"/>
          <w:szCs w:val="24"/>
        </w:rPr>
        <w:t>.</w:t>
      </w:r>
      <w:r>
        <w:rPr>
          <w:sz w:val="24"/>
          <w:szCs w:val="24"/>
        </w:rPr>
        <w:t>5</w:t>
      </w:r>
      <w:r w:rsidR="002335DE" w:rsidRPr="00C23A42">
        <w:rPr>
          <w:sz w:val="24"/>
          <w:szCs w:val="24"/>
        </w:rPr>
        <w:t>.1.</w:t>
      </w:r>
      <w:r w:rsidR="002335DE" w:rsidRPr="00C23A42">
        <w:rPr>
          <w:sz w:val="24"/>
          <w:szCs w:val="24"/>
        </w:rPr>
        <w:tab/>
      </w:r>
      <w:r w:rsidR="002335DE" w:rsidRPr="006D18F8">
        <w:rPr>
          <w:b/>
          <w:bCs/>
          <w:sz w:val="24"/>
          <w:szCs w:val="24"/>
        </w:rPr>
        <w:t>При страховании на случай травмы</w:t>
      </w:r>
      <w:r w:rsidR="00786FA6" w:rsidRPr="006D18F8">
        <w:rPr>
          <w:b/>
          <w:bCs/>
          <w:sz w:val="24"/>
          <w:szCs w:val="24"/>
        </w:rPr>
        <w:t xml:space="preserve"> (п.4.3.1.)</w:t>
      </w:r>
      <w:r w:rsidR="002335DE" w:rsidRPr="00C23A42">
        <w:rPr>
          <w:sz w:val="24"/>
          <w:szCs w:val="24"/>
        </w:rPr>
        <w:t>:</w:t>
      </w:r>
    </w:p>
    <w:p w:rsidR="002335DE" w:rsidRPr="00C23A42" w:rsidRDefault="002335DE" w:rsidP="00B25215">
      <w:pPr>
        <w:numPr>
          <w:ilvl w:val="0"/>
          <w:numId w:val="17"/>
        </w:numPr>
        <w:jc w:val="both"/>
        <w:rPr>
          <w:sz w:val="24"/>
          <w:szCs w:val="24"/>
        </w:rPr>
      </w:pPr>
      <w:r w:rsidRPr="00C23A42">
        <w:rPr>
          <w:sz w:val="24"/>
          <w:szCs w:val="24"/>
        </w:rPr>
        <w:t xml:space="preserve">в виде некоторой части </w:t>
      </w:r>
      <w:r>
        <w:rPr>
          <w:sz w:val="24"/>
          <w:szCs w:val="24"/>
        </w:rPr>
        <w:t xml:space="preserve">общей </w:t>
      </w:r>
      <w:r w:rsidRPr="00C23A42">
        <w:rPr>
          <w:sz w:val="24"/>
          <w:szCs w:val="24"/>
        </w:rPr>
        <w:t xml:space="preserve">страховой суммы в зависимости от тяжести травмы. Размер этой части </w:t>
      </w:r>
      <w:r>
        <w:rPr>
          <w:sz w:val="24"/>
          <w:szCs w:val="24"/>
        </w:rPr>
        <w:t xml:space="preserve">общей </w:t>
      </w:r>
      <w:r w:rsidRPr="00C23A42">
        <w:rPr>
          <w:sz w:val="24"/>
          <w:szCs w:val="24"/>
        </w:rPr>
        <w:t>страховой суммы при различных травмах приведен в та</w:t>
      </w:r>
      <w:r w:rsidRPr="00C23A42">
        <w:rPr>
          <w:sz w:val="24"/>
          <w:szCs w:val="24"/>
        </w:rPr>
        <w:t>б</w:t>
      </w:r>
      <w:r w:rsidRPr="00C23A42">
        <w:rPr>
          <w:sz w:val="24"/>
          <w:szCs w:val="24"/>
        </w:rPr>
        <w:t>лиц</w:t>
      </w:r>
      <w:r w:rsidR="00B25215">
        <w:rPr>
          <w:sz w:val="24"/>
          <w:szCs w:val="24"/>
        </w:rPr>
        <w:t>е</w:t>
      </w:r>
      <w:r>
        <w:rPr>
          <w:sz w:val="24"/>
          <w:szCs w:val="24"/>
        </w:rPr>
        <w:t xml:space="preserve"> 1 П</w:t>
      </w:r>
      <w:r w:rsidRPr="00C23A42">
        <w:rPr>
          <w:sz w:val="24"/>
          <w:szCs w:val="24"/>
        </w:rPr>
        <w:t>риложен</w:t>
      </w:r>
      <w:r>
        <w:rPr>
          <w:sz w:val="24"/>
          <w:szCs w:val="24"/>
        </w:rPr>
        <w:t>ия</w:t>
      </w:r>
      <w:r w:rsidRPr="00C23A42">
        <w:rPr>
          <w:sz w:val="24"/>
          <w:szCs w:val="24"/>
        </w:rPr>
        <w:t xml:space="preserve"> </w:t>
      </w:r>
      <w:r>
        <w:rPr>
          <w:sz w:val="24"/>
          <w:szCs w:val="24"/>
        </w:rPr>
        <w:t xml:space="preserve">3 </w:t>
      </w:r>
      <w:r w:rsidRPr="00C23A42">
        <w:rPr>
          <w:sz w:val="24"/>
          <w:szCs w:val="24"/>
        </w:rPr>
        <w:t>к настоящим Правилам.</w:t>
      </w:r>
    </w:p>
    <w:p w:rsidR="002335DE" w:rsidRPr="00C23A42" w:rsidRDefault="002335DE" w:rsidP="00582D12">
      <w:pPr>
        <w:pStyle w:val="20"/>
        <w:widowControl/>
      </w:pPr>
      <w:r w:rsidRPr="00C23A42">
        <w:t xml:space="preserve">Если в результате одного несчастного случая </w:t>
      </w:r>
      <w:proofErr w:type="gramStart"/>
      <w:r w:rsidRPr="00C23A42">
        <w:t>Застрахованный</w:t>
      </w:r>
      <w:proofErr w:type="gramEnd"/>
      <w:r w:rsidRPr="00C23A42">
        <w:t xml:space="preserve"> получил несколько травм, относящихся к одному разделу таблицы, выплате подлежит наибольшая из сумм, а при наступлении отдаленных последствий, указанных в таблиц</w:t>
      </w:r>
      <w:r w:rsidR="00582D12">
        <w:t>е</w:t>
      </w:r>
      <w:r w:rsidRPr="00C23A42">
        <w:t xml:space="preserve"> 1, производится доплата разницы между выплаченным страховым </w:t>
      </w:r>
      <w:r>
        <w:t>возмещен</w:t>
      </w:r>
      <w:r w:rsidRPr="00C23A42">
        <w:t>ием и суммой, установленной таблиц</w:t>
      </w:r>
      <w:r>
        <w:t>ами</w:t>
      </w:r>
      <w:r w:rsidRPr="00C23A42">
        <w:t xml:space="preserve">. В </w:t>
      </w:r>
      <w:proofErr w:type="gramStart"/>
      <w:r w:rsidRPr="00C23A42">
        <w:t>случ</w:t>
      </w:r>
      <w:r w:rsidRPr="00C23A42">
        <w:t>а</w:t>
      </w:r>
      <w:r w:rsidRPr="00C23A42">
        <w:t>ях</w:t>
      </w:r>
      <w:proofErr w:type="gramEnd"/>
      <w:r w:rsidRPr="00C23A42">
        <w:t>, когда травмы относя</w:t>
      </w:r>
      <w:r>
        <w:t>тся к различным разделам таблиц</w:t>
      </w:r>
      <w:r w:rsidRPr="00C23A42">
        <w:t xml:space="preserve">, размер страхового </w:t>
      </w:r>
      <w:r>
        <w:t>возмещен</w:t>
      </w:r>
      <w:r w:rsidRPr="00C23A42">
        <w:t xml:space="preserve">ия определяется суммированием, но не может превышать </w:t>
      </w:r>
      <w:r>
        <w:t xml:space="preserve">общей </w:t>
      </w:r>
      <w:r w:rsidRPr="00C23A42">
        <w:t>страховой суммы;</w:t>
      </w:r>
    </w:p>
    <w:p w:rsidR="00EB4D3F" w:rsidRDefault="00EB4D3F" w:rsidP="006802CE">
      <w:pPr>
        <w:autoSpaceDE w:val="0"/>
        <w:autoSpaceDN w:val="0"/>
        <w:ind w:firstLine="720"/>
        <w:jc w:val="both"/>
        <w:rPr>
          <w:sz w:val="24"/>
          <w:szCs w:val="24"/>
        </w:rPr>
      </w:pPr>
      <w:r>
        <w:rPr>
          <w:sz w:val="24"/>
          <w:szCs w:val="24"/>
        </w:rPr>
        <w:t>1</w:t>
      </w:r>
      <w:r w:rsidR="006802CE">
        <w:rPr>
          <w:sz w:val="24"/>
          <w:szCs w:val="24"/>
        </w:rPr>
        <w:t>2</w:t>
      </w:r>
      <w:r>
        <w:rPr>
          <w:sz w:val="24"/>
          <w:szCs w:val="24"/>
        </w:rPr>
        <w:t xml:space="preserve">.5.2. </w:t>
      </w:r>
      <w:r w:rsidRPr="00EB4D3F">
        <w:rPr>
          <w:b/>
          <w:bCs/>
          <w:sz w:val="24"/>
          <w:szCs w:val="24"/>
        </w:rPr>
        <w:t>При страховании на случай временной утраты трудоспособности в резул</w:t>
      </w:r>
      <w:r w:rsidRPr="00EB4D3F">
        <w:rPr>
          <w:b/>
          <w:bCs/>
          <w:sz w:val="24"/>
          <w:szCs w:val="24"/>
        </w:rPr>
        <w:t>ь</w:t>
      </w:r>
      <w:r w:rsidRPr="00EB4D3F">
        <w:rPr>
          <w:b/>
          <w:bCs/>
          <w:sz w:val="24"/>
          <w:szCs w:val="24"/>
        </w:rPr>
        <w:t>тате несчастного случая</w:t>
      </w:r>
      <w:r>
        <w:rPr>
          <w:b/>
          <w:bCs/>
          <w:sz w:val="24"/>
          <w:szCs w:val="24"/>
        </w:rPr>
        <w:t xml:space="preserve"> (п.4.3.2.)</w:t>
      </w:r>
      <w:r w:rsidR="006D4FEA">
        <w:rPr>
          <w:b/>
          <w:bCs/>
          <w:sz w:val="24"/>
          <w:szCs w:val="24"/>
        </w:rPr>
        <w:t>,</w:t>
      </w:r>
      <w:r w:rsidR="00105084">
        <w:rPr>
          <w:b/>
          <w:bCs/>
          <w:sz w:val="24"/>
          <w:szCs w:val="24"/>
        </w:rPr>
        <w:t xml:space="preserve"> </w:t>
      </w:r>
      <w:r w:rsidR="006D4FEA" w:rsidRPr="006D18F8">
        <w:rPr>
          <w:b/>
          <w:bCs/>
          <w:sz w:val="24"/>
          <w:szCs w:val="24"/>
        </w:rPr>
        <w:t>на случай</w:t>
      </w:r>
      <w:r w:rsidR="006D4FEA">
        <w:rPr>
          <w:b/>
          <w:bCs/>
          <w:sz w:val="24"/>
          <w:szCs w:val="24"/>
        </w:rPr>
        <w:t xml:space="preserve"> </w:t>
      </w:r>
      <w:r w:rsidR="006D4FEA" w:rsidRPr="00EB4D3F">
        <w:rPr>
          <w:b/>
          <w:bCs/>
          <w:sz w:val="24"/>
          <w:szCs w:val="24"/>
        </w:rPr>
        <w:t>временной утраты трудоспособности в р</w:t>
      </w:r>
      <w:r w:rsidR="006D4FEA" w:rsidRPr="00EB4D3F">
        <w:rPr>
          <w:b/>
          <w:bCs/>
          <w:sz w:val="24"/>
          <w:szCs w:val="24"/>
        </w:rPr>
        <w:t>е</w:t>
      </w:r>
      <w:r w:rsidR="006D4FEA" w:rsidRPr="00EB4D3F">
        <w:rPr>
          <w:b/>
          <w:bCs/>
          <w:sz w:val="24"/>
          <w:szCs w:val="24"/>
        </w:rPr>
        <w:t xml:space="preserve">зультате </w:t>
      </w:r>
      <w:r w:rsidR="006D4FEA">
        <w:rPr>
          <w:b/>
          <w:bCs/>
          <w:sz w:val="24"/>
          <w:szCs w:val="24"/>
        </w:rPr>
        <w:t>болезни (п.4.3.3.)</w:t>
      </w:r>
      <w:r w:rsidR="00105084" w:rsidRPr="006D18F8">
        <w:rPr>
          <w:b/>
          <w:bCs/>
          <w:sz w:val="24"/>
          <w:szCs w:val="24"/>
        </w:rPr>
        <w:t>и на случай</w:t>
      </w:r>
      <w:r w:rsidR="00105084">
        <w:rPr>
          <w:b/>
          <w:bCs/>
          <w:sz w:val="24"/>
          <w:szCs w:val="24"/>
        </w:rPr>
        <w:t xml:space="preserve"> </w:t>
      </w:r>
      <w:r w:rsidR="00105084" w:rsidRPr="00EB4D3F">
        <w:rPr>
          <w:b/>
          <w:bCs/>
          <w:sz w:val="24"/>
          <w:szCs w:val="24"/>
        </w:rPr>
        <w:t>временной утраты трудоспособности в результате несчастного случая</w:t>
      </w:r>
      <w:r w:rsidR="00105084">
        <w:rPr>
          <w:b/>
          <w:bCs/>
          <w:sz w:val="24"/>
          <w:szCs w:val="24"/>
        </w:rPr>
        <w:t xml:space="preserve"> или болезни (п.4.3.</w:t>
      </w:r>
      <w:r w:rsidR="006D4FEA">
        <w:rPr>
          <w:b/>
          <w:bCs/>
          <w:sz w:val="24"/>
          <w:szCs w:val="24"/>
        </w:rPr>
        <w:t>4</w:t>
      </w:r>
      <w:r w:rsidR="00105084">
        <w:rPr>
          <w:b/>
          <w:bCs/>
          <w:sz w:val="24"/>
          <w:szCs w:val="24"/>
        </w:rPr>
        <w:t>.)</w:t>
      </w:r>
      <w:r w:rsidRPr="00EB4D3F">
        <w:rPr>
          <w:b/>
          <w:bCs/>
          <w:sz w:val="24"/>
          <w:szCs w:val="24"/>
        </w:rPr>
        <w:t>:</w:t>
      </w:r>
    </w:p>
    <w:p w:rsidR="00EB4D3F" w:rsidRPr="00C23A42" w:rsidRDefault="00EB4D3F" w:rsidP="00EB4D3F">
      <w:pPr>
        <w:numPr>
          <w:ilvl w:val="0"/>
          <w:numId w:val="17"/>
        </w:numPr>
        <w:rPr>
          <w:sz w:val="24"/>
          <w:szCs w:val="24"/>
        </w:rPr>
      </w:pPr>
      <w:r w:rsidRPr="00C23A42">
        <w:rPr>
          <w:sz w:val="24"/>
          <w:szCs w:val="24"/>
        </w:rPr>
        <w:lastRenderedPageBreak/>
        <w:t xml:space="preserve">по числу дней нетрудоспособности с выплатой установленного сторонами процента от </w:t>
      </w:r>
      <w:r>
        <w:rPr>
          <w:sz w:val="24"/>
          <w:szCs w:val="24"/>
        </w:rPr>
        <w:t xml:space="preserve">общей </w:t>
      </w:r>
      <w:r w:rsidRPr="00C23A42">
        <w:rPr>
          <w:sz w:val="24"/>
          <w:szCs w:val="24"/>
        </w:rPr>
        <w:t>страховой суммы за каждый день нетрудоспособности;</w:t>
      </w:r>
    </w:p>
    <w:p w:rsidR="007A13F0" w:rsidRDefault="007A13F0" w:rsidP="007F0C93">
      <w:pPr>
        <w:autoSpaceDE w:val="0"/>
        <w:autoSpaceDN w:val="0"/>
        <w:ind w:firstLine="720"/>
        <w:jc w:val="both"/>
        <w:rPr>
          <w:sz w:val="24"/>
          <w:szCs w:val="24"/>
        </w:rPr>
      </w:pPr>
      <w:r>
        <w:rPr>
          <w:sz w:val="24"/>
          <w:szCs w:val="24"/>
        </w:rPr>
        <w:t>1</w:t>
      </w:r>
      <w:r w:rsidR="006802CE">
        <w:rPr>
          <w:sz w:val="24"/>
          <w:szCs w:val="24"/>
        </w:rPr>
        <w:t>2</w:t>
      </w:r>
      <w:r>
        <w:rPr>
          <w:sz w:val="24"/>
          <w:szCs w:val="24"/>
        </w:rPr>
        <w:t>.5.</w:t>
      </w:r>
      <w:r w:rsidR="007F0C93">
        <w:rPr>
          <w:sz w:val="24"/>
          <w:szCs w:val="24"/>
        </w:rPr>
        <w:t>3</w:t>
      </w:r>
      <w:r>
        <w:rPr>
          <w:sz w:val="24"/>
          <w:szCs w:val="24"/>
        </w:rPr>
        <w:t xml:space="preserve">. </w:t>
      </w:r>
      <w:r w:rsidRPr="006D18F8">
        <w:rPr>
          <w:b/>
          <w:bCs/>
          <w:sz w:val="24"/>
          <w:szCs w:val="24"/>
        </w:rPr>
        <w:t>При страховании на случай инвалидности в результате несчастного случая (п.4.3.</w:t>
      </w:r>
      <w:r w:rsidR="006D4FEA">
        <w:rPr>
          <w:b/>
          <w:bCs/>
          <w:sz w:val="24"/>
          <w:szCs w:val="24"/>
        </w:rPr>
        <w:t>5</w:t>
      </w:r>
      <w:r w:rsidRPr="006D18F8">
        <w:rPr>
          <w:b/>
          <w:bCs/>
          <w:sz w:val="24"/>
          <w:szCs w:val="24"/>
        </w:rPr>
        <w:t>.)</w:t>
      </w:r>
      <w:r w:rsidR="006D4FEA">
        <w:rPr>
          <w:b/>
          <w:bCs/>
          <w:sz w:val="24"/>
          <w:szCs w:val="24"/>
        </w:rPr>
        <w:t>,</w:t>
      </w:r>
      <w:r w:rsidRPr="006D18F8">
        <w:rPr>
          <w:b/>
          <w:bCs/>
          <w:sz w:val="24"/>
          <w:szCs w:val="24"/>
        </w:rPr>
        <w:t xml:space="preserve"> </w:t>
      </w:r>
      <w:r w:rsidR="006D4FEA" w:rsidRPr="006D18F8">
        <w:rPr>
          <w:b/>
          <w:bCs/>
          <w:sz w:val="24"/>
          <w:szCs w:val="24"/>
        </w:rPr>
        <w:t>на случай инвалидности в результате болезни (п.4.3.</w:t>
      </w:r>
      <w:r w:rsidR="006D4FEA">
        <w:rPr>
          <w:b/>
          <w:bCs/>
          <w:sz w:val="24"/>
          <w:szCs w:val="24"/>
        </w:rPr>
        <w:t>6</w:t>
      </w:r>
      <w:r w:rsidR="006D4FEA" w:rsidRPr="006D18F8">
        <w:rPr>
          <w:b/>
          <w:bCs/>
          <w:sz w:val="24"/>
          <w:szCs w:val="24"/>
        </w:rPr>
        <w:t>.)</w:t>
      </w:r>
      <w:r w:rsidR="006D4FEA">
        <w:rPr>
          <w:b/>
          <w:bCs/>
          <w:sz w:val="24"/>
          <w:szCs w:val="24"/>
        </w:rPr>
        <w:t xml:space="preserve"> </w:t>
      </w:r>
      <w:r w:rsidRPr="006D18F8">
        <w:rPr>
          <w:b/>
          <w:bCs/>
          <w:sz w:val="24"/>
          <w:szCs w:val="24"/>
        </w:rPr>
        <w:t>и на случай инвалидн</w:t>
      </w:r>
      <w:r w:rsidRPr="006D18F8">
        <w:rPr>
          <w:b/>
          <w:bCs/>
          <w:sz w:val="24"/>
          <w:szCs w:val="24"/>
        </w:rPr>
        <w:t>о</w:t>
      </w:r>
      <w:r w:rsidRPr="006D18F8">
        <w:rPr>
          <w:b/>
          <w:bCs/>
          <w:sz w:val="24"/>
          <w:szCs w:val="24"/>
        </w:rPr>
        <w:t>сти в результате несчастного случая или болезни (п.4.3.</w:t>
      </w:r>
      <w:r w:rsidR="006D4FEA">
        <w:rPr>
          <w:b/>
          <w:bCs/>
          <w:sz w:val="24"/>
          <w:szCs w:val="24"/>
        </w:rPr>
        <w:t>7</w:t>
      </w:r>
      <w:r w:rsidRPr="006D18F8">
        <w:rPr>
          <w:b/>
          <w:bCs/>
          <w:sz w:val="24"/>
          <w:szCs w:val="24"/>
        </w:rPr>
        <w:t>.)</w:t>
      </w:r>
      <w:r>
        <w:rPr>
          <w:sz w:val="24"/>
          <w:szCs w:val="24"/>
        </w:rPr>
        <w:t>:</w:t>
      </w:r>
    </w:p>
    <w:p w:rsidR="007A13F0" w:rsidRDefault="007A13F0" w:rsidP="007A13F0">
      <w:pPr>
        <w:numPr>
          <w:ilvl w:val="0"/>
          <w:numId w:val="36"/>
        </w:numPr>
        <w:autoSpaceDE w:val="0"/>
        <w:autoSpaceDN w:val="0"/>
        <w:jc w:val="both"/>
        <w:rPr>
          <w:sz w:val="24"/>
          <w:szCs w:val="24"/>
        </w:rPr>
      </w:pPr>
      <w:r>
        <w:rPr>
          <w:sz w:val="24"/>
          <w:szCs w:val="24"/>
        </w:rPr>
        <w:t>в</w:t>
      </w:r>
      <w:r w:rsidRPr="007A13F0">
        <w:rPr>
          <w:sz w:val="24"/>
          <w:szCs w:val="24"/>
        </w:rPr>
        <w:t xml:space="preserve"> случае назначения инвалидности первой группы </w:t>
      </w:r>
      <w:r w:rsidR="00A536EB">
        <w:rPr>
          <w:sz w:val="24"/>
          <w:szCs w:val="24"/>
        </w:rPr>
        <w:t>в разме</w:t>
      </w:r>
      <w:r>
        <w:rPr>
          <w:sz w:val="24"/>
          <w:szCs w:val="24"/>
        </w:rPr>
        <w:t>ре</w:t>
      </w:r>
      <w:r w:rsidRPr="007A13F0">
        <w:rPr>
          <w:sz w:val="24"/>
          <w:szCs w:val="24"/>
        </w:rPr>
        <w:t xml:space="preserve"> 100 % общей страх</w:t>
      </w:r>
      <w:r w:rsidRPr="007A13F0">
        <w:rPr>
          <w:sz w:val="24"/>
          <w:szCs w:val="24"/>
        </w:rPr>
        <w:t>о</w:t>
      </w:r>
      <w:r w:rsidRPr="007A13F0">
        <w:rPr>
          <w:sz w:val="24"/>
          <w:szCs w:val="24"/>
        </w:rPr>
        <w:t xml:space="preserve">вой суммы, второй – 80 %, третьей – 60 %. При назначении группы «ребенок-инвалид» </w:t>
      </w:r>
      <w:r>
        <w:rPr>
          <w:sz w:val="24"/>
          <w:szCs w:val="24"/>
        </w:rPr>
        <w:t>в размере</w:t>
      </w:r>
      <w:r w:rsidRPr="007A13F0">
        <w:rPr>
          <w:sz w:val="24"/>
          <w:szCs w:val="24"/>
        </w:rPr>
        <w:t xml:space="preserve"> 100% общей страховой суммы.</w:t>
      </w:r>
    </w:p>
    <w:p w:rsidR="007A13F0" w:rsidRDefault="007A13F0" w:rsidP="007F0C93">
      <w:pPr>
        <w:autoSpaceDE w:val="0"/>
        <w:autoSpaceDN w:val="0"/>
        <w:ind w:firstLine="720"/>
        <w:jc w:val="both"/>
        <w:rPr>
          <w:sz w:val="24"/>
          <w:szCs w:val="24"/>
        </w:rPr>
      </w:pPr>
      <w:r>
        <w:rPr>
          <w:sz w:val="24"/>
          <w:szCs w:val="24"/>
        </w:rPr>
        <w:t>1</w:t>
      </w:r>
      <w:r w:rsidR="006802CE">
        <w:rPr>
          <w:sz w:val="24"/>
          <w:szCs w:val="24"/>
        </w:rPr>
        <w:t>2</w:t>
      </w:r>
      <w:r>
        <w:rPr>
          <w:sz w:val="24"/>
          <w:szCs w:val="24"/>
        </w:rPr>
        <w:t>.5.</w:t>
      </w:r>
      <w:r w:rsidR="007F0C93">
        <w:rPr>
          <w:sz w:val="24"/>
          <w:szCs w:val="24"/>
        </w:rPr>
        <w:t>4</w:t>
      </w:r>
      <w:r>
        <w:rPr>
          <w:sz w:val="24"/>
          <w:szCs w:val="24"/>
        </w:rPr>
        <w:t xml:space="preserve">. </w:t>
      </w:r>
      <w:r w:rsidRPr="00A536EB">
        <w:rPr>
          <w:b/>
          <w:bCs/>
          <w:sz w:val="24"/>
          <w:szCs w:val="24"/>
        </w:rPr>
        <w:t>При страховании на случай смерти в результате несчас</w:t>
      </w:r>
      <w:r w:rsidR="00520C7E">
        <w:rPr>
          <w:b/>
          <w:bCs/>
          <w:sz w:val="24"/>
          <w:szCs w:val="24"/>
        </w:rPr>
        <w:t>тного случая (п.4.3.</w:t>
      </w:r>
      <w:r w:rsidR="00135BEE">
        <w:rPr>
          <w:b/>
          <w:bCs/>
          <w:sz w:val="24"/>
          <w:szCs w:val="24"/>
        </w:rPr>
        <w:t>8</w:t>
      </w:r>
      <w:r w:rsidRPr="00A536EB">
        <w:rPr>
          <w:b/>
          <w:bCs/>
          <w:sz w:val="24"/>
          <w:szCs w:val="24"/>
        </w:rPr>
        <w:t>.) и на случай смерти в результате несчастного случая или болезни (п.4.3.</w:t>
      </w:r>
      <w:r w:rsidR="00135BEE">
        <w:rPr>
          <w:b/>
          <w:bCs/>
          <w:sz w:val="24"/>
          <w:szCs w:val="24"/>
        </w:rPr>
        <w:t>9</w:t>
      </w:r>
      <w:r w:rsidRPr="00A536EB">
        <w:rPr>
          <w:b/>
          <w:bCs/>
          <w:sz w:val="24"/>
          <w:szCs w:val="24"/>
        </w:rPr>
        <w:t>.):</w:t>
      </w:r>
    </w:p>
    <w:p w:rsidR="007A13F0" w:rsidRDefault="007A13F0" w:rsidP="007A13F0">
      <w:pPr>
        <w:numPr>
          <w:ilvl w:val="0"/>
          <w:numId w:val="36"/>
        </w:numPr>
        <w:autoSpaceDE w:val="0"/>
        <w:autoSpaceDN w:val="0"/>
        <w:jc w:val="both"/>
        <w:rPr>
          <w:sz w:val="24"/>
          <w:szCs w:val="24"/>
        </w:rPr>
      </w:pPr>
      <w:r>
        <w:rPr>
          <w:sz w:val="24"/>
          <w:szCs w:val="24"/>
        </w:rPr>
        <w:t>в размере 100% общей страховой суммы.</w:t>
      </w:r>
    </w:p>
    <w:p w:rsidR="00A536EB" w:rsidRDefault="00A536EB" w:rsidP="007F0C93">
      <w:pPr>
        <w:autoSpaceDE w:val="0"/>
        <w:autoSpaceDN w:val="0"/>
        <w:ind w:firstLine="720"/>
        <w:jc w:val="both"/>
        <w:rPr>
          <w:sz w:val="24"/>
          <w:szCs w:val="24"/>
        </w:rPr>
      </w:pPr>
      <w:r>
        <w:rPr>
          <w:sz w:val="24"/>
          <w:szCs w:val="24"/>
        </w:rPr>
        <w:t>1</w:t>
      </w:r>
      <w:r w:rsidR="006802CE">
        <w:rPr>
          <w:sz w:val="24"/>
          <w:szCs w:val="24"/>
        </w:rPr>
        <w:t>2</w:t>
      </w:r>
      <w:r>
        <w:rPr>
          <w:sz w:val="24"/>
          <w:szCs w:val="24"/>
        </w:rPr>
        <w:t>.5.</w:t>
      </w:r>
      <w:r w:rsidR="007F0C93">
        <w:rPr>
          <w:sz w:val="24"/>
          <w:szCs w:val="24"/>
        </w:rPr>
        <w:t>5</w:t>
      </w:r>
      <w:r>
        <w:rPr>
          <w:sz w:val="24"/>
          <w:szCs w:val="24"/>
        </w:rPr>
        <w:t xml:space="preserve">. </w:t>
      </w:r>
      <w:r w:rsidRPr="00A536EB">
        <w:rPr>
          <w:b/>
          <w:bCs/>
          <w:sz w:val="24"/>
          <w:szCs w:val="24"/>
        </w:rPr>
        <w:t>При страховании на случай диагностирования впервые критического з</w:t>
      </w:r>
      <w:r w:rsidRPr="00A536EB">
        <w:rPr>
          <w:b/>
          <w:bCs/>
          <w:sz w:val="24"/>
          <w:szCs w:val="24"/>
        </w:rPr>
        <w:t>а</w:t>
      </w:r>
      <w:r w:rsidRPr="00A536EB">
        <w:rPr>
          <w:b/>
          <w:bCs/>
          <w:sz w:val="24"/>
          <w:szCs w:val="24"/>
        </w:rPr>
        <w:t>болевания (п.</w:t>
      </w:r>
      <w:r w:rsidR="00224E09">
        <w:rPr>
          <w:b/>
          <w:bCs/>
          <w:sz w:val="24"/>
          <w:szCs w:val="24"/>
        </w:rPr>
        <w:t>4.3.</w:t>
      </w:r>
      <w:r w:rsidR="00135BEE">
        <w:rPr>
          <w:b/>
          <w:bCs/>
          <w:sz w:val="24"/>
          <w:szCs w:val="24"/>
        </w:rPr>
        <w:t>10</w:t>
      </w:r>
      <w:r w:rsidR="00224E09">
        <w:rPr>
          <w:b/>
          <w:bCs/>
          <w:sz w:val="24"/>
          <w:szCs w:val="24"/>
        </w:rPr>
        <w:t>.</w:t>
      </w:r>
      <w:r w:rsidRPr="00A536EB">
        <w:rPr>
          <w:b/>
          <w:bCs/>
          <w:sz w:val="24"/>
          <w:szCs w:val="24"/>
        </w:rPr>
        <w:t>):</w:t>
      </w:r>
    </w:p>
    <w:p w:rsidR="00A536EB" w:rsidRDefault="00A536EB" w:rsidP="00A536EB">
      <w:pPr>
        <w:numPr>
          <w:ilvl w:val="0"/>
          <w:numId w:val="36"/>
        </w:numPr>
        <w:autoSpaceDE w:val="0"/>
        <w:autoSpaceDN w:val="0"/>
        <w:jc w:val="both"/>
        <w:rPr>
          <w:sz w:val="24"/>
          <w:szCs w:val="24"/>
        </w:rPr>
      </w:pPr>
      <w:r>
        <w:rPr>
          <w:sz w:val="24"/>
          <w:szCs w:val="24"/>
        </w:rPr>
        <w:t>в размере 100% общей страховой суммы.</w:t>
      </w:r>
    </w:p>
    <w:p w:rsidR="00F74145" w:rsidRPr="00C23A42" w:rsidRDefault="00F74145" w:rsidP="00F74145">
      <w:pPr>
        <w:pStyle w:val="20"/>
        <w:widowControl/>
        <w:rPr>
          <w:spacing w:val="-6"/>
        </w:rPr>
      </w:pPr>
      <w:r w:rsidRPr="00C23A42">
        <w:rPr>
          <w:spacing w:val="-6"/>
        </w:rPr>
        <w:t xml:space="preserve">При страховании на случай </w:t>
      </w:r>
      <w:r w:rsidRPr="00F74145">
        <w:rPr>
          <w:b/>
          <w:bCs/>
          <w:spacing w:val="-6"/>
        </w:rPr>
        <w:t xml:space="preserve">диагностирования </w:t>
      </w:r>
      <w:r>
        <w:rPr>
          <w:b/>
          <w:bCs/>
          <w:spacing w:val="-6"/>
        </w:rPr>
        <w:t xml:space="preserve">впервые </w:t>
      </w:r>
      <w:r w:rsidRPr="00F74145">
        <w:rPr>
          <w:b/>
          <w:bCs/>
          <w:spacing w:val="-6"/>
        </w:rPr>
        <w:t>кр</w:t>
      </w:r>
      <w:r w:rsidR="00520C7E">
        <w:rPr>
          <w:b/>
          <w:bCs/>
          <w:spacing w:val="-6"/>
        </w:rPr>
        <w:t xml:space="preserve">итического заболевания (п. </w:t>
      </w:r>
      <w:r w:rsidR="00224E09">
        <w:rPr>
          <w:b/>
          <w:bCs/>
          <w:spacing w:val="-6"/>
        </w:rPr>
        <w:t>4.3.</w:t>
      </w:r>
      <w:r w:rsidR="00135BEE">
        <w:rPr>
          <w:b/>
          <w:bCs/>
          <w:spacing w:val="-6"/>
        </w:rPr>
        <w:t>10</w:t>
      </w:r>
      <w:r w:rsidR="00224E09">
        <w:rPr>
          <w:b/>
          <w:bCs/>
          <w:spacing w:val="-6"/>
        </w:rPr>
        <w:t>.</w:t>
      </w:r>
      <w:r w:rsidRPr="00F74145">
        <w:rPr>
          <w:b/>
          <w:bCs/>
          <w:spacing w:val="-6"/>
        </w:rPr>
        <w:t>)</w:t>
      </w:r>
      <w:r w:rsidRPr="00C23A42">
        <w:rPr>
          <w:spacing w:val="-6"/>
        </w:rPr>
        <w:t xml:space="preserve"> договором может быть установлен</w:t>
      </w:r>
      <w:r>
        <w:rPr>
          <w:spacing w:val="-6"/>
        </w:rPr>
        <w:t xml:space="preserve"> «</w:t>
      </w:r>
      <w:r w:rsidRPr="00C23A42">
        <w:rPr>
          <w:spacing w:val="-6"/>
        </w:rPr>
        <w:t>период выживания</w:t>
      </w:r>
      <w:r>
        <w:rPr>
          <w:spacing w:val="-6"/>
        </w:rPr>
        <w:t>»</w:t>
      </w:r>
      <w:r w:rsidRPr="00C23A42">
        <w:rPr>
          <w:spacing w:val="-6"/>
        </w:rPr>
        <w:t xml:space="preserve"> – промежуток времени между ди</w:t>
      </w:r>
      <w:r w:rsidRPr="00C23A42">
        <w:rPr>
          <w:spacing w:val="-6"/>
        </w:rPr>
        <w:t>а</w:t>
      </w:r>
      <w:r w:rsidRPr="00C23A42">
        <w:rPr>
          <w:spacing w:val="-6"/>
        </w:rPr>
        <w:t xml:space="preserve">гностированием </w:t>
      </w:r>
      <w:r>
        <w:rPr>
          <w:spacing w:val="-6"/>
        </w:rPr>
        <w:t xml:space="preserve">критического заболевания </w:t>
      </w:r>
      <w:r w:rsidRPr="00C23A42">
        <w:rPr>
          <w:spacing w:val="-6"/>
        </w:rPr>
        <w:t>и днем, когда может быть предъявлено требование в</w:t>
      </w:r>
      <w:r w:rsidRPr="00C23A42">
        <w:rPr>
          <w:spacing w:val="-6"/>
        </w:rPr>
        <w:t>ы</w:t>
      </w:r>
      <w:r w:rsidRPr="00C23A42">
        <w:rPr>
          <w:spacing w:val="-6"/>
        </w:rPr>
        <w:t xml:space="preserve">платы. Если договором не предусмотрен иной срок, требование страховой выплаты может быть предъявлено Страховщику в случае, когда после установления </w:t>
      </w:r>
      <w:r>
        <w:rPr>
          <w:spacing w:val="-6"/>
        </w:rPr>
        <w:t>критического заболевания</w:t>
      </w:r>
      <w:r w:rsidRPr="00C23A42">
        <w:rPr>
          <w:spacing w:val="-6"/>
        </w:rPr>
        <w:t xml:space="preserve"> Застрах</w:t>
      </w:r>
      <w:r w:rsidRPr="00C23A42">
        <w:rPr>
          <w:spacing w:val="-6"/>
        </w:rPr>
        <w:t>о</w:t>
      </w:r>
      <w:r w:rsidRPr="00C23A42">
        <w:rPr>
          <w:spacing w:val="-6"/>
        </w:rPr>
        <w:t>ванный прожил 28 суток.</w:t>
      </w:r>
    </w:p>
    <w:p w:rsidR="00F74145" w:rsidRDefault="00F74145" w:rsidP="007F0C93">
      <w:pPr>
        <w:autoSpaceDE w:val="0"/>
        <w:autoSpaceDN w:val="0"/>
        <w:jc w:val="both"/>
        <w:rPr>
          <w:sz w:val="24"/>
          <w:szCs w:val="24"/>
        </w:rPr>
      </w:pPr>
      <w:r w:rsidRPr="0092796D">
        <w:rPr>
          <w:spacing w:val="-6"/>
          <w:sz w:val="24"/>
          <w:szCs w:val="24"/>
        </w:rPr>
        <w:t xml:space="preserve">В </w:t>
      </w:r>
      <w:proofErr w:type="gramStart"/>
      <w:r w:rsidRPr="0092796D">
        <w:rPr>
          <w:spacing w:val="-6"/>
          <w:sz w:val="24"/>
          <w:szCs w:val="24"/>
        </w:rPr>
        <w:t>случае</w:t>
      </w:r>
      <w:proofErr w:type="gramEnd"/>
      <w:r w:rsidRPr="0092796D">
        <w:rPr>
          <w:spacing w:val="-6"/>
          <w:sz w:val="24"/>
          <w:szCs w:val="24"/>
        </w:rPr>
        <w:t xml:space="preserve"> смерти застрахованного в период выживания страховой случай по данному риску счит</w:t>
      </w:r>
      <w:r w:rsidRPr="0092796D">
        <w:rPr>
          <w:spacing w:val="-6"/>
          <w:sz w:val="24"/>
          <w:szCs w:val="24"/>
        </w:rPr>
        <w:t>а</w:t>
      </w:r>
      <w:r w:rsidRPr="0092796D">
        <w:rPr>
          <w:spacing w:val="-6"/>
          <w:sz w:val="24"/>
          <w:szCs w:val="24"/>
        </w:rPr>
        <w:t>ется не наступившим.</w:t>
      </w:r>
    </w:p>
    <w:p w:rsidR="00297753" w:rsidRPr="00297753" w:rsidRDefault="00297753" w:rsidP="00C801A1">
      <w:pPr>
        <w:autoSpaceDE w:val="0"/>
        <w:autoSpaceDN w:val="0"/>
        <w:ind w:firstLine="720"/>
        <w:jc w:val="both"/>
        <w:rPr>
          <w:sz w:val="24"/>
          <w:szCs w:val="24"/>
        </w:rPr>
      </w:pPr>
      <w:r>
        <w:rPr>
          <w:sz w:val="24"/>
          <w:szCs w:val="24"/>
        </w:rPr>
        <w:t>1</w:t>
      </w:r>
      <w:r w:rsidR="006802CE">
        <w:rPr>
          <w:sz w:val="24"/>
          <w:szCs w:val="24"/>
        </w:rPr>
        <w:t>2</w:t>
      </w:r>
      <w:r>
        <w:rPr>
          <w:sz w:val="24"/>
          <w:szCs w:val="24"/>
        </w:rPr>
        <w:t>.5.</w:t>
      </w:r>
      <w:r w:rsidR="00C801A1">
        <w:rPr>
          <w:sz w:val="24"/>
          <w:szCs w:val="24"/>
        </w:rPr>
        <w:t>6</w:t>
      </w:r>
      <w:r>
        <w:rPr>
          <w:sz w:val="24"/>
          <w:szCs w:val="24"/>
        </w:rPr>
        <w:t xml:space="preserve">. </w:t>
      </w:r>
      <w:r w:rsidRPr="00297753">
        <w:rPr>
          <w:b/>
          <w:bCs/>
          <w:sz w:val="24"/>
          <w:szCs w:val="24"/>
        </w:rPr>
        <w:t xml:space="preserve">При страховании на случай госпитализации </w:t>
      </w:r>
      <w:r w:rsidR="00924F32">
        <w:rPr>
          <w:b/>
          <w:bCs/>
          <w:sz w:val="24"/>
          <w:szCs w:val="24"/>
        </w:rPr>
        <w:t>в результате несчастного сл</w:t>
      </w:r>
      <w:r w:rsidR="00924F32">
        <w:rPr>
          <w:b/>
          <w:bCs/>
          <w:sz w:val="24"/>
          <w:szCs w:val="24"/>
        </w:rPr>
        <w:t>у</w:t>
      </w:r>
      <w:r w:rsidR="00924F32">
        <w:rPr>
          <w:b/>
          <w:bCs/>
          <w:sz w:val="24"/>
          <w:szCs w:val="24"/>
        </w:rPr>
        <w:t xml:space="preserve">чая </w:t>
      </w:r>
      <w:r w:rsidRPr="00297753">
        <w:rPr>
          <w:b/>
          <w:bCs/>
          <w:sz w:val="24"/>
          <w:szCs w:val="24"/>
        </w:rPr>
        <w:t>(п.4.3.</w:t>
      </w:r>
      <w:r w:rsidR="00135BEE">
        <w:rPr>
          <w:b/>
          <w:bCs/>
          <w:sz w:val="24"/>
          <w:szCs w:val="24"/>
        </w:rPr>
        <w:t>11</w:t>
      </w:r>
      <w:r w:rsidRPr="00297753">
        <w:rPr>
          <w:b/>
          <w:bCs/>
          <w:sz w:val="24"/>
          <w:szCs w:val="24"/>
        </w:rPr>
        <w:t>.</w:t>
      </w:r>
      <w:r w:rsidR="00924F32">
        <w:rPr>
          <w:b/>
          <w:bCs/>
          <w:sz w:val="24"/>
          <w:szCs w:val="24"/>
        </w:rPr>
        <w:t>)</w:t>
      </w:r>
      <w:r w:rsidR="00135BEE">
        <w:rPr>
          <w:b/>
          <w:bCs/>
          <w:sz w:val="24"/>
          <w:szCs w:val="24"/>
        </w:rPr>
        <w:t>,</w:t>
      </w:r>
      <w:r w:rsidRPr="00297753">
        <w:rPr>
          <w:b/>
          <w:bCs/>
          <w:sz w:val="24"/>
          <w:szCs w:val="24"/>
        </w:rPr>
        <w:t xml:space="preserve"> </w:t>
      </w:r>
      <w:r w:rsidR="00135BEE" w:rsidRPr="00297753">
        <w:rPr>
          <w:b/>
          <w:bCs/>
          <w:sz w:val="24"/>
          <w:szCs w:val="24"/>
        </w:rPr>
        <w:t xml:space="preserve">на случай госпитализации </w:t>
      </w:r>
      <w:r w:rsidR="00135BEE">
        <w:rPr>
          <w:b/>
          <w:bCs/>
          <w:sz w:val="24"/>
          <w:szCs w:val="24"/>
        </w:rPr>
        <w:t>в результате болезни (п.</w:t>
      </w:r>
      <w:r w:rsidR="00135BEE" w:rsidRPr="00297753">
        <w:rPr>
          <w:b/>
          <w:bCs/>
          <w:sz w:val="24"/>
          <w:szCs w:val="24"/>
        </w:rPr>
        <w:t>4.3.</w:t>
      </w:r>
      <w:r w:rsidR="00135BEE">
        <w:rPr>
          <w:b/>
          <w:bCs/>
          <w:sz w:val="24"/>
          <w:szCs w:val="24"/>
        </w:rPr>
        <w:t>12</w:t>
      </w:r>
      <w:r w:rsidR="00135BEE" w:rsidRPr="00297753">
        <w:rPr>
          <w:b/>
          <w:bCs/>
          <w:sz w:val="24"/>
          <w:szCs w:val="24"/>
        </w:rPr>
        <w:t>.)</w:t>
      </w:r>
      <w:r w:rsidR="00EA6005">
        <w:rPr>
          <w:b/>
          <w:bCs/>
          <w:sz w:val="24"/>
          <w:szCs w:val="24"/>
        </w:rPr>
        <w:t xml:space="preserve"> </w:t>
      </w:r>
      <w:r w:rsidRPr="00297753">
        <w:rPr>
          <w:b/>
          <w:bCs/>
          <w:sz w:val="24"/>
          <w:szCs w:val="24"/>
        </w:rPr>
        <w:t xml:space="preserve">и </w:t>
      </w:r>
      <w:r w:rsidR="00924F32" w:rsidRPr="00297753">
        <w:rPr>
          <w:b/>
          <w:bCs/>
          <w:sz w:val="24"/>
          <w:szCs w:val="24"/>
        </w:rPr>
        <w:t xml:space="preserve">на случай госпитализации </w:t>
      </w:r>
      <w:r w:rsidR="00924F32">
        <w:rPr>
          <w:b/>
          <w:bCs/>
          <w:sz w:val="24"/>
          <w:szCs w:val="24"/>
        </w:rPr>
        <w:t>в результате несчастного случая или болезни (п.</w:t>
      </w:r>
      <w:r w:rsidRPr="00297753">
        <w:rPr>
          <w:b/>
          <w:bCs/>
          <w:sz w:val="24"/>
          <w:szCs w:val="24"/>
        </w:rPr>
        <w:t>4.3.</w:t>
      </w:r>
      <w:r w:rsidR="00C8285F">
        <w:rPr>
          <w:b/>
          <w:bCs/>
          <w:sz w:val="24"/>
          <w:szCs w:val="24"/>
        </w:rPr>
        <w:t>1</w:t>
      </w:r>
      <w:r w:rsidR="00135BEE">
        <w:rPr>
          <w:b/>
          <w:bCs/>
          <w:sz w:val="24"/>
          <w:szCs w:val="24"/>
        </w:rPr>
        <w:t>3</w:t>
      </w:r>
      <w:r w:rsidRPr="00297753">
        <w:rPr>
          <w:b/>
          <w:bCs/>
          <w:sz w:val="24"/>
          <w:szCs w:val="24"/>
        </w:rPr>
        <w:t>.)</w:t>
      </w:r>
      <w:r w:rsidR="00B23E01">
        <w:rPr>
          <w:b/>
          <w:bCs/>
          <w:sz w:val="24"/>
          <w:szCs w:val="24"/>
        </w:rPr>
        <w:t>:</w:t>
      </w:r>
    </w:p>
    <w:p w:rsidR="00A536EB" w:rsidRPr="00297753" w:rsidRDefault="00297753" w:rsidP="00297753">
      <w:pPr>
        <w:numPr>
          <w:ilvl w:val="0"/>
          <w:numId w:val="36"/>
        </w:numPr>
        <w:autoSpaceDE w:val="0"/>
        <w:autoSpaceDN w:val="0"/>
        <w:jc w:val="both"/>
        <w:rPr>
          <w:sz w:val="24"/>
          <w:szCs w:val="24"/>
        </w:rPr>
      </w:pPr>
      <w:r w:rsidRPr="00297753">
        <w:rPr>
          <w:sz w:val="24"/>
          <w:szCs w:val="24"/>
        </w:rPr>
        <w:t>по числу дней круглосуточного нахождения Застрахованного на стационарном л</w:t>
      </w:r>
      <w:r w:rsidRPr="00297753">
        <w:rPr>
          <w:sz w:val="24"/>
          <w:szCs w:val="24"/>
        </w:rPr>
        <w:t>е</w:t>
      </w:r>
      <w:r w:rsidRPr="00297753">
        <w:rPr>
          <w:sz w:val="24"/>
          <w:szCs w:val="24"/>
        </w:rPr>
        <w:t>чении (с выплатой установленного сторонами процента от общей страховой суммы за каждый день нахождения в стационаре), при этом договором может быть уст</w:t>
      </w:r>
      <w:r w:rsidRPr="00297753">
        <w:rPr>
          <w:sz w:val="24"/>
          <w:szCs w:val="24"/>
        </w:rPr>
        <w:t>а</w:t>
      </w:r>
      <w:r w:rsidRPr="00297753">
        <w:rPr>
          <w:sz w:val="24"/>
          <w:szCs w:val="24"/>
        </w:rPr>
        <w:t>новлено максимальное количество дней нахождения Застрахованного в стационаре.</w:t>
      </w:r>
    </w:p>
    <w:p w:rsidR="002335DE" w:rsidRPr="00C23A42" w:rsidRDefault="00A86D72" w:rsidP="006802CE">
      <w:pPr>
        <w:autoSpaceDE w:val="0"/>
        <w:autoSpaceDN w:val="0"/>
        <w:ind w:firstLine="720"/>
        <w:jc w:val="both"/>
        <w:rPr>
          <w:sz w:val="24"/>
          <w:szCs w:val="24"/>
        </w:rPr>
      </w:pPr>
      <w:r>
        <w:rPr>
          <w:sz w:val="24"/>
          <w:szCs w:val="24"/>
        </w:rPr>
        <w:t>1</w:t>
      </w:r>
      <w:r w:rsidR="006802CE">
        <w:rPr>
          <w:sz w:val="24"/>
          <w:szCs w:val="24"/>
        </w:rPr>
        <w:t>2</w:t>
      </w:r>
      <w:r>
        <w:rPr>
          <w:sz w:val="24"/>
          <w:szCs w:val="24"/>
        </w:rPr>
        <w:t>.5</w:t>
      </w:r>
      <w:r w:rsidR="002335DE" w:rsidRPr="00C23A42">
        <w:rPr>
          <w:sz w:val="24"/>
          <w:szCs w:val="24"/>
        </w:rPr>
        <w:t>.</w:t>
      </w:r>
      <w:r w:rsidR="00C801A1">
        <w:rPr>
          <w:sz w:val="24"/>
          <w:szCs w:val="24"/>
        </w:rPr>
        <w:t>7</w:t>
      </w:r>
      <w:r w:rsidR="002335DE" w:rsidRPr="00C23A42">
        <w:rPr>
          <w:sz w:val="24"/>
          <w:szCs w:val="24"/>
        </w:rPr>
        <w:t>.</w:t>
      </w:r>
      <w:r w:rsidR="002335DE" w:rsidRPr="00C23A42">
        <w:rPr>
          <w:sz w:val="24"/>
          <w:szCs w:val="24"/>
        </w:rPr>
        <w:tab/>
      </w:r>
      <w:r w:rsidR="002335DE" w:rsidRPr="00EE4822">
        <w:rPr>
          <w:b/>
          <w:bCs/>
          <w:sz w:val="24"/>
          <w:szCs w:val="24"/>
        </w:rPr>
        <w:t>При страховании на случай болезни (болезни, заболевания, обострения)</w:t>
      </w:r>
      <w:r w:rsidR="00752E6E" w:rsidRPr="00EE4822">
        <w:rPr>
          <w:b/>
          <w:bCs/>
          <w:sz w:val="24"/>
          <w:szCs w:val="24"/>
        </w:rPr>
        <w:t xml:space="preserve"> (п.4.3.</w:t>
      </w:r>
      <w:r w:rsidR="00520C7E">
        <w:rPr>
          <w:b/>
          <w:bCs/>
          <w:sz w:val="24"/>
          <w:szCs w:val="24"/>
        </w:rPr>
        <w:t>1</w:t>
      </w:r>
      <w:r w:rsidR="002941EE">
        <w:rPr>
          <w:b/>
          <w:bCs/>
          <w:sz w:val="24"/>
          <w:szCs w:val="24"/>
        </w:rPr>
        <w:t>4</w:t>
      </w:r>
      <w:r w:rsidR="00752E6E" w:rsidRPr="00EE4822">
        <w:rPr>
          <w:b/>
          <w:bCs/>
          <w:sz w:val="24"/>
          <w:szCs w:val="24"/>
        </w:rPr>
        <w:t>.)</w:t>
      </w:r>
      <w:r w:rsidR="002335DE" w:rsidRPr="00EE4822">
        <w:rPr>
          <w:b/>
          <w:bCs/>
          <w:sz w:val="24"/>
          <w:szCs w:val="24"/>
        </w:rPr>
        <w:t>:</w:t>
      </w:r>
    </w:p>
    <w:p w:rsidR="002335DE" w:rsidRPr="00C23A42" w:rsidRDefault="002335DE" w:rsidP="00FC66A2">
      <w:pPr>
        <w:numPr>
          <w:ilvl w:val="0"/>
          <w:numId w:val="18"/>
        </w:numPr>
        <w:rPr>
          <w:sz w:val="24"/>
          <w:szCs w:val="24"/>
        </w:rPr>
      </w:pPr>
      <w:r w:rsidRPr="00C23A42">
        <w:rPr>
          <w:sz w:val="24"/>
          <w:szCs w:val="24"/>
        </w:rPr>
        <w:t>по числу дней нетрудоспособности</w:t>
      </w:r>
      <w:r>
        <w:rPr>
          <w:sz w:val="24"/>
          <w:szCs w:val="24"/>
        </w:rPr>
        <w:t xml:space="preserve"> </w:t>
      </w:r>
      <w:r w:rsidRPr="00C23A42">
        <w:rPr>
          <w:sz w:val="24"/>
          <w:szCs w:val="24"/>
        </w:rPr>
        <w:t>(с выплатой установленного сторонами проце</w:t>
      </w:r>
      <w:r w:rsidRPr="00C23A42">
        <w:rPr>
          <w:sz w:val="24"/>
          <w:szCs w:val="24"/>
        </w:rPr>
        <w:t>н</w:t>
      </w:r>
      <w:r w:rsidRPr="00C23A42">
        <w:rPr>
          <w:sz w:val="24"/>
          <w:szCs w:val="24"/>
        </w:rPr>
        <w:t xml:space="preserve">та от </w:t>
      </w:r>
      <w:r>
        <w:rPr>
          <w:sz w:val="24"/>
          <w:szCs w:val="24"/>
        </w:rPr>
        <w:t xml:space="preserve">общей </w:t>
      </w:r>
      <w:r w:rsidRPr="00C23A42">
        <w:rPr>
          <w:sz w:val="24"/>
          <w:szCs w:val="24"/>
        </w:rPr>
        <w:t>страховой суммы за каждый день нетрудоспособности</w:t>
      </w:r>
      <w:r w:rsidR="00C76167">
        <w:rPr>
          <w:sz w:val="24"/>
          <w:szCs w:val="24"/>
        </w:rPr>
        <w:t>)</w:t>
      </w:r>
      <w:r w:rsidRPr="00C23A42">
        <w:rPr>
          <w:sz w:val="24"/>
          <w:szCs w:val="24"/>
        </w:rPr>
        <w:t>;</w:t>
      </w:r>
    </w:p>
    <w:p w:rsidR="002335DE" w:rsidRPr="00C23A42" w:rsidRDefault="002335DE" w:rsidP="00FC66A2">
      <w:pPr>
        <w:numPr>
          <w:ilvl w:val="0"/>
          <w:numId w:val="18"/>
        </w:numPr>
        <w:rPr>
          <w:sz w:val="24"/>
          <w:szCs w:val="24"/>
        </w:rPr>
      </w:pPr>
      <w:proofErr w:type="gramStart"/>
      <w:r w:rsidRPr="00C23A42">
        <w:rPr>
          <w:sz w:val="24"/>
          <w:szCs w:val="24"/>
        </w:rPr>
        <w:t xml:space="preserve">в форме фиксированной </w:t>
      </w:r>
      <w:r>
        <w:rPr>
          <w:sz w:val="24"/>
          <w:szCs w:val="24"/>
        </w:rPr>
        <w:t xml:space="preserve">страховой </w:t>
      </w:r>
      <w:r w:rsidRPr="00C23A42">
        <w:rPr>
          <w:sz w:val="24"/>
          <w:szCs w:val="24"/>
        </w:rPr>
        <w:t>суммы, определяемой в соответствии с таблицей выплат по заболеваниям (Таблица 3.</w:t>
      </w:r>
      <w:proofErr w:type="gramEnd"/>
      <w:r>
        <w:rPr>
          <w:sz w:val="24"/>
          <w:szCs w:val="24"/>
        </w:rPr>
        <w:t xml:space="preserve"> </w:t>
      </w:r>
      <w:proofErr w:type="gramStart"/>
      <w:r>
        <w:rPr>
          <w:sz w:val="24"/>
          <w:szCs w:val="24"/>
        </w:rPr>
        <w:t>Приложения 3 к настоящим Правилам</w:t>
      </w:r>
      <w:r w:rsidRPr="00C23A42">
        <w:rPr>
          <w:sz w:val="24"/>
          <w:szCs w:val="24"/>
        </w:rPr>
        <w:t>).</w:t>
      </w:r>
      <w:proofErr w:type="gramEnd"/>
    </w:p>
    <w:p w:rsidR="002335DE" w:rsidRPr="00C23A42" w:rsidRDefault="002335DE" w:rsidP="002335DE">
      <w:pPr>
        <w:pStyle w:val="20"/>
        <w:widowControl/>
      </w:pPr>
      <w:proofErr w:type="gramStart"/>
      <w:r w:rsidRPr="00C23A42">
        <w:t>В случаях ухудшения состояния Застрахованного в период действия договора страх</w:t>
      </w:r>
      <w:r w:rsidRPr="00C23A42">
        <w:t>о</w:t>
      </w:r>
      <w:r w:rsidRPr="00C23A42">
        <w:t xml:space="preserve">вания и перехода болезни в стадию, которой соответствует более высокий размер </w:t>
      </w:r>
      <w:r>
        <w:t>страховой выплаты (</w:t>
      </w:r>
      <w:r w:rsidRPr="00C23A42">
        <w:t>страхо</w:t>
      </w:r>
      <w:r w:rsidR="00D35884">
        <w:t>во</w:t>
      </w:r>
      <w:r>
        <w:t>й суммы)</w:t>
      </w:r>
      <w:r w:rsidRPr="00C23A42">
        <w:t xml:space="preserve">, Страховщик дополнительно выплачивает разницу между </w:t>
      </w:r>
      <w:r>
        <w:t>новой и ранее выплаченной суммами</w:t>
      </w:r>
      <w:r w:rsidRPr="00C23A42">
        <w:t>.</w:t>
      </w:r>
      <w:proofErr w:type="gramEnd"/>
    </w:p>
    <w:p w:rsidR="00FC66A2" w:rsidRDefault="00FC66A2" w:rsidP="00C801A1">
      <w:pPr>
        <w:pStyle w:val="20"/>
        <w:widowControl/>
        <w:tabs>
          <w:tab w:val="clear" w:pos="1276"/>
        </w:tabs>
      </w:pPr>
      <w:r>
        <w:t>1</w:t>
      </w:r>
      <w:r w:rsidR="006802CE">
        <w:t>2</w:t>
      </w:r>
      <w:r w:rsidR="002335DE">
        <w:t>.</w:t>
      </w:r>
      <w:r>
        <w:t>5</w:t>
      </w:r>
      <w:r w:rsidR="002335DE" w:rsidRPr="00C23A42">
        <w:t>.</w:t>
      </w:r>
      <w:r w:rsidR="00C801A1">
        <w:t>8</w:t>
      </w:r>
      <w:r w:rsidR="002335DE" w:rsidRPr="00C23A42">
        <w:t>.</w:t>
      </w:r>
      <w:r w:rsidR="002335DE" w:rsidRPr="00C23A42">
        <w:tab/>
      </w:r>
      <w:r w:rsidR="002335DE" w:rsidRPr="00BB17FB">
        <w:rPr>
          <w:b/>
          <w:bCs/>
        </w:rPr>
        <w:t xml:space="preserve">При страховании на </w:t>
      </w:r>
      <w:r w:rsidR="00BB17FB" w:rsidRPr="00BB17FB">
        <w:rPr>
          <w:b/>
          <w:bCs/>
        </w:rPr>
        <w:t xml:space="preserve">случай </w:t>
      </w:r>
      <w:r w:rsidR="006253FC" w:rsidRPr="00BB17FB">
        <w:rPr>
          <w:b/>
          <w:bCs/>
        </w:rPr>
        <w:t>неблагоприятных последствий медицинской манипуляции (п.</w:t>
      </w:r>
      <w:r w:rsidRPr="00BB17FB">
        <w:rPr>
          <w:b/>
          <w:bCs/>
        </w:rPr>
        <w:t>4.3.1</w:t>
      </w:r>
      <w:r w:rsidR="002941EE">
        <w:rPr>
          <w:b/>
          <w:bCs/>
        </w:rPr>
        <w:t>5</w:t>
      </w:r>
      <w:r w:rsidR="006253FC" w:rsidRPr="00BB17FB">
        <w:rPr>
          <w:b/>
          <w:bCs/>
        </w:rPr>
        <w:t>)</w:t>
      </w:r>
      <w:r w:rsidR="00BB17FB">
        <w:t>:</w:t>
      </w:r>
    </w:p>
    <w:p w:rsidR="002335DE" w:rsidRPr="00C23A42" w:rsidRDefault="006253FC" w:rsidP="00CC6908">
      <w:pPr>
        <w:pStyle w:val="20"/>
        <w:widowControl/>
        <w:numPr>
          <w:ilvl w:val="0"/>
          <w:numId w:val="19"/>
        </w:numPr>
        <w:tabs>
          <w:tab w:val="clear" w:pos="1276"/>
        </w:tabs>
      </w:pPr>
      <w:r w:rsidRPr="00C23A42">
        <w:t xml:space="preserve">в </w:t>
      </w:r>
      <w:r>
        <w:t xml:space="preserve">виде </w:t>
      </w:r>
      <w:r w:rsidRPr="00C23A42">
        <w:t>фиксированной суммы</w:t>
      </w:r>
      <w:r>
        <w:t xml:space="preserve">, определяемой в </w:t>
      </w:r>
      <w:r w:rsidR="002335DE" w:rsidRPr="00C23A42">
        <w:t xml:space="preserve">соответствии с </w:t>
      </w:r>
      <w:r w:rsidR="002335DE">
        <w:t>Т</w:t>
      </w:r>
      <w:r w:rsidR="002335DE" w:rsidRPr="00C23A42">
        <w:t>аблицей 4</w:t>
      </w:r>
      <w:r w:rsidR="002335DE">
        <w:t xml:space="preserve"> Пр</w:t>
      </w:r>
      <w:r w:rsidR="002335DE">
        <w:t>и</w:t>
      </w:r>
      <w:r w:rsidR="00CC6908">
        <w:t>ложения 3 к н</w:t>
      </w:r>
      <w:r w:rsidR="002335DE">
        <w:t xml:space="preserve">астоящим </w:t>
      </w:r>
      <w:r w:rsidR="00CC6908">
        <w:t>П</w:t>
      </w:r>
      <w:r w:rsidR="002335DE">
        <w:t>равилам</w:t>
      </w:r>
      <w:r w:rsidR="002335DE" w:rsidRPr="00C23A42">
        <w:t>.</w:t>
      </w:r>
    </w:p>
    <w:p w:rsidR="002335DE" w:rsidRDefault="006668C1" w:rsidP="006802CE">
      <w:pPr>
        <w:pStyle w:val="20"/>
        <w:widowControl/>
        <w:rPr>
          <w:spacing w:val="-6"/>
        </w:rPr>
      </w:pPr>
      <w:r>
        <w:rPr>
          <w:spacing w:val="-6"/>
        </w:rPr>
        <w:t>1</w:t>
      </w:r>
      <w:r w:rsidR="006802CE">
        <w:rPr>
          <w:spacing w:val="-6"/>
        </w:rPr>
        <w:t>2</w:t>
      </w:r>
      <w:r>
        <w:rPr>
          <w:spacing w:val="-6"/>
        </w:rPr>
        <w:t>.6</w:t>
      </w:r>
      <w:r w:rsidR="002335DE" w:rsidRPr="00C23A42">
        <w:rPr>
          <w:spacing w:val="-6"/>
        </w:rPr>
        <w:t>.</w:t>
      </w:r>
      <w:r w:rsidR="002335DE" w:rsidRPr="00C23A42">
        <w:rPr>
          <w:spacing w:val="-6"/>
        </w:rPr>
        <w:tab/>
        <w:t xml:space="preserve">В </w:t>
      </w:r>
      <w:proofErr w:type="gramStart"/>
      <w:r w:rsidR="002335DE" w:rsidRPr="00C23A42">
        <w:rPr>
          <w:spacing w:val="-6"/>
        </w:rPr>
        <w:t>случае</w:t>
      </w:r>
      <w:proofErr w:type="gramEnd"/>
      <w:r w:rsidR="002335DE" w:rsidRPr="00C23A42">
        <w:rPr>
          <w:spacing w:val="-6"/>
        </w:rPr>
        <w:t xml:space="preserve">, когда </w:t>
      </w:r>
      <w:r w:rsidR="002335DE">
        <w:rPr>
          <w:spacing w:val="-6"/>
        </w:rPr>
        <w:t>р</w:t>
      </w:r>
      <w:r w:rsidR="002335DE" w:rsidRPr="00C23A42">
        <w:rPr>
          <w:spacing w:val="-4"/>
        </w:rPr>
        <w:t>азмер страхово</w:t>
      </w:r>
      <w:r w:rsidR="002335DE">
        <w:rPr>
          <w:spacing w:val="-4"/>
        </w:rPr>
        <w:t xml:space="preserve">й выплаты </w:t>
      </w:r>
      <w:r w:rsidR="002335DE" w:rsidRPr="00C23A42">
        <w:rPr>
          <w:spacing w:val="-4"/>
        </w:rPr>
        <w:t xml:space="preserve">устанавливается в </w:t>
      </w:r>
      <w:r w:rsidR="00B92199">
        <w:rPr>
          <w:spacing w:val="-4"/>
        </w:rPr>
        <w:t xml:space="preserve">процентах </w:t>
      </w:r>
      <w:r w:rsidR="002335DE">
        <w:rPr>
          <w:spacing w:val="-4"/>
        </w:rPr>
        <w:t>от</w:t>
      </w:r>
      <w:r w:rsidR="002335DE" w:rsidRPr="00C23A42">
        <w:rPr>
          <w:spacing w:val="-6"/>
        </w:rPr>
        <w:t xml:space="preserve"> числ</w:t>
      </w:r>
      <w:r w:rsidR="002335DE">
        <w:rPr>
          <w:spacing w:val="-6"/>
        </w:rPr>
        <w:t>а</w:t>
      </w:r>
      <w:r w:rsidR="002335DE" w:rsidRPr="00C23A42">
        <w:rPr>
          <w:spacing w:val="-6"/>
        </w:rPr>
        <w:t xml:space="preserve"> дней нетрудоспособности</w:t>
      </w:r>
      <w:r w:rsidR="00A56F8A">
        <w:rPr>
          <w:spacing w:val="-6"/>
        </w:rPr>
        <w:t xml:space="preserve"> или </w:t>
      </w:r>
      <w:r w:rsidR="000110A7" w:rsidRPr="00297753">
        <w:t>дней круглосуточного нахождения Застрахованного на стаци</w:t>
      </w:r>
      <w:r w:rsidR="000110A7" w:rsidRPr="00297753">
        <w:t>о</w:t>
      </w:r>
      <w:r w:rsidR="000110A7" w:rsidRPr="00297753">
        <w:t>нарном лечении</w:t>
      </w:r>
      <w:r w:rsidR="002335DE" w:rsidRPr="00C23A42">
        <w:rPr>
          <w:spacing w:val="-6"/>
        </w:rPr>
        <w:t>, стороны могут условиться о том, с какого дня нетрудоспособности и за какое максимальное число дней по одному страховому случаю осуществляется выплата.</w:t>
      </w:r>
    </w:p>
    <w:p w:rsidR="005E7B37" w:rsidRDefault="0090761E" w:rsidP="006802CE">
      <w:pPr>
        <w:tabs>
          <w:tab w:val="left" w:pos="1274"/>
        </w:tabs>
        <w:ind w:firstLine="720"/>
        <w:jc w:val="both"/>
        <w:rPr>
          <w:sz w:val="24"/>
          <w:szCs w:val="24"/>
        </w:rPr>
      </w:pPr>
      <w:r>
        <w:rPr>
          <w:sz w:val="24"/>
          <w:szCs w:val="24"/>
        </w:rPr>
        <w:t>1</w:t>
      </w:r>
      <w:r w:rsidR="006802CE">
        <w:rPr>
          <w:sz w:val="24"/>
          <w:szCs w:val="24"/>
        </w:rPr>
        <w:t>2</w:t>
      </w:r>
      <w:r>
        <w:rPr>
          <w:sz w:val="24"/>
          <w:szCs w:val="24"/>
        </w:rPr>
        <w:t>.</w:t>
      </w:r>
      <w:r w:rsidR="00E40E9F">
        <w:rPr>
          <w:sz w:val="24"/>
          <w:szCs w:val="24"/>
        </w:rPr>
        <w:t>7</w:t>
      </w:r>
      <w:r w:rsidR="005E7B37" w:rsidRPr="00C23A42">
        <w:rPr>
          <w:sz w:val="24"/>
          <w:szCs w:val="24"/>
        </w:rPr>
        <w:t>.</w:t>
      </w:r>
      <w:r w:rsidR="005E7B37" w:rsidRPr="00C23A42">
        <w:rPr>
          <w:sz w:val="24"/>
          <w:szCs w:val="24"/>
        </w:rPr>
        <w:tab/>
        <w:t xml:space="preserve">Выплата производится путем перечисления </w:t>
      </w:r>
      <w:r w:rsidR="00C3300A">
        <w:rPr>
          <w:sz w:val="24"/>
          <w:szCs w:val="24"/>
        </w:rPr>
        <w:t xml:space="preserve">соответствующей суммы </w:t>
      </w:r>
      <w:r w:rsidR="005E7B37" w:rsidRPr="00C23A42">
        <w:rPr>
          <w:sz w:val="24"/>
          <w:szCs w:val="24"/>
        </w:rPr>
        <w:t xml:space="preserve">на </w:t>
      </w:r>
      <w:r w:rsidR="00C3300A">
        <w:rPr>
          <w:sz w:val="24"/>
          <w:szCs w:val="24"/>
        </w:rPr>
        <w:t xml:space="preserve">счет </w:t>
      </w:r>
      <w:r w:rsidR="005E7B37" w:rsidRPr="00C23A42">
        <w:rPr>
          <w:sz w:val="24"/>
          <w:szCs w:val="24"/>
        </w:rPr>
        <w:t>п</w:t>
      </w:r>
      <w:r w:rsidR="005E7B37" w:rsidRPr="00C23A42">
        <w:rPr>
          <w:sz w:val="24"/>
          <w:szCs w:val="24"/>
        </w:rPr>
        <w:t>о</w:t>
      </w:r>
      <w:r w:rsidR="005E7B37" w:rsidRPr="00C23A42">
        <w:rPr>
          <w:sz w:val="24"/>
          <w:szCs w:val="24"/>
        </w:rPr>
        <w:t>лучателя в банке, наличными деньгами из кассы Страховщика или иным способом, соглас</w:t>
      </w:r>
      <w:r w:rsidR="005E7B37" w:rsidRPr="00C23A42">
        <w:rPr>
          <w:sz w:val="24"/>
          <w:szCs w:val="24"/>
        </w:rPr>
        <w:t>о</w:t>
      </w:r>
      <w:r w:rsidR="005E7B37" w:rsidRPr="00C23A42">
        <w:rPr>
          <w:sz w:val="24"/>
          <w:szCs w:val="24"/>
        </w:rPr>
        <w:t>ванным сторонами.</w:t>
      </w:r>
    </w:p>
    <w:p w:rsidR="002D4F39" w:rsidRDefault="0040619A" w:rsidP="00C8285F">
      <w:pPr>
        <w:tabs>
          <w:tab w:val="left" w:pos="1274"/>
        </w:tabs>
        <w:ind w:firstLine="720"/>
        <w:jc w:val="both"/>
        <w:rPr>
          <w:sz w:val="24"/>
          <w:szCs w:val="24"/>
        </w:rPr>
      </w:pPr>
      <w:proofErr w:type="gramStart"/>
      <w:r>
        <w:rPr>
          <w:sz w:val="24"/>
          <w:szCs w:val="24"/>
        </w:rPr>
        <w:lastRenderedPageBreak/>
        <w:t>Страховая выплат</w:t>
      </w:r>
      <w:r w:rsidR="00F71355">
        <w:rPr>
          <w:sz w:val="24"/>
          <w:szCs w:val="24"/>
        </w:rPr>
        <w:t>а</w:t>
      </w:r>
      <w:r>
        <w:rPr>
          <w:sz w:val="24"/>
          <w:szCs w:val="24"/>
        </w:rPr>
        <w:t xml:space="preserve"> п</w:t>
      </w:r>
      <w:r w:rsidR="002D4F39">
        <w:rPr>
          <w:sz w:val="24"/>
          <w:szCs w:val="24"/>
        </w:rPr>
        <w:t xml:space="preserve">о риску </w:t>
      </w:r>
      <w:r w:rsidR="002D4F39" w:rsidRPr="001174A5">
        <w:rPr>
          <w:b/>
          <w:bCs/>
          <w:i/>
          <w:iCs/>
          <w:sz w:val="24"/>
          <w:szCs w:val="24"/>
        </w:rPr>
        <w:t>госпитализация</w:t>
      </w:r>
      <w:r w:rsidR="002D4F39">
        <w:rPr>
          <w:sz w:val="24"/>
          <w:szCs w:val="24"/>
        </w:rPr>
        <w:t xml:space="preserve"> (п.4.3.</w:t>
      </w:r>
      <w:r w:rsidR="002941EE">
        <w:rPr>
          <w:sz w:val="24"/>
          <w:szCs w:val="24"/>
        </w:rPr>
        <w:t>11</w:t>
      </w:r>
      <w:r w:rsidR="002D4F39">
        <w:rPr>
          <w:sz w:val="24"/>
          <w:szCs w:val="24"/>
        </w:rPr>
        <w:t xml:space="preserve">. </w:t>
      </w:r>
      <w:r w:rsidR="002941EE">
        <w:rPr>
          <w:sz w:val="24"/>
          <w:szCs w:val="24"/>
        </w:rPr>
        <w:t>-</w:t>
      </w:r>
      <w:r w:rsidR="002D4F39">
        <w:rPr>
          <w:sz w:val="24"/>
          <w:szCs w:val="24"/>
        </w:rPr>
        <w:t xml:space="preserve"> 4.3.</w:t>
      </w:r>
      <w:r w:rsidR="00C8285F">
        <w:rPr>
          <w:sz w:val="24"/>
          <w:szCs w:val="24"/>
        </w:rPr>
        <w:t>1</w:t>
      </w:r>
      <w:r w:rsidR="002941EE">
        <w:rPr>
          <w:sz w:val="24"/>
          <w:szCs w:val="24"/>
        </w:rPr>
        <w:t>3</w:t>
      </w:r>
      <w:r w:rsidR="00C8285F">
        <w:rPr>
          <w:sz w:val="24"/>
          <w:szCs w:val="24"/>
        </w:rPr>
        <w:t>.</w:t>
      </w:r>
      <w:r w:rsidR="002D4F39">
        <w:rPr>
          <w:sz w:val="24"/>
          <w:szCs w:val="24"/>
        </w:rPr>
        <w:t>) по заявлению Застр</w:t>
      </w:r>
      <w:r w:rsidR="002D4F39">
        <w:rPr>
          <w:sz w:val="24"/>
          <w:szCs w:val="24"/>
        </w:rPr>
        <w:t>а</w:t>
      </w:r>
      <w:r w:rsidR="002D4F39">
        <w:rPr>
          <w:sz w:val="24"/>
          <w:szCs w:val="24"/>
        </w:rPr>
        <w:t>хованного, может быть уплачена непосредственно медицинскому учреждению, согласова</w:t>
      </w:r>
      <w:r w:rsidR="002D4F39">
        <w:rPr>
          <w:sz w:val="24"/>
          <w:szCs w:val="24"/>
        </w:rPr>
        <w:t>н</w:t>
      </w:r>
      <w:r w:rsidR="002D4F39">
        <w:rPr>
          <w:sz w:val="24"/>
          <w:szCs w:val="24"/>
        </w:rPr>
        <w:t>ному сторонами.</w:t>
      </w:r>
      <w:proofErr w:type="gramEnd"/>
    </w:p>
    <w:p w:rsidR="00051FBC" w:rsidRPr="00051FBC" w:rsidRDefault="00051FBC" w:rsidP="00051FBC">
      <w:pPr>
        <w:tabs>
          <w:tab w:val="left" w:pos="1274"/>
        </w:tabs>
        <w:ind w:firstLine="720"/>
        <w:jc w:val="both"/>
        <w:rPr>
          <w:sz w:val="24"/>
          <w:szCs w:val="24"/>
        </w:rPr>
      </w:pPr>
      <w:r>
        <w:rPr>
          <w:sz w:val="24"/>
          <w:szCs w:val="24"/>
        </w:rPr>
        <w:t xml:space="preserve">12.8. </w:t>
      </w:r>
      <w:r w:rsidRPr="00051FBC">
        <w:rPr>
          <w:sz w:val="24"/>
          <w:szCs w:val="24"/>
        </w:rPr>
        <w:t>Страховщик по запросу страхователя информирует последнего:</w:t>
      </w:r>
    </w:p>
    <w:p w:rsidR="00051FBC" w:rsidRPr="00051FBC" w:rsidRDefault="00051FBC" w:rsidP="00051FBC">
      <w:pPr>
        <w:tabs>
          <w:tab w:val="left" w:pos="1274"/>
        </w:tabs>
        <w:ind w:firstLine="720"/>
        <w:jc w:val="both"/>
        <w:rPr>
          <w:sz w:val="24"/>
          <w:szCs w:val="24"/>
        </w:rPr>
      </w:pPr>
      <w:r>
        <w:rPr>
          <w:sz w:val="24"/>
          <w:szCs w:val="24"/>
        </w:rPr>
        <w:t xml:space="preserve">12.8.1. </w:t>
      </w:r>
      <w:r w:rsidR="005A0735">
        <w:rPr>
          <w:sz w:val="24"/>
          <w:szCs w:val="24"/>
        </w:rPr>
        <w:t>О</w:t>
      </w:r>
      <w:r w:rsidRPr="00051FBC">
        <w:rPr>
          <w:sz w:val="24"/>
          <w:szCs w:val="24"/>
        </w:rPr>
        <w:t>бо всех предусмотренных настоящими Правилами и (или) договором страх</w:t>
      </w:r>
      <w:r w:rsidRPr="00051FBC">
        <w:rPr>
          <w:sz w:val="24"/>
          <w:szCs w:val="24"/>
        </w:rPr>
        <w:t>о</w:t>
      </w:r>
      <w:r w:rsidRPr="00051FBC">
        <w:rPr>
          <w:sz w:val="24"/>
          <w:szCs w:val="24"/>
        </w:rPr>
        <w:t>вания необходимых действиях, которые Страхователь должен предпринять, и обо всех док</w:t>
      </w:r>
      <w:r w:rsidRPr="00051FBC">
        <w:rPr>
          <w:sz w:val="24"/>
          <w:szCs w:val="24"/>
        </w:rPr>
        <w:t>у</w:t>
      </w:r>
      <w:r w:rsidRPr="00051FBC">
        <w:rPr>
          <w:sz w:val="24"/>
          <w:szCs w:val="24"/>
        </w:rPr>
        <w:t>ментах, представление которых обязательно для рассмотрения вопроса о признании события страховым случаем и определения размера страховой выплаты, а также о сроках проведения указанных действий и представления документов;</w:t>
      </w:r>
    </w:p>
    <w:p w:rsidR="00051FBC" w:rsidRPr="00051FBC" w:rsidRDefault="00051FBC" w:rsidP="00051FBC">
      <w:pPr>
        <w:tabs>
          <w:tab w:val="left" w:pos="1274"/>
        </w:tabs>
        <w:ind w:firstLine="720"/>
        <w:jc w:val="both"/>
        <w:rPr>
          <w:sz w:val="24"/>
          <w:szCs w:val="24"/>
        </w:rPr>
      </w:pPr>
      <w:r>
        <w:rPr>
          <w:sz w:val="24"/>
          <w:szCs w:val="24"/>
        </w:rPr>
        <w:t xml:space="preserve">12.8.2. </w:t>
      </w:r>
      <w:r w:rsidR="005A0735">
        <w:rPr>
          <w:sz w:val="24"/>
          <w:szCs w:val="24"/>
        </w:rPr>
        <w:t>О</w:t>
      </w:r>
      <w:r w:rsidRPr="00051FBC">
        <w:rPr>
          <w:sz w:val="24"/>
          <w:szCs w:val="24"/>
        </w:rPr>
        <w:t xml:space="preserve"> предусмотренных настоящими Правилами и (или) договором страхования форме и способах осуществления страховой выплаты и порядке их изменения, направленных на обеспечение прав </w:t>
      </w:r>
      <w:proofErr w:type="gramStart"/>
      <w:r w:rsidRPr="00051FBC">
        <w:rPr>
          <w:sz w:val="24"/>
          <w:szCs w:val="24"/>
        </w:rPr>
        <w:t>Страхователя</w:t>
      </w:r>
      <w:proofErr w:type="gramEnd"/>
      <w:r w:rsidRPr="00051FBC">
        <w:rPr>
          <w:sz w:val="24"/>
          <w:szCs w:val="24"/>
        </w:rPr>
        <w:t xml:space="preserve"> на получение страховой выплаты удобным для него спос</w:t>
      </w:r>
      <w:r w:rsidRPr="00051FBC">
        <w:rPr>
          <w:sz w:val="24"/>
          <w:szCs w:val="24"/>
        </w:rPr>
        <w:t>о</w:t>
      </w:r>
      <w:r w:rsidRPr="00051FBC">
        <w:rPr>
          <w:sz w:val="24"/>
          <w:szCs w:val="24"/>
        </w:rPr>
        <w:t>бом из числа указанных в договоре страхования.</w:t>
      </w:r>
    </w:p>
    <w:p w:rsidR="00051FBC" w:rsidRDefault="00051FBC" w:rsidP="00051FBC">
      <w:pPr>
        <w:tabs>
          <w:tab w:val="left" w:pos="1274"/>
        </w:tabs>
        <w:ind w:firstLine="720"/>
        <w:jc w:val="both"/>
        <w:rPr>
          <w:sz w:val="24"/>
          <w:szCs w:val="24"/>
        </w:rPr>
      </w:pPr>
      <w:r w:rsidRPr="00051FBC">
        <w:rPr>
          <w:sz w:val="24"/>
          <w:szCs w:val="24"/>
        </w:rPr>
        <w:t>Вышеуказанная информация доводится до Страхователя в устной, бумажной или эле</w:t>
      </w:r>
      <w:r w:rsidRPr="00051FBC">
        <w:rPr>
          <w:sz w:val="24"/>
          <w:szCs w:val="24"/>
        </w:rPr>
        <w:t>к</w:t>
      </w:r>
      <w:r w:rsidRPr="00051FBC">
        <w:rPr>
          <w:sz w:val="24"/>
          <w:szCs w:val="24"/>
        </w:rPr>
        <w:t>тронной форме.</w:t>
      </w:r>
    </w:p>
    <w:p w:rsidR="00051FBC" w:rsidRDefault="00051FBC" w:rsidP="00051FBC">
      <w:pPr>
        <w:tabs>
          <w:tab w:val="left" w:pos="1274"/>
        </w:tabs>
        <w:ind w:firstLine="720"/>
        <w:jc w:val="both"/>
        <w:rPr>
          <w:sz w:val="24"/>
          <w:szCs w:val="24"/>
        </w:rPr>
      </w:pPr>
      <w:r>
        <w:rPr>
          <w:sz w:val="24"/>
          <w:szCs w:val="24"/>
        </w:rPr>
        <w:t xml:space="preserve">12.9. </w:t>
      </w:r>
      <w:proofErr w:type="gramStart"/>
      <w:r w:rsidRPr="00051FBC">
        <w:rPr>
          <w:sz w:val="24"/>
          <w:szCs w:val="24"/>
        </w:rPr>
        <w:t>В случае выявления факта предоставления страхователем документов, недост</w:t>
      </w:r>
      <w:r w:rsidRPr="00051FBC">
        <w:rPr>
          <w:sz w:val="24"/>
          <w:szCs w:val="24"/>
        </w:rPr>
        <w:t>а</w:t>
      </w:r>
      <w:r w:rsidRPr="00051FBC">
        <w:rPr>
          <w:sz w:val="24"/>
          <w:szCs w:val="24"/>
        </w:rPr>
        <w:t>точных для принятия страховщиком решения об осуществлении страховой выплаты, и (или) ненадлежащим образом оформленных документов в соответствии с требованиями правил страхования и (или) договора страхования, страховщик принимает документы и уведомляет в течение 15 рабочих дней страхователя о недостающих и (или) ненадлежащим образом офор</w:t>
      </w:r>
      <w:r w:rsidRPr="00051FBC">
        <w:rPr>
          <w:sz w:val="24"/>
          <w:szCs w:val="24"/>
        </w:rPr>
        <w:t>м</w:t>
      </w:r>
      <w:r w:rsidRPr="00051FBC">
        <w:rPr>
          <w:sz w:val="24"/>
          <w:szCs w:val="24"/>
        </w:rPr>
        <w:t>ленных документах.</w:t>
      </w:r>
      <w:proofErr w:type="gramEnd"/>
      <w:r w:rsidRPr="00051FBC">
        <w:rPr>
          <w:sz w:val="24"/>
          <w:szCs w:val="24"/>
        </w:rPr>
        <w:t xml:space="preserve"> При этом срок принятия решения о страховой выплате не начинает течь до предоставления последнего из необходимых и надлежащим образом оформленных док</w:t>
      </w:r>
      <w:r w:rsidRPr="00051FBC">
        <w:rPr>
          <w:sz w:val="24"/>
          <w:szCs w:val="24"/>
        </w:rPr>
        <w:t>у</w:t>
      </w:r>
      <w:r w:rsidRPr="00051FBC">
        <w:rPr>
          <w:sz w:val="24"/>
          <w:szCs w:val="24"/>
        </w:rPr>
        <w:t>ментов</w:t>
      </w:r>
      <w:r>
        <w:rPr>
          <w:sz w:val="24"/>
          <w:szCs w:val="24"/>
        </w:rPr>
        <w:t>.</w:t>
      </w:r>
    </w:p>
    <w:p w:rsidR="00051FBC" w:rsidRDefault="00051FBC" w:rsidP="00051FBC">
      <w:pPr>
        <w:tabs>
          <w:tab w:val="left" w:pos="1274"/>
        </w:tabs>
        <w:ind w:firstLine="720"/>
        <w:jc w:val="both"/>
        <w:rPr>
          <w:sz w:val="24"/>
          <w:szCs w:val="24"/>
        </w:rPr>
      </w:pPr>
      <w:r>
        <w:rPr>
          <w:sz w:val="24"/>
          <w:szCs w:val="24"/>
        </w:rPr>
        <w:t xml:space="preserve">12.10. </w:t>
      </w:r>
      <w:r w:rsidRPr="00051FBC">
        <w:rPr>
          <w:sz w:val="24"/>
          <w:szCs w:val="24"/>
        </w:rPr>
        <w:t>Страховой акт не составляется, если страховщик установит, что заявленный убыток наступил не в результате страхового случая, либо имеются иные обстоятельства, пр</w:t>
      </w:r>
      <w:r w:rsidRPr="00051FBC">
        <w:rPr>
          <w:sz w:val="24"/>
          <w:szCs w:val="24"/>
        </w:rPr>
        <w:t>е</w:t>
      </w:r>
      <w:r w:rsidRPr="00051FBC">
        <w:rPr>
          <w:sz w:val="24"/>
          <w:szCs w:val="24"/>
        </w:rPr>
        <w:t xml:space="preserve">пятствующие выплате страхового возмещения. В </w:t>
      </w:r>
      <w:proofErr w:type="gramStart"/>
      <w:r w:rsidRPr="00051FBC">
        <w:rPr>
          <w:sz w:val="24"/>
          <w:szCs w:val="24"/>
        </w:rPr>
        <w:t>этом</w:t>
      </w:r>
      <w:proofErr w:type="gramEnd"/>
      <w:r w:rsidRPr="00051FBC">
        <w:rPr>
          <w:sz w:val="24"/>
          <w:szCs w:val="24"/>
        </w:rPr>
        <w:t xml:space="preserve"> случае страховщик принимает решение об отказе в удовлетворении заявления страхователя (выгодоприобретателя) и в течение 3-х рабочих дней с момента принятия решения такого решения направляет страхователю (выг</w:t>
      </w:r>
      <w:r w:rsidRPr="00051FBC">
        <w:rPr>
          <w:sz w:val="24"/>
          <w:szCs w:val="24"/>
        </w:rPr>
        <w:t>о</w:t>
      </w:r>
      <w:r w:rsidRPr="00051FBC">
        <w:rPr>
          <w:sz w:val="24"/>
          <w:szCs w:val="24"/>
        </w:rPr>
        <w:t>доприобретателю) письменное уведомление с указанием оснований принятия такого решения.</w:t>
      </w:r>
    </w:p>
    <w:p w:rsidR="008D75A0" w:rsidRPr="00C23A42" w:rsidRDefault="008D75A0">
      <w:pPr>
        <w:tabs>
          <w:tab w:val="left" w:pos="1274"/>
        </w:tabs>
        <w:ind w:firstLine="720"/>
        <w:jc w:val="both"/>
        <w:rPr>
          <w:sz w:val="24"/>
          <w:szCs w:val="24"/>
        </w:rPr>
      </w:pPr>
    </w:p>
    <w:p w:rsidR="005E7B37" w:rsidRPr="00C23A42" w:rsidRDefault="00C3300A" w:rsidP="006802CE">
      <w:pPr>
        <w:pStyle w:val="a7"/>
        <w:tabs>
          <w:tab w:val="clear" w:pos="1276"/>
          <w:tab w:val="clear" w:pos="1418"/>
        </w:tabs>
        <w:rPr>
          <w:caps/>
          <w:szCs w:val="24"/>
        </w:rPr>
      </w:pPr>
      <w:r>
        <w:rPr>
          <w:szCs w:val="24"/>
        </w:rPr>
        <w:t>1</w:t>
      </w:r>
      <w:r w:rsidR="006802CE">
        <w:rPr>
          <w:szCs w:val="24"/>
        </w:rPr>
        <w:t>3</w:t>
      </w:r>
      <w:r>
        <w:rPr>
          <w:szCs w:val="24"/>
        </w:rPr>
        <w:t>.</w:t>
      </w:r>
      <w:r w:rsidR="005E7B37" w:rsidRPr="00C23A42">
        <w:rPr>
          <w:szCs w:val="24"/>
        </w:rPr>
        <w:t xml:space="preserve"> ДОКУМЕНТЫ, ПРЕДЪЯВЛЯЕМЫЕ</w:t>
      </w:r>
      <w:r w:rsidR="005E7B37" w:rsidRPr="00C23A42">
        <w:rPr>
          <w:caps/>
          <w:szCs w:val="24"/>
        </w:rPr>
        <w:t xml:space="preserve"> страховЩИКУ</w:t>
      </w:r>
    </w:p>
    <w:p w:rsidR="005E7B37" w:rsidRPr="00C23A42" w:rsidRDefault="00C3300A" w:rsidP="006802CE">
      <w:pPr>
        <w:tabs>
          <w:tab w:val="left" w:pos="1274"/>
        </w:tabs>
        <w:ind w:firstLine="720"/>
        <w:jc w:val="both"/>
        <w:rPr>
          <w:sz w:val="24"/>
          <w:szCs w:val="24"/>
        </w:rPr>
      </w:pPr>
      <w:r>
        <w:rPr>
          <w:sz w:val="24"/>
          <w:szCs w:val="24"/>
        </w:rPr>
        <w:t>1</w:t>
      </w:r>
      <w:r w:rsidR="006802CE">
        <w:rPr>
          <w:sz w:val="24"/>
          <w:szCs w:val="24"/>
        </w:rPr>
        <w:t>3</w:t>
      </w:r>
      <w:r>
        <w:rPr>
          <w:sz w:val="24"/>
          <w:szCs w:val="24"/>
        </w:rPr>
        <w:t>.</w:t>
      </w:r>
      <w:r w:rsidR="005E7B37" w:rsidRPr="00C23A42">
        <w:rPr>
          <w:sz w:val="24"/>
          <w:szCs w:val="24"/>
        </w:rPr>
        <w:t>1.</w:t>
      </w:r>
      <w:r w:rsidR="005E7B37" w:rsidRPr="00C23A42">
        <w:rPr>
          <w:sz w:val="24"/>
          <w:szCs w:val="24"/>
        </w:rPr>
        <w:tab/>
        <w:t xml:space="preserve">Для получения страховой выплаты </w:t>
      </w:r>
      <w:r>
        <w:rPr>
          <w:sz w:val="24"/>
          <w:szCs w:val="24"/>
        </w:rPr>
        <w:t xml:space="preserve">лицо, в пользу которого заключен договор страхования, </w:t>
      </w:r>
      <w:r w:rsidR="005E7B37" w:rsidRPr="00C23A42">
        <w:rPr>
          <w:sz w:val="24"/>
          <w:szCs w:val="24"/>
        </w:rPr>
        <w:t>обращается к Страховщику с заявлением (требованием выплаты, претензией) и предъявляет договор страхования или страхово</w:t>
      </w:r>
      <w:r w:rsidR="00730A68">
        <w:rPr>
          <w:sz w:val="24"/>
          <w:szCs w:val="24"/>
        </w:rPr>
        <w:t>й</w:t>
      </w:r>
      <w:r w:rsidR="005E7B37" w:rsidRPr="00C23A42">
        <w:rPr>
          <w:sz w:val="24"/>
          <w:szCs w:val="24"/>
        </w:rPr>
        <w:t xml:space="preserve"> </w:t>
      </w:r>
      <w:r w:rsidR="00730A68">
        <w:rPr>
          <w:sz w:val="24"/>
          <w:szCs w:val="24"/>
        </w:rPr>
        <w:t>полис</w:t>
      </w:r>
      <w:r w:rsidR="005E7B37" w:rsidRPr="00C23A42">
        <w:rPr>
          <w:sz w:val="24"/>
          <w:szCs w:val="24"/>
        </w:rPr>
        <w:t xml:space="preserve">, а также документ, удостоверяющий его личность. В </w:t>
      </w:r>
      <w:proofErr w:type="gramStart"/>
      <w:r w:rsidR="005E7B37" w:rsidRPr="00C23A42">
        <w:rPr>
          <w:sz w:val="24"/>
          <w:szCs w:val="24"/>
        </w:rPr>
        <w:t>заявлении</w:t>
      </w:r>
      <w:proofErr w:type="gramEnd"/>
      <w:r w:rsidR="005E7B37" w:rsidRPr="00C23A42">
        <w:rPr>
          <w:sz w:val="24"/>
          <w:szCs w:val="24"/>
        </w:rPr>
        <w:t xml:space="preserve"> должны быть указаны все известные ему сведения, связанные с причиной и обстоятельствами события, в результате которого у Страховщика возникает об</w:t>
      </w:r>
      <w:r w:rsidR="005E7B37" w:rsidRPr="00C23A42">
        <w:rPr>
          <w:sz w:val="24"/>
          <w:szCs w:val="24"/>
        </w:rPr>
        <w:t>я</w:t>
      </w:r>
      <w:r w:rsidR="005E7B37" w:rsidRPr="00C23A42">
        <w:rPr>
          <w:sz w:val="24"/>
          <w:szCs w:val="24"/>
        </w:rPr>
        <w:t>зательство произвести страховую выплату. К заявлению прилагаются документы, необход</w:t>
      </w:r>
      <w:r w:rsidR="005E7B37" w:rsidRPr="00C23A42">
        <w:rPr>
          <w:sz w:val="24"/>
          <w:szCs w:val="24"/>
        </w:rPr>
        <w:t>и</w:t>
      </w:r>
      <w:r w:rsidR="005E7B37" w:rsidRPr="00C23A42">
        <w:rPr>
          <w:sz w:val="24"/>
          <w:szCs w:val="24"/>
        </w:rPr>
        <w:t>мые для подтверждения страхового случая.</w:t>
      </w:r>
    </w:p>
    <w:p w:rsidR="005E7B37" w:rsidRPr="00C23A42" w:rsidRDefault="00C3300A" w:rsidP="006802CE">
      <w:pPr>
        <w:tabs>
          <w:tab w:val="left" w:pos="1274"/>
        </w:tabs>
        <w:ind w:firstLine="720"/>
        <w:jc w:val="both"/>
        <w:rPr>
          <w:sz w:val="24"/>
          <w:szCs w:val="24"/>
        </w:rPr>
      </w:pPr>
      <w:r>
        <w:rPr>
          <w:sz w:val="24"/>
          <w:szCs w:val="24"/>
        </w:rPr>
        <w:t>1</w:t>
      </w:r>
      <w:r w:rsidR="006802CE">
        <w:rPr>
          <w:sz w:val="24"/>
          <w:szCs w:val="24"/>
        </w:rPr>
        <w:t>3</w:t>
      </w:r>
      <w:r>
        <w:rPr>
          <w:sz w:val="24"/>
          <w:szCs w:val="24"/>
        </w:rPr>
        <w:t>.</w:t>
      </w:r>
      <w:r w:rsidR="005E7B37" w:rsidRPr="00C23A42">
        <w:rPr>
          <w:sz w:val="24"/>
          <w:szCs w:val="24"/>
        </w:rPr>
        <w:t>2.</w:t>
      </w:r>
      <w:r w:rsidR="005E7B37" w:rsidRPr="00C23A42">
        <w:rPr>
          <w:sz w:val="24"/>
          <w:szCs w:val="24"/>
        </w:rPr>
        <w:tab/>
        <w:t>Перечень документов, предъявляемых Страховщику, определяется в зависимости от комбинации страховых случаев, принятой сторонами при заключении договора, и страх</w:t>
      </w:r>
      <w:r w:rsidR="005E7B37" w:rsidRPr="00C23A42">
        <w:rPr>
          <w:sz w:val="24"/>
          <w:szCs w:val="24"/>
        </w:rPr>
        <w:t>о</w:t>
      </w:r>
      <w:r w:rsidR="005E7B37" w:rsidRPr="00C23A42">
        <w:rPr>
          <w:sz w:val="24"/>
          <w:szCs w:val="24"/>
        </w:rPr>
        <w:t>вого покрытия.</w:t>
      </w:r>
    </w:p>
    <w:p w:rsidR="005E7B37" w:rsidRPr="00C23A42" w:rsidRDefault="00C3300A" w:rsidP="006802CE">
      <w:pPr>
        <w:pStyle w:val="20"/>
        <w:widowControl/>
        <w:tabs>
          <w:tab w:val="clear" w:pos="1276"/>
          <w:tab w:val="left" w:pos="1559"/>
        </w:tabs>
      </w:pPr>
      <w:r>
        <w:t>1</w:t>
      </w:r>
      <w:r w:rsidR="006802CE">
        <w:t>3</w:t>
      </w:r>
      <w:r>
        <w:t>.</w:t>
      </w:r>
      <w:r w:rsidR="005E7B37" w:rsidRPr="00C23A42">
        <w:t>2.1.</w:t>
      </w:r>
      <w:r w:rsidR="005E7B37" w:rsidRPr="00C23A42">
        <w:tab/>
        <w:t>При страховании на случай событий, перечисленных в пунктах 4.3.1.</w:t>
      </w:r>
      <w:r w:rsidR="000E0777">
        <w:t xml:space="preserve">, </w:t>
      </w:r>
      <w:r w:rsidR="003A6A97">
        <w:t xml:space="preserve">4.3.2., </w:t>
      </w:r>
      <w:r w:rsidR="009C7309">
        <w:t xml:space="preserve">4.3.3., </w:t>
      </w:r>
      <w:r w:rsidR="004C227F">
        <w:t xml:space="preserve">4.3.4., </w:t>
      </w:r>
      <w:r w:rsidR="000E0777">
        <w:t>4.3.</w:t>
      </w:r>
      <w:r w:rsidR="009C7309">
        <w:t>10</w:t>
      </w:r>
      <w:r w:rsidR="000E0777">
        <w:t>., 4.3.</w:t>
      </w:r>
      <w:r w:rsidR="00375F83">
        <w:t>1</w:t>
      </w:r>
      <w:r w:rsidR="009C7309">
        <w:t>1</w:t>
      </w:r>
      <w:r w:rsidR="000E0777">
        <w:t>., 4.3.1</w:t>
      </w:r>
      <w:r w:rsidR="009C7309">
        <w:t>2</w:t>
      </w:r>
      <w:r w:rsidR="004C227F">
        <w:t>., 4.3.13., 4.3.14., 4.3.15.</w:t>
      </w:r>
      <w:r w:rsidR="005E7B37" w:rsidRPr="00C23A42">
        <w:t xml:space="preserve"> настоящих Правил, </w:t>
      </w:r>
      <w:proofErr w:type="gramStart"/>
      <w:r w:rsidR="005E7B37" w:rsidRPr="00C23A42">
        <w:t>пред</w:t>
      </w:r>
      <w:r>
        <w:t>о</w:t>
      </w:r>
      <w:r w:rsidR="005E7B37" w:rsidRPr="00C23A42">
        <w:t>став</w:t>
      </w:r>
      <w:r>
        <w:t>ляется</w:t>
      </w:r>
      <w:r w:rsidR="005E7B37" w:rsidRPr="00C23A42">
        <w:t xml:space="preserve"> врачебное заключение</w:t>
      </w:r>
      <w:proofErr w:type="gramEnd"/>
      <w:r w:rsidR="005E7B37" w:rsidRPr="00C23A42">
        <w:t xml:space="preserve"> об установлении соответствующего диагноза, заверенное личной печ</w:t>
      </w:r>
      <w:r w:rsidR="005E7B37" w:rsidRPr="00C23A42">
        <w:t>а</w:t>
      </w:r>
      <w:r w:rsidR="005E7B37" w:rsidRPr="00C23A42">
        <w:t>тью врача и печатью лечебного учреждения, амбулаторн</w:t>
      </w:r>
      <w:r w:rsidR="00DB27A3">
        <w:t>ая</w:t>
      </w:r>
      <w:r w:rsidR="005E7B37" w:rsidRPr="00C23A42">
        <w:t xml:space="preserve"> карт</w:t>
      </w:r>
      <w:r w:rsidR="00DB27A3">
        <w:t>а</w:t>
      </w:r>
      <w:r w:rsidR="005E7B37" w:rsidRPr="00C23A42">
        <w:t>, а в случае стационарного лечения - выписк</w:t>
      </w:r>
      <w:r w:rsidR="00DB27A3">
        <w:t>а</w:t>
      </w:r>
      <w:r w:rsidR="005E7B37" w:rsidRPr="00C23A42">
        <w:t xml:space="preserve"> из истории болезни. Кроме того, в случае стационарного лечения к заявл</w:t>
      </w:r>
      <w:r w:rsidR="005E7B37" w:rsidRPr="00C23A42">
        <w:t>е</w:t>
      </w:r>
      <w:r w:rsidR="005E7B37" w:rsidRPr="00C23A42">
        <w:t>нию прилагаются копии документов, послуживших основанием для госпитализации.</w:t>
      </w:r>
    </w:p>
    <w:p w:rsidR="005E7B37" w:rsidRPr="00C23A42" w:rsidRDefault="00C3300A" w:rsidP="006802CE">
      <w:pPr>
        <w:pStyle w:val="20"/>
        <w:widowControl/>
        <w:tabs>
          <w:tab w:val="clear" w:pos="1276"/>
          <w:tab w:val="left" w:pos="1559"/>
        </w:tabs>
      </w:pPr>
      <w:r>
        <w:t>1</w:t>
      </w:r>
      <w:r w:rsidR="006802CE">
        <w:t>3</w:t>
      </w:r>
      <w:r>
        <w:t>.</w:t>
      </w:r>
      <w:r w:rsidR="005E7B37" w:rsidRPr="00C23A42">
        <w:t>2.2.</w:t>
      </w:r>
      <w:r w:rsidR="005E7B37" w:rsidRPr="00C23A42">
        <w:tab/>
        <w:t xml:space="preserve">При страховании на случай инвалидности </w:t>
      </w:r>
      <w:r w:rsidR="00664A74">
        <w:t>(п.4.3.</w:t>
      </w:r>
      <w:r w:rsidR="009C7309">
        <w:t>4.</w:t>
      </w:r>
      <w:r w:rsidR="00664A74">
        <w:t xml:space="preserve"> </w:t>
      </w:r>
      <w:r w:rsidR="0052208F">
        <w:t>-</w:t>
      </w:r>
      <w:r w:rsidR="00664A74">
        <w:t xml:space="preserve"> 4.3.</w:t>
      </w:r>
      <w:r w:rsidR="0052208F">
        <w:t>6</w:t>
      </w:r>
      <w:r w:rsidR="00664A74">
        <w:t xml:space="preserve">.) </w:t>
      </w:r>
      <w:proofErr w:type="gramStart"/>
      <w:r>
        <w:t>предоставляется</w:t>
      </w:r>
      <w:r w:rsidR="005E7B37" w:rsidRPr="00C23A42">
        <w:t xml:space="preserve"> врачебное заключение</w:t>
      </w:r>
      <w:proofErr w:type="gramEnd"/>
      <w:r w:rsidR="005E7B37" w:rsidRPr="00C23A42">
        <w:t xml:space="preserve"> об установлении диагноза заболевания, приведшего к инвалидности, </w:t>
      </w:r>
      <w:r w:rsidR="005E7B37" w:rsidRPr="00C23A42">
        <w:lastRenderedPageBreak/>
        <w:t>амбулаторн</w:t>
      </w:r>
      <w:r w:rsidR="003E31A6">
        <w:t>ая</w:t>
      </w:r>
      <w:r w:rsidR="005E7B37" w:rsidRPr="00C23A42">
        <w:t xml:space="preserve"> карт</w:t>
      </w:r>
      <w:r w:rsidR="003E31A6">
        <w:t>а</w:t>
      </w:r>
      <w:r w:rsidR="005E7B37" w:rsidRPr="00C23A42">
        <w:t xml:space="preserve"> и выписк</w:t>
      </w:r>
      <w:r w:rsidR="003E31A6">
        <w:t>а</w:t>
      </w:r>
      <w:r w:rsidR="005E7B37" w:rsidRPr="00C23A42">
        <w:t xml:space="preserve"> из истории болезни при стационарном лечении и </w:t>
      </w:r>
      <w:r>
        <w:t>документ уполномоченного органа</w:t>
      </w:r>
      <w:r w:rsidR="005E7B37" w:rsidRPr="00C23A42">
        <w:t xml:space="preserve"> об установлении группы инвалидности;</w:t>
      </w:r>
    </w:p>
    <w:p w:rsidR="005E7B37" w:rsidRPr="00C23A42" w:rsidRDefault="00C3300A" w:rsidP="006802CE">
      <w:pPr>
        <w:pStyle w:val="20"/>
        <w:widowControl/>
        <w:tabs>
          <w:tab w:val="clear" w:pos="1276"/>
          <w:tab w:val="left" w:pos="1559"/>
        </w:tabs>
      </w:pPr>
      <w:r>
        <w:t>1</w:t>
      </w:r>
      <w:r w:rsidR="006802CE">
        <w:t>3</w:t>
      </w:r>
      <w:r>
        <w:t>.</w:t>
      </w:r>
      <w:r w:rsidR="005E7B37" w:rsidRPr="00C23A42">
        <w:t>2.3.</w:t>
      </w:r>
      <w:r w:rsidR="005E7B37" w:rsidRPr="00C23A42">
        <w:tab/>
      </w:r>
      <w:proofErr w:type="gramStart"/>
      <w:r w:rsidR="005E7B37" w:rsidRPr="00C23A42">
        <w:t>При страховании на случай смерти (п.4.3.</w:t>
      </w:r>
      <w:r w:rsidR="00771738">
        <w:t>8</w:t>
      </w:r>
      <w:r w:rsidR="005E7B37" w:rsidRPr="00C23A42">
        <w:t>.</w:t>
      </w:r>
      <w:r>
        <w:t>, 4.3.</w:t>
      </w:r>
      <w:r w:rsidR="00771738">
        <w:t>9</w:t>
      </w:r>
      <w:r>
        <w:t>.</w:t>
      </w:r>
      <w:r w:rsidR="005E7B37" w:rsidRPr="00C23A42">
        <w:t xml:space="preserve"> настоящих Правил) </w:t>
      </w:r>
      <w:r>
        <w:t>пред</w:t>
      </w:r>
      <w:r>
        <w:t>о</w:t>
      </w:r>
      <w:r>
        <w:t>ставляется</w:t>
      </w:r>
      <w:r w:rsidR="005E7B37" w:rsidRPr="00C23A42">
        <w:t xml:space="preserve"> нотариальн</w:t>
      </w:r>
      <w:r>
        <w:t>ая</w:t>
      </w:r>
      <w:r w:rsidR="00CD24B9">
        <w:t xml:space="preserve"> копия</w:t>
      </w:r>
      <w:r w:rsidR="005E7B37" w:rsidRPr="00C23A42">
        <w:t xml:space="preserve"> свидетельства о смерти и заверенн</w:t>
      </w:r>
      <w:r w:rsidR="003E31A6">
        <w:t>ая</w:t>
      </w:r>
      <w:r w:rsidR="005E7B37" w:rsidRPr="00C23A42">
        <w:t xml:space="preserve"> копи</w:t>
      </w:r>
      <w:r w:rsidR="003E31A6">
        <w:t>я</w:t>
      </w:r>
      <w:r w:rsidR="005E7B37" w:rsidRPr="00C23A42">
        <w:t xml:space="preserve"> документа, яви</w:t>
      </w:r>
      <w:r w:rsidR="005E7B37" w:rsidRPr="00C23A42">
        <w:t>в</w:t>
      </w:r>
      <w:r w:rsidR="005E7B37" w:rsidRPr="00C23A42">
        <w:t>шегося основанием для государственной регистрации смерти (документа установленной фо</w:t>
      </w:r>
      <w:r w:rsidR="005E7B37" w:rsidRPr="00C23A42">
        <w:t>р</w:t>
      </w:r>
      <w:r w:rsidR="005E7B37" w:rsidRPr="00C23A42">
        <w:t>мы, выданного медицинской организацией или частнопрактикующим врачом, решения суда об установлении факта смерти или объявлении лица умершим, вступившим в законную силу, и т.д.);</w:t>
      </w:r>
      <w:proofErr w:type="gramEnd"/>
    </w:p>
    <w:p w:rsidR="005E7B37" w:rsidRDefault="00C3300A" w:rsidP="006802CE">
      <w:pPr>
        <w:pStyle w:val="20"/>
        <w:widowControl/>
        <w:tabs>
          <w:tab w:val="clear" w:pos="1276"/>
          <w:tab w:val="left" w:pos="1559"/>
        </w:tabs>
      </w:pPr>
      <w:r>
        <w:t>1</w:t>
      </w:r>
      <w:r w:rsidR="006802CE">
        <w:t>3</w:t>
      </w:r>
      <w:r>
        <w:t>.</w:t>
      </w:r>
      <w:r w:rsidR="005E7B37" w:rsidRPr="00C23A42">
        <w:t>2.4.</w:t>
      </w:r>
      <w:r w:rsidR="005E7B37" w:rsidRPr="00C23A42">
        <w:tab/>
        <w:t>Если страховое покрытие предусматривает выплату по числу дней нетруд</w:t>
      </w:r>
      <w:r w:rsidR="005E7B37" w:rsidRPr="00C23A42">
        <w:t>о</w:t>
      </w:r>
      <w:r w:rsidR="005E7B37" w:rsidRPr="00C23A42">
        <w:t>способности, Страховщику предъявляется документ, устанавливающий временную нетруд</w:t>
      </w:r>
      <w:r w:rsidR="005E7B37" w:rsidRPr="00C23A42">
        <w:t>о</w:t>
      </w:r>
      <w:r w:rsidR="005E7B37" w:rsidRPr="00C23A42">
        <w:t>способность (больничный лист для работающих, справка для учащихся и иных категорий населения</w:t>
      </w:r>
      <w:r w:rsidR="002F0FBC">
        <w:t>, заверенная печатью лечебного учреждения</w:t>
      </w:r>
      <w:r w:rsidR="002F0FBC" w:rsidRPr="002F0FBC">
        <w:t>.</w:t>
      </w:r>
      <w:r w:rsidR="005E7B37" w:rsidRPr="00C23A42">
        <w:t>);</w:t>
      </w:r>
    </w:p>
    <w:p w:rsidR="00D7402A" w:rsidRPr="00C23A42" w:rsidRDefault="005A0735" w:rsidP="006802CE">
      <w:pPr>
        <w:pStyle w:val="20"/>
        <w:widowControl/>
        <w:tabs>
          <w:tab w:val="clear" w:pos="1276"/>
          <w:tab w:val="left" w:pos="1559"/>
        </w:tabs>
      </w:pPr>
      <w:r>
        <w:t>13.2.</w:t>
      </w:r>
      <w:r w:rsidR="00D7402A">
        <w:t xml:space="preserve">5. </w:t>
      </w:r>
      <w:r>
        <w:t xml:space="preserve">Во всех случаях - </w:t>
      </w:r>
      <w:r w:rsidR="00605A77" w:rsidRPr="00605A77">
        <w:t>документ, удостоверяющий личность получателя страховой выплаты.</w:t>
      </w:r>
    </w:p>
    <w:p w:rsidR="00AE7580" w:rsidRDefault="00AE7580" w:rsidP="00D34EB0">
      <w:pPr>
        <w:pStyle w:val="20"/>
        <w:widowControl/>
        <w:tabs>
          <w:tab w:val="clear" w:pos="1276"/>
          <w:tab w:val="left" w:pos="1559"/>
        </w:tabs>
      </w:pPr>
      <w:r>
        <w:t>1</w:t>
      </w:r>
      <w:r w:rsidR="006802CE">
        <w:t>3</w:t>
      </w:r>
      <w:r>
        <w:t xml:space="preserve">.3. Страховщик имеет право произвести выплату при </w:t>
      </w:r>
      <w:proofErr w:type="gramStart"/>
      <w:r>
        <w:t>отсутствии</w:t>
      </w:r>
      <w:proofErr w:type="gramEnd"/>
      <w:r>
        <w:t xml:space="preserve"> какого либо из д</w:t>
      </w:r>
      <w:r>
        <w:t>о</w:t>
      </w:r>
      <w:r>
        <w:t>кументов, указанных в пункте 1</w:t>
      </w:r>
      <w:r w:rsidR="00D34EB0">
        <w:t>3</w:t>
      </w:r>
      <w:r>
        <w:t>.2. настоящих Правил, если имеющиеся документы позвол</w:t>
      </w:r>
      <w:r>
        <w:t>я</w:t>
      </w:r>
      <w:r>
        <w:t>ют установить факт страхового случая и размер страховой выплаты.</w:t>
      </w:r>
    </w:p>
    <w:p w:rsidR="005E7B37" w:rsidRPr="00C23A42" w:rsidRDefault="00C3300A" w:rsidP="006802CE">
      <w:pPr>
        <w:tabs>
          <w:tab w:val="left" w:pos="1274"/>
        </w:tabs>
        <w:ind w:firstLine="720"/>
        <w:jc w:val="both"/>
        <w:rPr>
          <w:sz w:val="24"/>
          <w:szCs w:val="24"/>
        </w:rPr>
      </w:pPr>
      <w:r>
        <w:rPr>
          <w:sz w:val="24"/>
          <w:szCs w:val="24"/>
        </w:rPr>
        <w:t>1</w:t>
      </w:r>
      <w:r w:rsidR="006802CE">
        <w:rPr>
          <w:sz w:val="24"/>
          <w:szCs w:val="24"/>
        </w:rPr>
        <w:t>3</w:t>
      </w:r>
      <w:r>
        <w:rPr>
          <w:sz w:val="24"/>
          <w:szCs w:val="24"/>
        </w:rPr>
        <w:t>.</w:t>
      </w:r>
      <w:r w:rsidR="005E7B37" w:rsidRPr="00C23A42">
        <w:rPr>
          <w:sz w:val="24"/>
          <w:szCs w:val="24"/>
        </w:rPr>
        <w:t>4.</w:t>
      </w:r>
      <w:r w:rsidR="005E7B37" w:rsidRPr="00C23A42">
        <w:rPr>
          <w:sz w:val="24"/>
          <w:szCs w:val="24"/>
        </w:rPr>
        <w:tab/>
      </w:r>
      <w:proofErr w:type="gramStart"/>
      <w:r w:rsidR="005E7B37" w:rsidRPr="00C23A42">
        <w:rPr>
          <w:sz w:val="24"/>
          <w:szCs w:val="24"/>
        </w:rPr>
        <w:t>В случае, когда страховая выплата должна быть произведена наследникам З</w:t>
      </w:r>
      <w:r w:rsidR="005E7B37" w:rsidRPr="00C23A42">
        <w:rPr>
          <w:sz w:val="24"/>
          <w:szCs w:val="24"/>
        </w:rPr>
        <w:t>а</w:t>
      </w:r>
      <w:r w:rsidR="005E7B37" w:rsidRPr="00C23A42">
        <w:rPr>
          <w:sz w:val="24"/>
          <w:szCs w:val="24"/>
        </w:rPr>
        <w:t>страхованного или Выгодоприобретателя (если Выгодоприобретатель предъявил требование выплаты, но умер, не успев ее получить), то, кроме вышеперечисленных документов, насле</w:t>
      </w:r>
      <w:r w:rsidR="005E7B37" w:rsidRPr="00C23A42">
        <w:rPr>
          <w:sz w:val="24"/>
          <w:szCs w:val="24"/>
        </w:rPr>
        <w:t>д</w:t>
      </w:r>
      <w:r w:rsidR="005E7B37" w:rsidRPr="00C23A42">
        <w:rPr>
          <w:sz w:val="24"/>
          <w:szCs w:val="24"/>
        </w:rPr>
        <w:t>ники предоставляют также документы, подтверждающие вступление в права наследования, выданные государственным нотариусом, и документы, удостоверяющие их личность.</w:t>
      </w:r>
      <w:proofErr w:type="gramEnd"/>
    </w:p>
    <w:p w:rsidR="005E7B37" w:rsidRPr="00C23A42" w:rsidRDefault="00AE7580" w:rsidP="006802CE">
      <w:pPr>
        <w:pStyle w:val="a7"/>
        <w:tabs>
          <w:tab w:val="clear" w:pos="1276"/>
          <w:tab w:val="clear" w:pos="1418"/>
        </w:tabs>
        <w:rPr>
          <w:caps/>
          <w:szCs w:val="24"/>
        </w:rPr>
      </w:pPr>
      <w:r>
        <w:rPr>
          <w:szCs w:val="24"/>
        </w:rPr>
        <w:t>1</w:t>
      </w:r>
      <w:r w:rsidR="006802CE">
        <w:rPr>
          <w:szCs w:val="24"/>
        </w:rPr>
        <w:t>4</w:t>
      </w:r>
      <w:r>
        <w:rPr>
          <w:szCs w:val="24"/>
        </w:rPr>
        <w:t>.</w:t>
      </w:r>
      <w:r w:rsidR="005E7B37" w:rsidRPr="00C23A42">
        <w:rPr>
          <w:szCs w:val="24"/>
        </w:rPr>
        <w:t xml:space="preserve"> О</w:t>
      </w:r>
      <w:r w:rsidR="005E7B37" w:rsidRPr="00C23A42">
        <w:rPr>
          <w:caps/>
          <w:szCs w:val="24"/>
        </w:rPr>
        <w:t>тказ в страховой выплате</w:t>
      </w:r>
    </w:p>
    <w:p w:rsidR="005E7B37" w:rsidRPr="00C23A42" w:rsidRDefault="00AE7580" w:rsidP="006802CE">
      <w:pPr>
        <w:tabs>
          <w:tab w:val="left" w:pos="1274"/>
        </w:tabs>
        <w:ind w:firstLine="720"/>
        <w:jc w:val="both"/>
        <w:rPr>
          <w:sz w:val="24"/>
          <w:szCs w:val="24"/>
        </w:rPr>
      </w:pPr>
      <w:r>
        <w:rPr>
          <w:sz w:val="24"/>
          <w:szCs w:val="24"/>
        </w:rPr>
        <w:t>1</w:t>
      </w:r>
      <w:r w:rsidR="006802CE">
        <w:rPr>
          <w:sz w:val="24"/>
          <w:szCs w:val="24"/>
        </w:rPr>
        <w:t>4</w:t>
      </w:r>
      <w:r>
        <w:rPr>
          <w:sz w:val="24"/>
          <w:szCs w:val="24"/>
        </w:rPr>
        <w:t>.</w:t>
      </w:r>
      <w:r w:rsidR="005E7B37" w:rsidRPr="00C23A42">
        <w:rPr>
          <w:sz w:val="24"/>
          <w:szCs w:val="24"/>
        </w:rPr>
        <w:t>1.</w:t>
      </w:r>
      <w:r w:rsidR="005E7B37" w:rsidRPr="00C23A42">
        <w:rPr>
          <w:sz w:val="24"/>
          <w:szCs w:val="24"/>
        </w:rPr>
        <w:tab/>
        <w:t xml:space="preserve">Страховщик вправе отказать в </w:t>
      </w:r>
      <w:r>
        <w:rPr>
          <w:sz w:val="24"/>
          <w:szCs w:val="24"/>
        </w:rPr>
        <w:t>осуществлении страховой выплаты</w:t>
      </w:r>
      <w:r w:rsidR="005E7B37" w:rsidRPr="00C23A42">
        <w:rPr>
          <w:sz w:val="24"/>
          <w:szCs w:val="24"/>
        </w:rPr>
        <w:t>, если</w:t>
      </w:r>
      <w:r w:rsidR="00851278">
        <w:rPr>
          <w:sz w:val="24"/>
          <w:szCs w:val="24"/>
        </w:rPr>
        <w:t>:</w:t>
      </w:r>
    </w:p>
    <w:p w:rsidR="005E7B37" w:rsidRPr="00C23A42" w:rsidRDefault="00AE7580" w:rsidP="006802CE">
      <w:pPr>
        <w:pStyle w:val="20"/>
        <w:widowControl/>
        <w:tabs>
          <w:tab w:val="clear" w:pos="1276"/>
          <w:tab w:val="left" w:pos="1559"/>
        </w:tabs>
      </w:pPr>
      <w:r>
        <w:t>1</w:t>
      </w:r>
      <w:r w:rsidR="006802CE">
        <w:t>4</w:t>
      </w:r>
      <w:r>
        <w:t>.</w:t>
      </w:r>
      <w:r w:rsidR="005E7B37" w:rsidRPr="00C23A42">
        <w:t>1.1.</w:t>
      </w:r>
      <w:r w:rsidR="005E7B37" w:rsidRPr="00C23A42">
        <w:tab/>
        <w:t>Страхователь (Выгодоприобретатель) не известил о наступлении события, к</w:t>
      </w:r>
      <w:r w:rsidR="005E7B37" w:rsidRPr="00C23A42">
        <w:t>о</w:t>
      </w:r>
      <w:r w:rsidR="005E7B37" w:rsidRPr="00C23A42">
        <w:t>торое может привести к обязанности Страховщика произвести страховую выплату, в огов</w:t>
      </w:r>
      <w:r w:rsidR="005E7B37" w:rsidRPr="00C23A42">
        <w:t>о</w:t>
      </w:r>
      <w:r w:rsidR="005E7B37" w:rsidRPr="00C23A42">
        <w:t>ренный срок (п. 1</w:t>
      </w:r>
      <w:r w:rsidR="006802CE">
        <w:t>1</w:t>
      </w:r>
      <w:r w:rsidR="005E7B37" w:rsidRPr="00C23A42">
        <w:t>.2.2. настоящих Правил), если не будет доказано, что Страховщик своевр</w:t>
      </w:r>
      <w:r w:rsidR="005E7B37" w:rsidRPr="00C23A42">
        <w:t>е</w:t>
      </w:r>
      <w:r w:rsidR="005E7B37" w:rsidRPr="00C23A42">
        <w:t xml:space="preserve">менно узнал о наступлении страхового случая либо что отсутствие сведений об этом не могло сказаться на его обязанности выплатить страховое </w:t>
      </w:r>
      <w:r w:rsidR="00851278">
        <w:t>возмещение</w:t>
      </w:r>
      <w:r w:rsidR="005E7B37" w:rsidRPr="00C23A42">
        <w:t>;</w:t>
      </w:r>
    </w:p>
    <w:p w:rsidR="005E7B37" w:rsidRPr="00C23A42" w:rsidRDefault="00AE7580" w:rsidP="006802CE">
      <w:pPr>
        <w:pStyle w:val="20"/>
        <w:widowControl/>
        <w:tabs>
          <w:tab w:val="clear" w:pos="1276"/>
          <w:tab w:val="left" w:pos="1559"/>
        </w:tabs>
      </w:pPr>
      <w:r>
        <w:t>1</w:t>
      </w:r>
      <w:r w:rsidR="006802CE">
        <w:t>4</w:t>
      </w:r>
      <w:r>
        <w:t>.</w:t>
      </w:r>
      <w:r w:rsidR="005E7B37" w:rsidRPr="00C23A42">
        <w:t>1.2.</w:t>
      </w:r>
      <w:r w:rsidR="005E7B37" w:rsidRPr="00C23A42">
        <w:tab/>
        <w:t>Выгодоприобретатель не предоставил документы и сведения, необходимые для установления причин и обстоятель</w:t>
      </w:r>
      <w:proofErr w:type="gramStart"/>
      <w:r w:rsidR="005E7B37" w:rsidRPr="00C23A42">
        <w:t>ств стр</w:t>
      </w:r>
      <w:proofErr w:type="gramEnd"/>
      <w:r w:rsidR="005E7B37" w:rsidRPr="00C23A42">
        <w:t>ахового случая, или сообщил заведомо ложные сведения;</w:t>
      </w:r>
    </w:p>
    <w:p w:rsidR="005E7B37" w:rsidRPr="00C23A42" w:rsidRDefault="00AE7580" w:rsidP="006802CE">
      <w:pPr>
        <w:pStyle w:val="20"/>
        <w:widowControl/>
        <w:tabs>
          <w:tab w:val="clear" w:pos="1276"/>
          <w:tab w:val="left" w:pos="1559"/>
        </w:tabs>
      </w:pPr>
      <w:r>
        <w:t>1</w:t>
      </w:r>
      <w:r w:rsidR="006802CE">
        <w:t>4</w:t>
      </w:r>
      <w:r>
        <w:t>.</w:t>
      </w:r>
      <w:r w:rsidR="005E7B37" w:rsidRPr="00C23A42">
        <w:t>1.3.</w:t>
      </w:r>
      <w:r w:rsidR="005E7B37" w:rsidRPr="00C23A42">
        <w:tab/>
        <w:t>Выгодоприобретатель (Застрахованный, Страхователь) препятствует провед</w:t>
      </w:r>
      <w:r w:rsidR="005E7B37" w:rsidRPr="00C23A42">
        <w:t>е</w:t>
      </w:r>
      <w:r w:rsidR="005E7B37" w:rsidRPr="00C23A42">
        <w:t>нию расследования, предпринятого Страховщиком в соответствии с п. 1</w:t>
      </w:r>
      <w:r w:rsidR="006802CE">
        <w:t>1</w:t>
      </w:r>
      <w:r w:rsidR="005E7B37" w:rsidRPr="00C23A42">
        <w:t>.4.2. настоящих Пр</w:t>
      </w:r>
      <w:r w:rsidR="005E7B37" w:rsidRPr="00C23A42">
        <w:t>а</w:t>
      </w:r>
      <w:r w:rsidR="005E7B37" w:rsidRPr="00C23A42">
        <w:t>вил, или отказывается от проведения медицинской экспертизы;</w:t>
      </w:r>
    </w:p>
    <w:p w:rsidR="005E7B37" w:rsidRPr="00C23A42" w:rsidRDefault="00AE7580" w:rsidP="006802CE">
      <w:pPr>
        <w:pStyle w:val="20"/>
        <w:widowControl/>
        <w:tabs>
          <w:tab w:val="clear" w:pos="1276"/>
          <w:tab w:val="left" w:pos="1559"/>
        </w:tabs>
      </w:pPr>
      <w:r>
        <w:t>1</w:t>
      </w:r>
      <w:r w:rsidR="006802CE">
        <w:t>4</w:t>
      </w:r>
      <w:r>
        <w:t>.</w:t>
      </w:r>
      <w:r w:rsidR="005E7B37" w:rsidRPr="00C23A42">
        <w:t>1.4.</w:t>
      </w:r>
      <w:r w:rsidR="005E7B37" w:rsidRPr="00C23A42">
        <w:tab/>
        <w:t>Страховой случай наступил вследствие умысла Страхователя (Застрахованного или Выгодоприобретателя) или находится в причинной связи с умышленным преступлением, совершенным этими лицами;</w:t>
      </w:r>
    </w:p>
    <w:p w:rsidR="005E7B37" w:rsidRPr="00C23A42" w:rsidRDefault="00AE7580" w:rsidP="006802CE">
      <w:pPr>
        <w:pStyle w:val="20"/>
        <w:widowControl/>
        <w:tabs>
          <w:tab w:val="clear" w:pos="1276"/>
          <w:tab w:val="left" w:pos="1559"/>
        </w:tabs>
      </w:pPr>
      <w:r>
        <w:t>1</w:t>
      </w:r>
      <w:r w:rsidR="006802CE">
        <w:t>4</w:t>
      </w:r>
      <w:r>
        <w:t>.</w:t>
      </w:r>
      <w:r w:rsidR="005E7B37" w:rsidRPr="00C23A42">
        <w:t>1.5.</w:t>
      </w:r>
      <w:r w:rsidR="005E7B37" w:rsidRPr="00C23A42">
        <w:tab/>
        <w:t>Страхователь предоставил искаженные сведения о страхуемом лице на момент заключения договора или не известил об изменении в обстоятельствах, сообщенных при з</w:t>
      </w:r>
      <w:r w:rsidR="005E7B37" w:rsidRPr="00C23A42">
        <w:t>а</w:t>
      </w:r>
      <w:r w:rsidR="005E7B37" w:rsidRPr="00C23A42">
        <w:t>ключении договора.</w:t>
      </w:r>
    </w:p>
    <w:p w:rsidR="005E7B37" w:rsidRPr="00C23A42" w:rsidRDefault="005E7B37">
      <w:pPr>
        <w:pStyle w:val="20"/>
        <w:widowControl/>
      </w:pPr>
    </w:p>
    <w:p w:rsidR="005E7B37" w:rsidRPr="00C23A42" w:rsidRDefault="005E7B37" w:rsidP="006802CE">
      <w:pPr>
        <w:keepNext/>
        <w:spacing w:before="120" w:after="120"/>
        <w:jc w:val="center"/>
        <w:rPr>
          <w:b/>
          <w:bCs/>
          <w:caps/>
          <w:sz w:val="24"/>
          <w:szCs w:val="24"/>
        </w:rPr>
      </w:pPr>
      <w:r w:rsidRPr="00C23A42">
        <w:rPr>
          <w:b/>
          <w:bCs/>
          <w:caps/>
          <w:sz w:val="24"/>
          <w:szCs w:val="24"/>
        </w:rPr>
        <w:t>1</w:t>
      </w:r>
      <w:r w:rsidR="006802CE">
        <w:rPr>
          <w:b/>
          <w:bCs/>
          <w:caps/>
          <w:sz w:val="24"/>
          <w:szCs w:val="24"/>
        </w:rPr>
        <w:t>5</w:t>
      </w:r>
      <w:r w:rsidRPr="00C23A42">
        <w:rPr>
          <w:b/>
          <w:bCs/>
          <w:caps/>
          <w:sz w:val="24"/>
          <w:szCs w:val="24"/>
        </w:rPr>
        <w:t xml:space="preserve">. </w:t>
      </w:r>
      <w:proofErr w:type="gramStart"/>
      <w:r w:rsidRPr="00C23A42">
        <w:rPr>
          <w:b/>
          <w:bCs/>
          <w:caps/>
          <w:sz w:val="24"/>
          <w:szCs w:val="24"/>
        </w:rPr>
        <w:t>Форс</w:t>
      </w:r>
      <w:proofErr w:type="gramEnd"/>
      <w:r w:rsidRPr="00C23A42">
        <w:rPr>
          <w:b/>
          <w:bCs/>
          <w:caps/>
          <w:sz w:val="24"/>
          <w:szCs w:val="24"/>
        </w:rPr>
        <w:t xml:space="preserve"> - мажор</w:t>
      </w:r>
    </w:p>
    <w:p w:rsidR="005E7B37" w:rsidRPr="00C23A42" w:rsidRDefault="005E7B37" w:rsidP="006802CE">
      <w:pPr>
        <w:pStyle w:val="20"/>
        <w:widowControl/>
      </w:pPr>
      <w:r w:rsidRPr="00C23A42">
        <w:t>1</w:t>
      </w:r>
      <w:r w:rsidR="006802CE">
        <w:t>5</w:t>
      </w:r>
      <w:r w:rsidRPr="00C23A42">
        <w:t>.1.</w:t>
      </w:r>
      <w:r w:rsidRPr="00C23A42">
        <w:tab/>
        <w:t xml:space="preserve">Если законом или договором не определено иное, Страховщик освобождается от выплаты страхового </w:t>
      </w:r>
      <w:r w:rsidR="00851278">
        <w:t>возмещен</w:t>
      </w:r>
      <w:r w:rsidRPr="00C23A42">
        <w:t xml:space="preserve">ия, когда страховой случай наступил </w:t>
      </w:r>
      <w:proofErr w:type="gramStart"/>
      <w:r w:rsidRPr="00C23A42">
        <w:t>вследствие</w:t>
      </w:r>
      <w:proofErr w:type="gramEnd"/>
      <w:r w:rsidRPr="00C23A42">
        <w:t>:</w:t>
      </w:r>
    </w:p>
    <w:p w:rsidR="005E7B37" w:rsidRPr="00C23A42" w:rsidRDefault="005E7B37">
      <w:pPr>
        <w:numPr>
          <w:ilvl w:val="0"/>
          <w:numId w:val="3"/>
        </w:numPr>
        <w:tabs>
          <w:tab w:val="left" w:pos="360"/>
          <w:tab w:val="left" w:pos="1134"/>
        </w:tabs>
        <w:ind w:left="0" w:firstLine="720"/>
        <w:rPr>
          <w:spacing w:val="-4"/>
          <w:sz w:val="24"/>
          <w:szCs w:val="24"/>
        </w:rPr>
      </w:pPr>
      <w:r w:rsidRPr="00C23A42">
        <w:rPr>
          <w:spacing w:val="-4"/>
          <w:sz w:val="24"/>
          <w:szCs w:val="24"/>
        </w:rPr>
        <w:t>воздействия ядерного взрыва, радиации или радиоактивного заражения;</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военных действий, а также маневров или иных военных мероприятий;</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гражданской войны, народных волнений всякого рода или забастовок;</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действий представителей власти или компетентных органов.</w:t>
      </w:r>
    </w:p>
    <w:p w:rsidR="005E7B37" w:rsidRPr="00C23A42" w:rsidRDefault="005E7B37" w:rsidP="006802CE">
      <w:pPr>
        <w:keepNext/>
        <w:spacing w:before="120" w:after="120"/>
        <w:jc w:val="center"/>
        <w:rPr>
          <w:b/>
          <w:bCs/>
          <w:caps/>
          <w:sz w:val="24"/>
          <w:szCs w:val="24"/>
        </w:rPr>
      </w:pPr>
      <w:r w:rsidRPr="00C23A42">
        <w:rPr>
          <w:b/>
          <w:bCs/>
          <w:caps/>
          <w:sz w:val="24"/>
          <w:szCs w:val="24"/>
        </w:rPr>
        <w:lastRenderedPageBreak/>
        <w:t>1</w:t>
      </w:r>
      <w:r w:rsidR="006802CE">
        <w:rPr>
          <w:b/>
          <w:bCs/>
          <w:caps/>
          <w:sz w:val="24"/>
          <w:szCs w:val="24"/>
        </w:rPr>
        <w:t>6</w:t>
      </w:r>
      <w:r w:rsidRPr="00C23A42">
        <w:rPr>
          <w:b/>
          <w:bCs/>
          <w:caps/>
          <w:sz w:val="24"/>
          <w:szCs w:val="24"/>
        </w:rPr>
        <w:t>. ПРЕКРАЩЕНИЕ ДЕЙСТВИЯ ДОГОВОРА СТРАХОВАНИЯ</w:t>
      </w:r>
    </w:p>
    <w:p w:rsidR="005E7B37" w:rsidRPr="00C23A42" w:rsidRDefault="00AE7580" w:rsidP="006802CE">
      <w:pPr>
        <w:pStyle w:val="20"/>
        <w:widowControl/>
      </w:pPr>
      <w:r>
        <w:t>1</w:t>
      </w:r>
      <w:r w:rsidR="006802CE">
        <w:t>6</w:t>
      </w:r>
      <w:r>
        <w:t>.</w:t>
      </w:r>
      <w:r w:rsidR="005E7B37" w:rsidRPr="00C23A42">
        <w:t>1.</w:t>
      </w:r>
      <w:r w:rsidR="005E7B37" w:rsidRPr="00C23A42">
        <w:tab/>
        <w:t>Договор страхования прекращается в случаях:</w:t>
      </w:r>
    </w:p>
    <w:p w:rsidR="005E7B37" w:rsidRPr="00C23A42" w:rsidRDefault="00AE7580" w:rsidP="006802CE">
      <w:pPr>
        <w:pStyle w:val="16"/>
        <w:widowControl/>
        <w:tabs>
          <w:tab w:val="clear" w:pos="1276"/>
        </w:tabs>
        <w:rPr>
          <w:spacing w:val="0"/>
          <w:sz w:val="24"/>
          <w:szCs w:val="24"/>
        </w:rPr>
      </w:pPr>
      <w:r>
        <w:rPr>
          <w:spacing w:val="0"/>
          <w:sz w:val="24"/>
          <w:szCs w:val="24"/>
        </w:rPr>
        <w:t>1</w:t>
      </w:r>
      <w:r w:rsidR="006802CE">
        <w:rPr>
          <w:spacing w:val="0"/>
          <w:sz w:val="24"/>
          <w:szCs w:val="24"/>
        </w:rPr>
        <w:t>6</w:t>
      </w:r>
      <w:r>
        <w:rPr>
          <w:spacing w:val="0"/>
          <w:sz w:val="24"/>
          <w:szCs w:val="24"/>
        </w:rPr>
        <w:t>.</w:t>
      </w:r>
      <w:r w:rsidR="005E7B37" w:rsidRPr="00C23A42">
        <w:rPr>
          <w:spacing w:val="0"/>
          <w:sz w:val="24"/>
          <w:szCs w:val="24"/>
        </w:rPr>
        <w:t>1.1.</w:t>
      </w:r>
      <w:r w:rsidR="005E7B37" w:rsidRPr="00C23A42">
        <w:rPr>
          <w:spacing w:val="0"/>
          <w:sz w:val="24"/>
          <w:szCs w:val="24"/>
        </w:rPr>
        <w:tab/>
        <w:t>Истечения срока действия договора;</w:t>
      </w:r>
    </w:p>
    <w:p w:rsidR="005E7B37" w:rsidRPr="00C23A42" w:rsidRDefault="00AE7580" w:rsidP="006802CE">
      <w:pPr>
        <w:pStyle w:val="16"/>
        <w:widowControl/>
        <w:tabs>
          <w:tab w:val="clear" w:pos="1276"/>
        </w:tabs>
        <w:rPr>
          <w:spacing w:val="0"/>
          <w:sz w:val="24"/>
          <w:szCs w:val="24"/>
        </w:rPr>
      </w:pPr>
      <w:r>
        <w:rPr>
          <w:spacing w:val="0"/>
          <w:sz w:val="24"/>
          <w:szCs w:val="24"/>
        </w:rPr>
        <w:t>1</w:t>
      </w:r>
      <w:r w:rsidR="006802CE">
        <w:rPr>
          <w:spacing w:val="0"/>
          <w:sz w:val="24"/>
          <w:szCs w:val="24"/>
        </w:rPr>
        <w:t>6</w:t>
      </w:r>
      <w:r>
        <w:rPr>
          <w:spacing w:val="0"/>
          <w:sz w:val="24"/>
          <w:szCs w:val="24"/>
        </w:rPr>
        <w:t>.</w:t>
      </w:r>
      <w:r w:rsidR="005E7B37" w:rsidRPr="00C23A42">
        <w:rPr>
          <w:spacing w:val="0"/>
          <w:sz w:val="24"/>
          <w:szCs w:val="24"/>
        </w:rPr>
        <w:t>1.2.</w:t>
      </w:r>
      <w:r w:rsidR="005E7B37" w:rsidRPr="00C23A42">
        <w:rPr>
          <w:spacing w:val="0"/>
          <w:sz w:val="24"/>
          <w:szCs w:val="24"/>
        </w:rPr>
        <w:tab/>
      </w:r>
      <w:r>
        <w:rPr>
          <w:spacing w:val="0"/>
          <w:sz w:val="24"/>
          <w:szCs w:val="24"/>
        </w:rPr>
        <w:t>Достижения размера выплат общей страховой суммы</w:t>
      </w:r>
      <w:r w:rsidR="005E7B37" w:rsidRPr="00C23A42">
        <w:rPr>
          <w:spacing w:val="0"/>
          <w:sz w:val="24"/>
          <w:szCs w:val="24"/>
        </w:rPr>
        <w:t>;</w:t>
      </w:r>
    </w:p>
    <w:p w:rsidR="005E7B37" w:rsidRPr="00C23A42" w:rsidRDefault="00AE7580" w:rsidP="006802CE">
      <w:pPr>
        <w:pStyle w:val="16"/>
        <w:widowControl/>
        <w:tabs>
          <w:tab w:val="clear" w:pos="1276"/>
        </w:tabs>
        <w:rPr>
          <w:spacing w:val="0"/>
          <w:sz w:val="24"/>
          <w:szCs w:val="24"/>
        </w:rPr>
      </w:pPr>
      <w:r>
        <w:rPr>
          <w:spacing w:val="0"/>
          <w:sz w:val="24"/>
          <w:szCs w:val="24"/>
        </w:rPr>
        <w:t>1</w:t>
      </w:r>
      <w:r w:rsidR="006802CE">
        <w:rPr>
          <w:spacing w:val="0"/>
          <w:sz w:val="24"/>
          <w:szCs w:val="24"/>
        </w:rPr>
        <w:t>6</w:t>
      </w:r>
      <w:r>
        <w:rPr>
          <w:spacing w:val="0"/>
          <w:sz w:val="24"/>
          <w:szCs w:val="24"/>
        </w:rPr>
        <w:t>.</w:t>
      </w:r>
      <w:r w:rsidR="005E7B37" w:rsidRPr="00C23A42">
        <w:rPr>
          <w:spacing w:val="0"/>
          <w:sz w:val="24"/>
          <w:szCs w:val="24"/>
        </w:rPr>
        <w:t>1.3.</w:t>
      </w:r>
      <w:r w:rsidR="005E7B37" w:rsidRPr="00C23A42">
        <w:rPr>
          <w:spacing w:val="0"/>
          <w:sz w:val="24"/>
          <w:szCs w:val="24"/>
        </w:rPr>
        <w:tab/>
        <w:t>По соглашению сторон в соответствии с действующим законодательством;</w:t>
      </w:r>
    </w:p>
    <w:p w:rsidR="005E7B37" w:rsidRPr="00C23A42" w:rsidRDefault="00AE7580" w:rsidP="006802CE">
      <w:pPr>
        <w:pStyle w:val="16"/>
        <w:widowControl/>
        <w:tabs>
          <w:tab w:val="clear" w:pos="1276"/>
        </w:tabs>
        <w:rPr>
          <w:spacing w:val="0"/>
          <w:sz w:val="24"/>
          <w:szCs w:val="24"/>
        </w:rPr>
      </w:pPr>
      <w:r>
        <w:rPr>
          <w:spacing w:val="0"/>
          <w:sz w:val="24"/>
          <w:szCs w:val="24"/>
        </w:rPr>
        <w:t>1</w:t>
      </w:r>
      <w:r w:rsidR="006802CE">
        <w:rPr>
          <w:spacing w:val="0"/>
          <w:sz w:val="24"/>
          <w:szCs w:val="24"/>
        </w:rPr>
        <w:t>6</w:t>
      </w:r>
      <w:r>
        <w:rPr>
          <w:spacing w:val="0"/>
          <w:sz w:val="24"/>
          <w:szCs w:val="24"/>
        </w:rPr>
        <w:t>.</w:t>
      </w:r>
      <w:r w:rsidR="005E7B37" w:rsidRPr="00C23A42">
        <w:rPr>
          <w:spacing w:val="0"/>
          <w:sz w:val="24"/>
          <w:szCs w:val="24"/>
        </w:rPr>
        <w:t>1.4.</w:t>
      </w:r>
      <w:r w:rsidR="005E7B37" w:rsidRPr="00C23A42">
        <w:rPr>
          <w:spacing w:val="0"/>
          <w:sz w:val="24"/>
          <w:szCs w:val="24"/>
        </w:rPr>
        <w:tab/>
        <w:t xml:space="preserve">Смерти </w:t>
      </w:r>
      <w:proofErr w:type="gramStart"/>
      <w:r w:rsidR="005E7B37" w:rsidRPr="00C23A42">
        <w:rPr>
          <w:spacing w:val="0"/>
          <w:sz w:val="24"/>
          <w:szCs w:val="24"/>
        </w:rPr>
        <w:t>Застрахованного</w:t>
      </w:r>
      <w:proofErr w:type="gramEnd"/>
      <w:r w:rsidR="005E7B37" w:rsidRPr="00C23A42">
        <w:rPr>
          <w:spacing w:val="0"/>
          <w:sz w:val="24"/>
          <w:szCs w:val="24"/>
        </w:rPr>
        <w:t xml:space="preserve"> по причинам иным, чем страховой случай</w:t>
      </w:r>
      <w:r>
        <w:rPr>
          <w:spacing w:val="0"/>
          <w:sz w:val="24"/>
          <w:szCs w:val="24"/>
        </w:rPr>
        <w:t>.</w:t>
      </w:r>
    </w:p>
    <w:p w:rsidR="005E7B37" w:rsidRPr="00C23A42" w:rsidRDefault="00AE7580" w:rsidP="006802CE">
      <w:pPr>
        <w:pStyle w:val="16"/>
        <w:widowControl/>
        <w:tabs>
          <w:tab w:val="clear" w:pos="1276"/>
        </w:tabs>
        <w:rPr>
          <w:spacing w:val="0"/>
          <w:sz w:val="24"/>
          <w:szCs w:val="24"/>
        </w:rPr>
      </w:pPr>
      <w:r>
        <w:rPr>
          <w:spacing w:val="0"/>
          <w:sz w:val="24"/>
          <w:szCs w:val="24"/>
        </w:rPr>
        <w:t>1</w:t>
      </w:r>
      <w:r w:rsidR="006802CE">
        <w:rPr>
          <w:spacing w:val="0"/>
          <w:sz w:val="24"/>
          <w:szCs w:val="24"/>
        </w:rPr>
        <w:t>6</w:t>
      </w:r>
      <w:r>
        <w:rPr>
          <w:spacing w:val="0"/>
          <w:sz w:val="24"/>
          <w:szCs w:val="24"/>
        </w:rPr>
        <w:t>.</w:t>
      </w:r>
      <w:r w:rsidR="005E7B37" w:rsidRPr="00C23A42">
        <w:rPr>
          <w:spacing w:val="0"/>
          <w:sz w:val="24"/>
          <w:szCs w:val="24"/>
        </w:rPr>
        <w:t>1.</w:t>
      </w:r>
      <w:r>
        <w:rPr>
          <w:spacing w:val="0"/>
          <w:sz w:val="24"/>
          <w:szCs w:val="24"/>
        </w:rPr>
        <w:t>5</w:t>
      </w:r>
      <w:r w:rsidR="005E7B37" w:rsidRPr="00C23A42">
        <w:rPr>
          <w:spacing w:val="0"/>
          <w:sz w:val="24"/>
          <w:szCs w:val="24"/>
        </w:rPr>
        <w:t>.</w:t>
      </w:r>
      <w:r w:rsidR="005E7B37" w:rsidRPr="00C23A42">
        <w:rPr>
          <w:spacing w:val="0"/>
          <w:sz w:val="24"/>
          <w:szCs w:val="24"/>
        </w:rPr>
        <w:tab/>
        <w:t xml:space="preserve">Смерти Страхователя - физического лица, заключившего договор о страховании третьего лица </w:t>
      </w:r>
      <w:r>
        <w:rPr>
          <w:spacing w:val="0"/>
          <w:sz w:val="24"/>
          <w:szCs w:val="24"/>
        </w:rPr>
        <w:t xml:space="preserve">или </w:t>
      </w:r>
      <w:r w:rsidR="005E7B37" w:rsidRPr="00C23A42">
        <w:rPr>
          <w:spacing w:val="0"/>
          <w:sz w:val="24"/>
          <w:szCs w:val="24"/>
        </w:rPr>
        <w:t>ликвидации</w:t>
      </w:r>
      <w:r>
        <w:rPr>
          <w:spacing w:val="0"/>
          <w:sz w:val="24"/>
          <w:szCs w:val="24"/>
        </w:rPr>
        <w:t xml:space="preserve"> </w:t>
      </w:r>
      <w:r w:rsidR="005E7B37" w:rsidRPr="00C23A42">
        <w:rPr>
          <w:spacing w:val="0"/>
          <w:sz w:val="24"/>
          <w:szCs w:val="24"/>
        </w:rPr>
        <w:t>Страхователя - юридического лица;</w:t>
      </w:r>
    </w:p>
    <w:p w:rsidR="005E7B37" w:rsidRPr="00C23A42" w:rsidRDefault="00AE7580" w:rsidP="006802CE">
      <w:pPr>
        <w:pStyle w:val="16"/>
        <w:widowControl/>
        <w:tabs>
          <w:tab w:val="clear" w:pos="1276"/>
        </w:tabs>
        <w:rPr>
          <w:spacing w:val="0"/>
          <w:sz w:val="24"/>
          <w:szCs w:val="24"/>
        </w:rPr>
      </w:pPr>
      <w:r>
        <w:rPr>
          <w:spacing w:val="0"/>
          <w:sz w:val="24"/>
          <w:szCs w:val="24"/>
        </w:rPr>
        <w:t>1</w:t>
      </w:r>
      <w:r w:rsidR="006802CE">
        <w:rPr>
          <w:spacing w:val="0"/>
          <w:sz w:val="24"/>
          <w:szCs w:val="24"/>
        </w:rPr>
        <w:t>6</w:t>
      </w:r>
      <w:r>
        <w:rPr>
          <w:spacing w:val="0"/>
          <w:sz w:val="24"/>
          <w:szCs w:val="24"/>
        </w:rPr>
        <w:t>.</w:t>
      </w:r>
      <w:r w:rsidR="005E7B37" w:rsidRPr="00C23A42">
        <w:rPr>
          <w:spacing w:val="0"/>
          <w:sz w:val="24"/>
          <w:szCs w:val="24"/>
        </w:rPr>
        <w:t>1.</w:t>
      </w:r>
      <w:r>
        <w:rPr>
          <w:spacing w:val="0"/>
          <w:sz w:val="24"/>
          <w:szCs w:val="24"/>
        </w:rPr>
        <w:t>6</w:t>
      </w:r>
      <w:r w:rsidR="005E7B37" w:rsidRPr="00C23A42">
        <w:rPr>
          <w:spacing w:val="0"/>
          <w:sz w:val="24"/>
          <w:szCs w:val="24"/>
        </w:rPr>
        <w:t>.</w:t>
      </w:r>
      <w:r w:rsidR="005E7B37" w:rsidRPr="00C23A42">
        <w:rPr>
          <w:spacing w:val="0"/>
          <w:sz w:val="24"/>
          <w:szCs w:val="24"/>
        </w:rPr>
        <w:tab/>
        <w:t>Других случаях, предусмотренных законодатель</w:t>
      </w:r>
      <w:r>
        <w:rPr>
          <w:spacing w:val="0"/>
          <w:sz w:val="24"/>
          <w:szCs w:val="24"/>
        </w:rPr>
        <w:t>ством и договором страхования</w:t>
      </w:r>
      <w:r w:rsidR="005E7B37" w:rsidRPr="00C23A42">
        <w:rPr>
          <w:spacing w:val="0"/>
          <w:sz w:val="24"/>
          <w:szCs w:val="24"/>
        </w:rPr>
        <w:t>.</w:t>
      </w:r>
    </w:p>
    <w:p w:rsidR="001134DA" w:rsidRDefault="00AE7580" w:rsidP="006802CE">
      <w:pPr>
        <w:pStyle w:val="20"/>
        <w:widowControl/>
      </w:pPr>
      <w:r>
        <w:t>1</w:t>
      </w:r>
      <w:r w:rsidR="006802CE">
        <w:t>6</w:t>
      </w:r>
      <w:r>
        <w:t>.</w:t>
      </w:r>
      <w:r w:rsidR="005E7B37" w:rsidRPr="00C23A42">
        <w:t>2.</w:t>
      </w:r>
      <w:r w:rsidR="0074733D">
        <w:t xml:space="preserve"> </w:t>
      </w:r>
      <w:r w:rsidR="001134DA" w:rsidRPr="005D2130">
        <w:t>Страхователь вправе отказаться от договора страхования в любое время</w:t>
      </w:r>
      <w:r w:rsidR="001134DA">
        <w:t xml:space="preserve">, </w:t>
      </w:r>
      <w:r w:rsidR="001134DA" w:rsidRPr="005D2130">
        <w:t>если к моменту отказа возможность наступления страхового случая не отпала по обстоятельствам, иным, чем страховой случай.</w:t>
      </w:r>
    </w:p>
    <w:p w:rsidR="001134DA" w:rsidRDefault="001134DA" w:rsidP="001134DA">
      <w:pPr>
        <w:pStyle w:val="20"/>
        <w:widowControl/>
      </w:pPr>
      <w:r>
        <w:t xml:space="preserve">16.3. </w:t>
      </w:r>
      <w:proofErr w:type="gramStart"/>
      <w:r>
        <w:t xml:space="preserve">При отказе страхователя от договора в течение </w:t>
      </w:r>
      <w:r w:rsidR="00E71591">
        <w:t>четырнадцати календарных</w:t>
      </w:r>
      <w:r>
        <w:t xml:space="preserve"> дней со дня его заключения при отсутствии</w:t>
      </w:r>
      <w:proofErr w:type="gramEnd"/>
      <w:r>
        <w:t xml:space="preserve"> в данном периоде событий, имеющих признаки страх</w:t>
      </w:r>
      <w:r>
        <w:t>о</w:t>
      </w:r>
      <w:r>
        <w:t>вого случая, страхователю возвращается уплаченная им страховая премия:</w:t>
      </w:r>
    </w:p>
    <w:p w:rsidR="001134DA" w:rsidRDefault="001134DA" w:rsidP="001134DA">
      <w:pPr>
        <w:pStyle w:val="20"/>
        <w:widowControl/>
      </w:pPr>
      <w:r>
        <w:t>16.3.1. в полном объеме – если страхователь отказался от</w:t>
      </w:r>
      <w:r w:rsidRPr="008071E6">
        <w:t xml:space="preserve"> </w:t>
      </w:r>
      <w:r>
        <w:t>настоящего договора до даты возникновения обязатель</w:t>
      </w:r>
      <w:proofErr w:type="gramStart"/>
      <w:r>
        <w:t>ств стр</w:t>
      </w:r>
      <w:proofErr w:type="gramEnd"/>
      <w:r>
        <w:t>аховщика по договору страхования (далее - дата начала де</w:t>
      </w:r>
      <w:r>
        <w:t>й</w:t>
      </w:r>
      <w:r>
        <w:t>ствия страхования);</w:t>
      </w:r>
    </w:p>
    <w:p w:rsidR="001134DA" w:rsidRDefault="001134DA" w:rsidP="001134DA">
      <w:pPr>
        <w:pStyle w:val="20"/>
        <w:widowControl/>
      </w:pPr>
      <w:r>
        <w:t xml:space="preserve">16.3.2. в размере уплаченной страховой премии за вычетом части, пропорциональной сроку действия договора страхования, прошедшему </w:t>
      </w:r>
      <w:proofErr w:type="gramStart"/>
      <w:r>
        <w:t>с даты начала</w:t>
      </w:r>
      <w:proofErr w:type="gramEnd"/>
      <w:r>
        <w:t xml:space="preserve"> действия страхования до даты прекращения действия настоящего договора – если страхователь отказался от настоящ</w:t>
      </w:r>
      <w:r>
        <w:t>е</w:t>
      </w:r>
      <w:r>
        <w:t>го договора после даты начала действия страхования. По решению Страховщика часть стр</w:t>
      </w:r>
      <w:r>
        <w:t>а</w:t>
      </w:r>
      <w:r>
        <w:t xml:space="preserve">ховой премии за период действия страхования может не удерживаться. </w:t>
      </w:r>
    </w:p>
    <w:p w:rsidR="005E7B37" w:rsidRDefault="001134DA" w:rsidP="006802CE">
      <w:pPr>
        <w:pStyle w:val="20"/>
        <w:widowControl/>
      </w:pPr>
      <w:r>
        <w:t xml:space="preserve">16.4. </w:t>
      </w:r>
      <w:proofErr w:type="gramStart"/>
      <w:r w:rsidR="00437BA6" w:rsidRPr="00C7455E">
        <w:t xml:space="preserve">В случае отказа Страхователя от договора страхования по истечении </w:t>
      </w:r>
      <w:r w:rsidR="00BC6589">
        <w:t>четырнадц</w:t>
      </w:r>
      <w:r w:rsidR="00BC6589">
        <w:t>а</w:t>
      </w:r>
      <w:r w:rsidR="00BC6589">
        <w:t>ти календарных</w:t>
      </w:r>
      <w:r w:rsidR="00437BA6" w:rsidRPr="00C7455E">
        <w:t xml:space="preserve"> дней с момента </w:t>
      </w:r>
      <w:r w:rsidR="00437BA6">
        <w:t xml:space="preserve">его </w:t>
      </w:r>
      <w:r w:rsidR="00437BA6" w:rsidRPr="00C7455E">
        <w:t>заключения</w:t>
      </w:r>
      <w:r w:rsidR="00437BA6">
        <w:t>, а также в</w:t>
      </w:r>
      <w:r w:rsidR="005E7B37" w:rsidRPr="00C23A42">
        <w:t xml:space="preserve"> случае досрочного прекращения договора </w:t>
      </w:r>
      <w:r>
        <w:t xml:space="preserve">страхования </w:t>
      </w:r>
      <w:r w:rsidR="005E7B37" w:rsidRPr="00C23A42">
        <w:t>на основан</w:t>
      </w:r>
      <w:r w:rsidR="009C404A">
        <w:t>и</w:t>
      </w:r>
      <w:r>
        <w:t>ям, предусмотренным п</w:t>
      </w:r>
      <w:r w:rsidR="005E7B37" w:rsidRPr="00C23A42">
        <w:t>ункт</w:t>
      </w:r>
      <w:r>
        <w:t>ами</w:t>
      </w:r>
      <w:r w:rsidR="005E7B37" w:rsidRPr="00C23A42">
        <w:t xml:space="preserve"> </w:t>
      </w:r>
      <w:r w:rsidR="00476350">
        <w:t>1</w:t>
      </w:r>
      <w:r w:rsidR="006802CE">
        <w:t>6</w:t>
      </w:r>
      <w:r w:rsidR="00476350">
        <w:t xml:space="preserve">.1.3., </w:t>
      </w:r>
      <w:r w:rsidR="00AE7580">
        <w:t>1</w:t>
      </w:r>
      <w:r w:rsidR="006802CE">
        <w:t>6</w:t>
      </w:r>
      <w:r w:rsidR="00AE7580">
        <w:t>.</w:t>
      </w:r>
      <w:r w:rsidR="005E7B37" w:rsidRPr="00C23A42">
        <w:t>1.4, 1</w:t>
      </w:r>
      <w:r w:rsidR="006802CE">
        <w:t>1</w:t>
      </w:r>
      <w:r w:rsidR="005E7B37" w:rsidRPr="00C23A42">
        <w:t xml:space="preserve">.4.7. настоящих Правил,  Страхователю </w:t>
      </w:r>
      <w:r w:rsidR="00476350">
        <w:t xml:space="preserve">по его требованию </w:t>
      </w:r>
      <w:r w:rsidR="005E7B37" w:rsidRPr="00C23A42">
        <w:t>возвращается часть страховой премии, пропорционально оставшейся части срока действия договора, за вычетом расходов</w:t>
      </w:r>
      <w:r w:rsidR="00476350">
        <w:t xml:space="preserve"> на ведение дела, предусмотренных структурой тарифной ставки, а также суммы</w:t>
      </w:r>
      <w:proofErr w:type="gramEnd"/>
      <w:r w:rsidR="00476350">
        <w:t xml:space="preserve"> произведенных выплат</w:t>
      </w:r>
      <w:r w:rsidR="005E7B37" w:rsidRPr="00C23A42">
        <w:t>.</w:t>
      </w:r>
    </w:p>
    <w:p w:rsidR="009F7A2E" w:rsidRDefault="009F7A2E">
      <w:pPr>
        <w:pStyle w:val="20"/>
        <w:widowControl/>
      </w:pPr>
      <w:r>
        <w:t xml:space="preserve">16.5. В </w:t>
      </w:r>
      <w:proofErr w:type="gramStart"/>
      <w:r>
        <w:t>случаях</w:t>
      </w:r>
      <w:proofErr w:type="gramEnd"/>
      <w:r>
        <w:t>, не указанных в пунктах 16.3. и 16.4 настоящих правил</w:t>
      </w:r>
      <w:r w:rsidR="0074733D">
        <w:t>,</w:t>
      </w:r>
      <w:r>
        <w:t xml:space="preserve"> возврат страх</w:t>
      </w:r>
      <w:r>
        <w:t>о</w:t>
      </w:r>
      <w:r>
        <w:t>вой премии (ее части) не производится, если стороны не договорились об ином</w:t>
      </w:r>
      <w:r w:rsidR="0074733D">
        <w:t>.</w:t>
      </w:r>
    </w:p>
    <w:p w:rsidR="009F7A2E" w:rsidRDefault="009F7A2E" w:rsidP="009F7A2E">
      <w:pPr>
        <w:pStyle w:val="20"/>
        <w:widowControl/>
      </w:pPr>
      <w:r>
        <w:t>16.6. При отказе Страхователя от договора страхования договор считается прекрати</w:t>
      </w:r>
      <w:r>
        <w:t>в</w:t>
      </w:r>
      <w:r>
        <w:t xml:space="preserve">шим свое действие через тридцать календарных дней </w:t>
      </w:r>
      <w:proofErr w:type="gramStart"/>
      <w:r>
        <w:t>с даты получения</w:t>
      </w:r>
      <w:proofErr w:type="gramEnd"/>
      <w:r>
        <w:t xml:space="preserve"> страховщиком пис</w:t>
      </w:r>
      <w:r>
        <w:t>ь</w:t>
      </w:r>
      <w:r>
        <w:t>менного заявления страхователя об отказе от договора, если иное не согласовано сторонами или не вытекает из настоящих Правил.</w:t>
      </w:r>
    </w:p>
    <w:p w:rsidR="009F7A2E" w:rsidRDefault="009F7A2E" w:rsidP="009F7A2E">
      <w:pPr>
        <w:pStyle w:val="20"/>
        <w:widowControl/>
      </w:pPr>
      <w:r>
        <w:t xml:space="preserve">При отказе Страхователя от договора страхования в течение пяти рабочих дней со дня его заключения договор считается прекратившим свое действие </w:t>
      </w:r>
      <w:proofErr w:type="gramStart"/>
      <w:r>
        <w:t>с даты получения</w:t>
      </w:r>
      <w:proofErr w:type="gramEnd"/>
      <w:r>
        <w:t xml:space="preserve"> страховщ</w:t>
      </w:r>
      <w:r>
        <w:t>и</w:t>
      </w:r>
      <w:r>
        <w:t>ком письменного заявления страхователя об отказе от договора, но не позднее пятого рабоч</w:t>
      </w:r>
      <w:r>
        <w:t>е</w:t>
      </w:r>
      <w:r>
        <w:t>го дня со дня заключения договора.</w:t>
      </w:r>
    </w:p>
    <w:p w:rsidR="0074733D" w:rsidRDefault="0074733D" w:rsidP="0074733D">
      <w:pPr>
        <w:pStyle w:val="20"/>
        <w:widowControl/>
      </w:pPr>
      <w:r>
        <w:t xml:space="preserve">16.6. В </w:t>
      </w:r>
      <w:proofErr w:type="gramStart"/>
      <w:r>
        <w:t>случае</w:t>
      </w:r>
      <w:proofErr w:type="gramEnd"/>
      <w:r>
        <w:t>, если при досрочном прекращении договора страхования Страхователю подлежит возврату уплаченная страховая премия (либо её часть), возврат производится по выбору Страхователя наличными деньгами или в безналичном порядке:</w:t>
      </w:r>
    </w:p>
    <w:p w:rsidR="0074733D" w:rsidRDefault="0074733D" w:rsidP="0074733D">
      <w:pPr>
        <w:pStyle w:val="20"/>
        <w:widowControl/>
      </w:pPr>
      <w:r>
        <w:t>16.6.1. в срок, не превышающий 10 рабочих дней со дня получения письменного зая</w:t>
      </w:r>
      <w:r>
        <w:t>в</w:t>
      </w:r>
      <w:r>
        <w:t>ления Страхователя об отказе от договора страхования – при отказе от договора страхования в соответствии с пунктом 16.3. настоящих Правил;</w:t>
      </w:r>
    </w:p>
    <w:p w:rsidR="0074733D" w:rsidRDefault="0074733D" w:rsidP="0074733D">
      <w:pPr>
        <w:pStyle w:val="20"/>
        <w:widowControl/>
      </w:pPr>
      <w:r>
        <w:t>16.6.2. в срок, не превышающий 10 рабочих дней со дня прекращения договора страх</w:t>
      </w:r>
      <w:r>
        <w:t>о</w:t>
      </w:r>
      <w:r>
        <w:t>вания – в иных случаях.</w:t>
      </w:r>
    </w:p>
    <w:p w:rsidR="008C7B98" w:rsidRDefault="0074733D" w:rsidP="00730A68">
      <w:pPr>
        <w:pStyle w:val="20"/>
        <w:widowControl/>
      </w:pPr>
      <w:r>
        <w:t>16</w:t>
      </w:r>
      <w:r w:rsidRPr="00047460">
        <w:t>.5. По инициативе Страховщика изменение и расторжение договора осуществляется в порядке, предусмотренном Гражданским кодексом Российской Федерации.</w:t>
      </w:r>
    </w:p>
    <w:p w:rsidR="005E7B37" w:rsidRPr="00C23A42" w:rsidRDefault="005E7B37" w:rsidP="006802CE">
      <w:pPr>
        <w:pStyle w:val="a7"/>
        <w:tabs>
          <w:tab w:val="clear" w:pos="1276"/>
          <w:tab w:val="clear" w:pos="1418"/>
        </w:tabs>
        <w:rPr>
          <w:caps/>
          <w:szCs w:val="24"/>
        </w:rPr>
      </w:pPr>
      <w:r w:rsidRPr="00C23A42">
        <w:rPr>
          <w:caps/>
          <w:szCs w:val="24"/>
        </w:rPr>
        <w:lastRenderedPageBreak/>
        <w:t>1</w:t>
      </w:r>
      <w:r w:rsidR="006802CE">
        <w:rPr>
          <w:caps/>
          <w:szCs w:val="24"/>
        </w:rPr>
        <w:t>7</w:t>
      </w:r>
      <w:r w:rsidRPr="00C23A42">
        <w:rPr>
          <w:caps/>
          <w:szCs w:val="24"/>
        </w:rPr>
        <w:t>. Порядок внесения изменений в договор страхования</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7</w:t>
      </w:r>
      <w:r w:rsidRPr="00C23A42">
        <w:rPr>
          <w:spacing w:val="0"/>
          <w:sz w:val="24"/>
          <w:szCs w:val="24"/>
        </w:rPr>
        <w:t>.1.</w:t>
      </w:r>
      <w:r w:rsidRPr="00C23A42">
        <w:rPr>
          <w:spacing w:val="0"/>
          <w:sz w:val="24"/>
          <w:szCs w:val="24"/>
        </w:rPr>
        <w:tab/>
        <w:t>Изменение договора страхования возможно по соглашению сторон, если иное не предусмотрено договором, при существенном изменении обстоятельств, из которых стороны исходили при заключении договора.</w:t>
      </w:r>
    </w:p>
    <w:p w:rsidR="005E7B37" w:rsidRPr="00C23A42" w:rsidRDefault="005E7B37">
      <w:pPr>
        <w:pStyle w:val="16"/>
        <w:widowControl/>
        <w:tabs>
          <w:tab w:val="clear" w:pos="1418"/>
        </w:tabs>
        <w:rPr>
          <w:spacing w:val="0"/>
          <w:sz w:val="24"/>
          <w:szCs w:val="24"/>
        </w:rPr>
      </w:pPr>
      <w:r w:rsidRPr="00C23A42">
        <w:rPr>
          <w:spacing w:val="0"/>
          <w:sz w:val="24"/>
          <w:szCs w:val="24"/>
        </w:rPr>
        <w:t>Изменение обстоятель</w:t>
      </w:r>
      <w:proofErr w:type="gramStart"/>
      <w:r w:rsidRPr="00C23A42">
        <w:rPr>
          <w:spacing w:val="0"/>
          <w:sz w:val="24"/>
          <w:szCs w:val="24"/>
        </w:rPr>
        <w:t>ств пр</w:t>
      </w:r>
      <w:proofErr w:type="gramEnd"/>
      <w:r w:rsidRPr="00C23A42">
        <w:rPr>
          <w:spacing w:val="0"/>
          <w:sz w:val="24"/>
          <w:szCs w:val="24"/>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7</w:t>
      </w:r>
      <w:r w:rsidRPr="00C23A42">
        <w:rPr>
          <w:spacing w:val="0"/>
          <w:sz w:val="24"/>
          <w:szCs w:val="24"/>
        </w:rPr>
        <w:t>.2.</w:t>
      </w:r>
      <w:r w:rsidRPr="00C23A42">
        <w:rPr>
          <w:spacing w:val="0"/>
          <w:sz w:val="24"/>
          <w:szCs w:val="24"/>
        </w:rPr>
        <w:tab/>
        <w:t>Соглашение об изменении или расторжении договора совершается в той же фо</w:t>
      </w:r>
      <w:r w:rsidRPr="00C23A42">
        <w:rPr>
          <w:spacing w:val="0"/>
          <w:sz w:val="24"/>
          <w:szCs w:val="24"/>
        </w:rPr>
        <w:t>р</w:t>
      </w:r>
      <w:r w:rsidRPr="00C23A42">
        <w:rPr>
          <w:spacing w:val="0"/>
          <w:sz w:val="24"/>
          <w:szCs w:val="24"/>
        </w:rPr>
        <w:t xml:space="preserve">ме, что и договор, если из закона, иных правовых актов, договора или обычаев </w:t>
      </w:r>
      <w:r w:rsidR="002843F5">
        <w:rPr>
          <w:spacing w:val="0"/>
          <w:sz w:val="24"/>
          <w:szCs w:val="24"/>
        </w:rPr>
        <w:t>делового об</w:t>
      </w:r>
      <w:r w:rsidR="002843F5">
        <w:rPr>
          <w:spacing w:val="0"/>
          <w:sz w:val="24"/>
          <w:szCs w:val="24"/>
        </w:rPr>
        <w:t>о</w:t>
      </w:r>
      <w:r w:rsidR="002843F5">
        <w:rPr>
          <w:spacing w:val="0"/>
          <w:sz w:val="24"/>
          <w:szCs w:val="24"/>
        </w:rPr>
        <w:t xml:space="preserve">рота </w:t>
      </w:r>
      <w:r w:rsidRPr="00C23A42">
        <w:rPr>
          <w:spacing w:val="0"/>
          <w:sz w:val="24"/>
          <w:szCs w:val="24"/>
        </w:rPr>
        <w:t>не вытекает иное.</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7</w:t>
      </w:r>
      <w:r w:rsidRPr="00C23A42">
        <w:rPr>
          <w:spacing w:val="0"/>
          <w:sz w:val="24"/>
          <w:szCs w:val="24"/>
        </w:rPr>
        <w:t>.3.</w:t>
      </w:r>
      <w:r w:rsidRPr="00C23A42">
        <w:rPr>
          <w:spacing w:val="0"/>
          <w:sz w:val="24"/>
          <w:szCs w:val="24"/>
        </w:rPr>
        <w:tab/>
        <w:t>При изменении договора обязательства сторон сохраняются в измененном виде.</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7</w:t>
      </w:r>
      <w:r w:rsidRPr="00C23A42">
        <w:rPr>
          <w:spacing w:val="0"/>
          <w:sz w:val="24"/>
          <w:szCs w:val="24"/>
        </w:rPr>
        <w:t>.4.</w:t>
      </w:r>
      <w:r w:rsidRPr="00C23A42">
        <w:rPr>
          <w:spacing w:val="0"/>
          <w:sz w:val="24"/>
          <w:szCs w:val="24"/>
        </w:rPr>
        <w:tab/>
        <w:t xml:space="preserve">В </w:t>
      </w:r>
      <w:proofErr w:type="gramStart"/>
      <w:r w:rsidRPr="00C23A42">
        <w:rPr>
          <w:spacing w:val="0"/>
          <w:sz w:val="24"/>
          <w:szCs w:val="24"/>
        </w:rPr>
        <w:t>случае</w:t>
      </w:r>
      <w:proofErr w:type="gramEnd"/>
      <w:r w:rsidRPr="00C23A42">
        <w:rPr>
          <w:spacing w:val="0"/>
          <w:sz w:val="24"/>
          <w:szCs w:val="24"/>
        </w:rPr>
        <w:t xml:space="preserve"> изменения или расторжения договора обязательства считаются изм</w:t>
      </w:r>
      <w:r w:rsidRPr="00C23A42">
        <w:rPr>
          <w:spacing w:val="0"/>
          <w:sz w:val="24"/>
          <w:szCs w:val="24"/>
        </w:rPr>
        <w:t>е</w:t>
      </w:r>
      <w:r w:rsidRPr="00C23A42">
        <w:rPr>
          <w:spacing w:val="0"/>
          <w:sz w:val="24"/>
          <w:szCs w:val="24"/>
        </w:rPr>
        <w:t>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w:t>
      </w:r>
      <w:r w:rsidRPr="00C23A42">
        <w:rPr>
          <w:spacing w:val="0"/>
          <w:sz w:val="24"/>
          <w:szCs w:val="24"/>
        </w:rPr>
        <w:t>о</w:t>
      </w:r>
      <w:r w:rsidRPr="00C23A42">
        <w:rPr>
          <w:spacing w:val="0"/>
          <w:sz w:val="24"/>
          <w:szCs w:val="24"/>
        </w:rPr>
        <w:t>вора. Если изменения договора связаны с увеличением объема ответственности Страховщика, то по всем произошедшим до внесения изменений событиям, которые могут привести к об</w:t>
      </w:r>
      <w:r w:rsidRPr="00C23A42">
        <w:rPr>
          <w:spacing w:val="0"/>
          <w:sz w:val="24"/>
          <w:szCs w:val="24"/>
        </w:rPr>
        <w:t>я</w:t>
      </w:r>
      <w:r w:rsidRPr="00C23A42">
        <w:rPr>
          <w:spacing w:val="0"/>
          <w:sz w:val="24"/>
          <w:szCs w:val="24"/>
        </w:rPr>
        <w:t>занности произвести страховую выплату, обязательства Страховщика определяются услови</w:t>
      </w:r>
      <w:r w:rsidRPr="00C23A42">
        <w:rPr>
          <w:spacing w:val="0"/>
          <w:sz w:val="24"/>
          <w:szCs w:val="24"/>
        </w:rPr>
        <w:t>я</w:t>
      </w:r>
      <w:r w:rsidRPr="00C23A42">
        <w:rPr>
          <w:spacing w:val="0"/>
          <w:sz w:val="24"/>
          <w:szCs w:val="24"/>
        </w:rPr>
        <w:t>ми договора, существовавшими до внесения изменений, независимо от того, что Страхователь не знал или мог не знать об этих событиях.</w:t>
      </w:r>
    </w:p>
    <w:p w:rsidR="005E7B37" w:rsidRPr="00C23A42" w:rsidRDefault="00476350" w:rsidP="006802CE">
      <w:pPr>
        <w:keepNext/>
        <w:spacing w:before="120" w:after="120"/>
        <w:jc w:val="center"/>
        <w:rPr>
          <w:b/>
          <w:bCs/>
          <w:sz w:val="24"/>
          <w:szCs w:val="24"/>
        </w:rPr>
      </w:pPr>
      <w:r w:rsidRPr="00C23A42">
        <w:rPr>
          <w:b/>
          <w:bCs/>
          <w:sz w:val="24"/>
          <w:szCs w:val="24"/>
        </w:rPr>
        <w:t>1</w:t>
      </w:r>
      <w:r w:rsidR="006802CE">
        <w:rPr>
          <w:b/>
          <w:bCs/>
          <w:sz w:val="24"/>
          <w:szCs w:val="24"/>
        </w:rPr>
        <w:t>8</w:t>
      </w:r>
      <w:r w:rsidR="005E7B37" w:rsidRPr="00C23A42">
        <w:rPr>
          <w:b/>
          <w:bCs/>
          <w:sz w:val="24"/>
          <w:szCs w:val="24"/>
        </w:rPr>
        <w:t>. ОСОБЫЕ УСЛОВИЯ</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8</w:t>
      </w:r>
      <w:r w:rsidRPr="00C23A42">
        <w:rPr>
          <w:spacing w:val="0"/>
          <w:sz w:val="24"/>
          <w:szCs w:val="24"/>
        </w:rPr>
        <w:t>.1.</w:t>
      </w:r>
      <w:r w:rsidRPr="00C23A42">
        <w:rPr>
          <w:spacing w:val="0"/>
          <w:sz w:val="24"/>
          <w:szCs w:val="24"/>
        </w:rPr>
        <w:tab/>
        <w:t>Настоящие Правила регламентируют основные условия страхования. Однако по соглашению сторон в договор могут быть внесены оговорки, дополнения и изменения к настоящим Правилам, не противоречащие действующим нормативным актам, исходя из ко</w:t>
      </w:r>
      <w:r w:rsidRPr="00C23A42">
        <w:rPr>
          <w:spacing w:val="0"/>
          <w:sz w:val="24"/>
          <w:szCs w:val="24"/>
        </w:rPr>
        <w:t>н</w:t>
      </w:r>
      <w:r w:rsidRPr="00C23A42">
        <w:rPr>
          <w:spacing w:val="0"/>
          <w:sz w:val="24"/>
          <w:szCs w:val="24"/>
        </w:rPr>
        <w:t>кретных условий страхования.</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8</w:t>
      </w:r>
      <w:r w:rsidRPr="00C23A42">
        <w:rPr>
          <w:spacing w:val="0"/>
          <w:sz w:val="24"/>
          <w:szCs w:val="24"/>
        </w:rPr>
        <w:t>.2.</w:t>
      </w:r>
      <w:r w:rsidRPr="00C23A42">
        <w:rPr>
          <w:spacing w:val="0"/>
          <w:sz w:val="24"/>
          <w:szCs w:val="24"/>
        </w:rPr>
        <w:tab/>
        <w:t>Согласованные положения договора имеют преимущественное значение по сра</w:t>
      </w:r>
      <w:r w:rsidRPr="00C23A42">
        <w:rPr>
          <w:spacing w:val="0"/>
          <w:sz w:val="24"/>
          <w:szCs w:val="24"/>
        </w:rPr>
        <w:t>в</w:t>
      </w:r>
      <w:r w:rsidRPr="00C23A42">
        <w:rPr>
          <w:spacing w:val="0"/>
          <w:sz w:val="24"/>
          <w:szCs w:val="24"/>
        </w:rPr>
        <w:t>нению с положениями настоящих Правил.</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8</w:t>
      </w:r>
      <w:r w:rsidRPr="00C23A42">
        <w:rPr>
          <w:spacing w:val="0"/>
          <w:sz w:val="24"/>
          <w:szCs w:val="24"/>
        </w:rPr>
        <w:t>.3.</w:t>
      </w:r>
      <w:r w:rsidRPr="00C23A42">
        <w:rPr>
          <w:spacing w:val="0"/>
          <w:sz w:val="24"/>
          <w:szCs w:val="24"/>
        </w:rPr>
        <w:tab/>
        <w:t>Все уведомления и извещения производятся сторонами в письменной форме.</w:t>
      </w:r>
    </w:p>
    <w:p w:rsidR="005E7B37" w:rsidRPr="00851278" w:rsidRDefault="005E7B37" w:rsidP="006802CE">
      <w:pPr>
        <w:keepNext/>
        <w:spacing w:before="120" w:after="120"/>
        <w:jc w:val="center"/>
        <w:rPr>
          <w:b/>
          <w:bCs/>
          <w:sz w:val="24"/>
          <w:szCs w:val="24"/>
        </w:rPr>
      </w:pPr>
      <w:r w:rsidRPr="00851278">
        <w:rPr>
          <w:b/>
          <w:bCs/>
          <w:sz w:val="24"/>
          <w:szCs w:val="24"/>
        </w:rPr>
        <w:t>1</w:t>
      </w:r>
      <w:r w:rsidR="006802CE">
        <w:rPr>
          <w:b/>
          <w:bCs/>
          <w:sz w:val="24"/>
          <w:szCs w:val="24"/>
        </w:rPr>
        <w:t>9</w:t>
      </w:r>
      <w:r w:rsidRPr="00851278">
        <w:rPr>
          <w:b/>
          <w:bCs/>
          <w:sz w:val="24"/>
          <w:szCs w:val="24"/>
        </w:rPr>
        <w:t>. ПОРЯДОК РАЗРЕШЕНИЯ СПОРОВ</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9</w:t>
      </w:r>
      <w:r w:rsidRPr="00C23A42">
        <w:rPr>
          <w:spacing w:val="0"/>
          <w:sz w:val="24"/>
          <w:szCs w:val="24"/>
        </w:rPr>
        <w:t>.1.</w:t>
      </w:r>
      <w:r w:rsidRPr="00C23A42">
        <w:rPr>
          <w:spacing w:val="0"/>
          <w:sz w:val="24"/>
          <w:szCs w:val="24"/>
        </w:rPr>
        <w:tab/>
        <w:t xml:space="preserve">Споры, возникающие по договору страхования, разрешаются путем переговоров. При </w:t>
      </w:r>
      <w:proofErr w:type="spellStart"/>
      <w:r w:rsidRPr="00C23A42">
        <w:rPr>
          <w:spacing w:val="0"/>
          <w:sz w:val="24"/>
          <w:szCs w:val="24"/>
        </w:rPr>
        <w:t>недостижении</w:t>
      </w:r>
      <w:proofErr w:type="spellEnd"/>
      <w:r w:rsidRPr="00C23A42">
        <w:rPr>
          <w:spacing w:val="0"/>
          <w:sz w:val="24"/>
          <w:szCs w:val="24"/>
        </w:rPr>
        <w:t xml:space="preserve"> соглашения спор </w:t>
      </w:r>
      <w:r w:rsidR="00476350">
        <w:rPr>
          <w:spacing w:val="0"/>
          <w:sz w:val="24"/>
          <w:szCs w:val="24"/>
        </w:rPr>
        <w:t>разрешается</w:t>
      </w:r>
      <w:r w:rsidRPr="00C23A42">
        <w:rPr>
          <w:spacing w:val="0"/>
          <w:sz w:val="24"/>
          <w:szCs w:val="24"/>
        </w:rPr>
        <w:t xml:space="preserve"> в порядке, предусмотренном действующим законодательством Российской Федерации.</w:t>
      </w:r>
    </w:p>
    <w:p w:rsidR="00A56A9D" w:rsidRPr="00A56A9D" w:rsidRDefault="00A565D7" w:rsidP="00A56A9D">
      <w:pPr>
        <w:ind w:left="5400"/>
        <w:rPr>
          <w:snapToGrid w:val="0"/>
          <w:sz w:val="24"/>
          <w:szCs w:val="24"/>
        </w:rPr>
      </w:pPr>
      <w:r w:rsidRPr="00C23A42">
        <w:rPr>
          <w:b/>
          <w:sz w:val="24"/>
          <w:szCs w:val="24"/>
        </w:rPr>
        <w:br w:type="page"/>
      </w:r>
      <w:r w:rsidR="00A56A9D" w:rsidRPr="00A56A9D">
        <w:rPr>
          <w:snapToGrid w:val="0"/>
          <w:sz w:val="24"/>
          <w:szCs w:val="24"/>
        </w:rPr>
        <w:lastRenderedPageBreak/>
        <w:t xml:space="preserve">Приложение </w:t>
      </w:r>
      <w:r w:rsidR="00A56A9D">
        <w:rPr>
          <w:snapToGrid w:val="0"/>
          <w:sz w:val="24"/>
          <w:szCs w:val="24"/>
        </w:rPr>
        <w:t>1</w:t>
      </w:r>
    </w:p>
    <w:p w:rsidR="00A56A9D" w:rsidRPr="00A56A9D" w:rsidRDefault="00A56A9D" w:rsidP="00A56A9D">
      <w:pPr>
        <w:ind w:left="5040"/>
        <w:rPr>
          <w:snapToGrid w:val="0"/>
          <w:sz w:val="24"/>
          <w:szCs w:val="24"/>
        </w:rPr>
      </w:pPr>
    </w:p>
    <w:p w:rsidR="00A56A9D" w:rsidRPr="00A56A9D" w:rsidRDefault="00A56A9D" w:rsidP="00A56A9D">
      <w:pPr>
        <w:ind w:left="5400"/>
        <w:rPr>
          <w:b/>
          <w:snapToGrid w:val="0"/>
          <w:sz w:val="24"/>
          <w:szCs w:val="24"/>
        </w:rPr>
      </w:pPr>
      <w:r w:rsidRPr="00A56A9D">
        <w:rPr>
          <w:snapToGrid w:val="0"/>
          <w:sz w:val="24"/>
          <w:szCs w:val="24"/>
        </w:rPr>
        <w:t>Дополнительное условие к Правилам страхования от несчастных случаев и б</w:t>
      </w:r>
      <w:r w:rsidRPr="00A56A9D">
        <w:rPr>
          <w:snapToGrid w:val="0"/>
          <w:sz w:val="24"/>
          <w:szCs w:val="24"/>
        </w:rPr>
        <w:t>о</w:t>
      </w:r>
      <w:r w:rsidRPr="00A56A9D">
        <w:rPr>
          <w:snapToGrid w:val="0"/>
          <w:sz w:val="24"/>
          <w:szCs w:val="24"/>
        </w:rPr>
        <w:t>лезней</w:t>
      </w:r>
    </w:p>
    <w:p w:rsidR="00A56A9D" w:rsidRPr="00A56A9D" w:rsidRDefault="00A56A9D" w:rsidP="00A56A9D">
      <w:pPr>
        <w:jc w:val="center"/>
        <w:rPr>
          <w:b/>
          <w:snapToGrid w:val="0"/>
          <w:sz w:val="24"/>
          <w:szCs w:val="24"/>
        </w:rPr>
      </w:pPr>
    </w:p>
    <w:p w:rsidR="00A56A9D" w:rsidRPr="00A56A9D" w:rsidRDefault="00A56A9D" w:rsidP="00A56A9D">
      <w:pPr>
        <w:jc w:val="center"/>
        <w:rPr>
          <w:b/>
          <w:snapToGrid w:val="0"/>
          <w:sz w:val="24"/>
          <w:szCs w:val="24"/>
        </w:rPr>
      </w:pPr>
    </w:p>
    <w:p w:rsidR="00A56A9D" w:rsidRPr="00A56A9D" w:rsidRDefault="00A56A9D" w:rsidP="00A56A9D">
      <w:pPr>
        <w:jc w:val="center"/>
        <w:rPr>
          <w:b/>
          <w:snapToGrid w:val="0"/>
          <w:sz w:val="24"/>
          <w:szCs w:val="24"/>
        </w:rPr>
      </w:pPr>
      <w:r w:rsidRPr="00A56A9D">
        <w:rPr>
          <w:b/>
          <w:snapToGrid w:val="0"/>
          <w:sz w:val="24"/>
          <w:szCs w:val="24"/>
        </w:rPr>
        <w:t xml:space="preserve">СТРАХОВАНИЕ ДОНОРОВ </w:t>
      </w:r>
    </w:p>
    <w:p w:rsidR="00A56A9D" w:rsidRPr="00A56A9D" w:rsidRDefault="00A56A9D" w:rsidP="00A56A9D">
      <w:pPr>
        <w:jc w:val="both"/>
        <w:rPr>
          <w:snapToGrid w:val="0"/>
          <w:sz w:val="24"/>
          <w:szCs w:val="24"/>
        </w:rPr>
      </w:pPr>
    </w:p>
    <w:p w:rsidR="00A56A9D" w:rsidRPr="00A56A9D" w:rsidRDefault="00A56A9D" w:rsidP="00A56A9D">
      <w:pPr>
        <w:jc w:val="both"/>
        <w:rPr>
          <w:sz w:val="24"/>
          <w:szCs w:val="24"/>
        </w:rPr>
      </w:pPr>
      <w:r w:rsidRPr="00A56A9D">
        <w:rPr>
          <w:snapToGrid w:val="0"/>
          <w:sz w:val="24"/>
          <w:szCs w:val="24"/>
        </w:rPr>
        <w:tab/>
        <w:t xml:space="preserve">1. В </w:t>
      </w:r>
      <w:proofErr w:type="gramStart"/>
      <w:r w:rsidRPr="00A56A9D">
        <w:rPr>
          <w:snapToGrid w:val="0"/>
          <w:sz w:val="24"/>
          <w:szCs w:val="24"/>
        </w:rPr>
        <w:t>соответствии</w:t>
      </w:r>
      <w:proofErr w:type="gramEnd"/>
      <w:r w:rsidRPr="00A56A9D">
        <w:rPr>
          <w:snapToGrid w:val="0"/>
          <w:sz w:val="24"/>
          <w:szCs w:val="24"/>
        </w:rPr>
        <w:t xml:space="preserve"> с Законом РФ «О донорстве крови и ее компонентов» настоящий Раздел Правил страхования регулирует отношения, возникающие между Страховщиком и Страхователем по поводу страхования доноров </w:t>
      </w:r>
      <w:r w:rsidRPr="00A56A9D">
        <w:rPr>
          <w:sz w:val="24"/>
          <w:szCs w:val="24"/>
        </w:rPr>
        <w:t>на случай заражения инфекционными забол</w:t>
      </w:r>
      <w:r w:rsidRPr="00A56A9D">
        <w:rPr>
          <w:sz w:val="24"/>
          <w:szCs w:val="24"/>
        </w:rPr>
        <w:t>е</w:t>
      </w:r>
      <w:r w:rsidRPr="00A56A9D">
        <w:rPr>
          <w:sz w:val="24"/>
          <w:szCs w:val="24"/>
        </w:rPr>
        <w:t>ваниями при выполнении ими донорской функции.</w:t>
      </w:r>
    </w:p>
    <w:p w:rsidR="00A56A9D" w:rsidRPr="00A56A9D" w:rsidRDefault="00A56A9D" w:rsidP="00A56A9D">
      <w:pPr>
        <w:jc w:val="both"/>
        <w:rPr>
          <w:snapToGrid w:val="0"/>
          <w:sz w:val="24"/>
          <w:szCs w:val="24"/>
        </w:rPr>
      </w:pPr>
      <w:r w:rsidRPr="00A56A9D">
        <w:rPr>
          <w:sz w:val="24"/>
          <w:szCs w:val="24"/>
        </w:rPr>
        <w:tab/>
        <w:t>Донорство крови и ее компонентов - свободно выраженный добровольный акт. Взятие от донора крови и ее компонентов допустимо только при условии, если здоровью донора не будет причинен вред.</w:t>
      </w:r>
    </w:p>
    <w:p w:rsidR="00A56A9D" w:rsidRPr="00A56A9D" w:rsidRDefault="00A56A9D" w:rsidP="00A56A9D">
      <w:pPr>
        <w:jc w:val="both"/>
        <w:rPr>
          <w:snapToGrid w:val="0"/>
          <w:sz w:val="24"/>
          <w:szCs w:val="24"/>
        </w:rPr>
      </w:pPr>
      <w:r w:rsidRPr="00A56A9D">
        <w:rPr>
          <w:snapToGrid w:val="0"/>
          <w:sz w:val="24"/>
          <w:szCs w:val="24"/>
        </w:rPr>
        <w:tab/>
        <w:t xml:space="preserve">2. Страхователи - </w:t>
      </w:r>
      <w:r w:rsidRPr="00A56A9D">
        <w:rPr>
          <w:snapToGrid w:val="0"/>
          <w:color w:val="000000"/>
          <w:sz w:val="24"/>
          <w:szCs w:val="24"/>
        </w:rPr>
        <w:t>организации здравоохранения, осуществляющие заготовку, перер</w:t>
      </w:r>
      <w:r w:rsidRPr="00A56A9D">
        <w:rPr>
          <w:snapToGrid w:val="0"/>
          <w:color w:val="000000"/>
          <w:sz w:val="24"/>
          <w:szCs w:val="24"/>
        </w:rPr>
        <w:t>а</w:t>
      </w:r>
      <w:r w:rsidRPr="00A56A9D">
        <w:rPr>
          <w:snapToGrid w:val="0"/>
          <w:color w:val="000000"/>
          <w:sz w:val="24"/>
          <w:szCs w:val="24"/>
        </w:rPr>
        <w:t>ботку, хранение и обеспечение безопасности донорской крови и ее компонентов, заключи</w:t>
      </w:r>
      <w:r w:rsidRPr="00A56A9D">
        <w:rPr>
          <w:snapToGrid w:val="0"/>
          <w:color w:val="000000"/>
          <w:sz w:val="24"/>
          <w:szCs w:val="24"/>
        </w:rPr>
        <w:t>в</w:t>
      </w:r>
      <w:r w:rsidRPr="00A56A9D">
        <w:rPr>
          <w:snapToGrid w:val="0"/>
          <w:color w:val="000000"/>
          <w:sz w:val="24"/>
          <w:szCs w:val="24"/>
        </w:rPr>
        <w:t xml:space="preserve">шие со Страховщиком договор страхования доноров </w:t>
      </w:r>
      <w:r w:rsidRPr="00A56A9D">
        <w:rPr>
          <w:sz w:val="24"/>
          <w:szCs w:val="24"/>
        </w:rPr>
        <w:t>на случай заражения инфекционными заболеваниями при выполнении ими донорской функции</w:t>
      </w:r>
      <w:r w:rsidRPr="00A56A9D">
        <w:rPr>
          <w:snapToGrid w:val="0"/>
          <w:sz w:val="24"/>
          <w:szCs w:val="24"/>
        </w:rPr>
        <w:t>.</w:t>
      </w:r>
    </w:p>
    <w:p w:rsidR="00A56A9D" w:rsidRPr="00A56A9D" w:rsidRDefault="00A56A9D" w:rsidP="00A56A9D">
      <w:pPr>
        <w:jc w:val="both"/>
        <w:rPr>
          <w:sz w:val="24"/>
          <w:szCs w:val="24"/>
        </w:rPr>
      </w:pPr>
      <w:r w:rsidRPr="00A56A9D">
        <w:rPr>
          <w:sz w:val="24"/>
          <w:szCs w:val="24"/>
        </w:rPr>
        <w:tab/>
        <w:t xml:space="preserve">3. </w:t>
      </w:r>
      <w:proofErr w:type="gramStart"/>
      <w:r w:rsidRPr="00A56A9D">
        <w:rPr>
          <w:sz w:val="24"/>
          <w:szCs w:val="24"/>
        </w:rPr>
        <w:t>Договор страхования может быть заключен в отношении доноров крови и ее комп</w:t>
      </w:r>
      <w:r w:rsidRPr="00A56A9D">
        <w:rPr>
          <w:sz w:val="24"/>
          <w:szCs w:val="24"/>
        </w:rPr>
        <w:t>о</w:t>
      </w:r>
      <w:r w:rsidRPr="00A56A9D">
        <w:rPr>
          <w:sz w:val="24"/>
          <w:szCs w:val="24"/>
        </w:rPr>
        <w:t>нентов - дееспособных граждан старше 18-ти лет (Застрахованных), прошедших медицинское обследование в порядке, определенном федеральным органом исполнительной власти, ос</w:t>
      </w:r>
      <w:r w:rsidRPr="00A56A9D">
        <w:rPr>
          <w:sz w:val="24"/>
          <w:szCs w:val="24"/>
        </w:rPr>
        <w:t>у</w:t>
      </w:r>
      <w:r w:rsidRPr="00A56A9D">
        <w:rPr>
          <w:sz w:val="24"/>
          <w:szCs w:val="24"/>
        </w:rPr>
        <w:t>ществляющим нормативное правовое регулирование в сфере здравоохранения.</w:t>
      </w:r>
      <w:proofErr w:type="gramEnd"/>
    </w:p>
    <w:p w:rsidR="00A56A9D" w:rsidRPr="00A56A9D" w:rsidRDefault="00A56A9D" w:rsidP="00A56A9D">
      <w:pPr>
        <w:jc w:val="both"/>
        <w:rPr>
          <w:sz w:val="24"/>
          <w:szCs w:val="24"/>
        </w:rPr>
      </w:pPr>
      <w:r w:rsidRPr="00A56A9D">
        <w:rPr>
          <w:sz w:val="24"/>
          <w:szCs w:val="24"/>
        </w:rPr>
        <w:tab/>
        <w:t xml:space="preserve">4. При страховании в соответствии с настоящим </w:t>
      </w:r>
      <w:r w:rsidR="00C209E1">
        <w:rPr>
          <w:sz w:val="24"/>
          <w:szCs w:val="24"/>
        </w:rPr>
        <w:t>Приложением</w:t>
      </w:r>
      <w:r w:rsidRPr="00A56A9D">
        <w:rPr>
          <w:sz w:val="24"/>
          <w:szCs w:val="24"/>
        </w:rPr>
        <w:t xml:space="preserve"> страховым риском я</w:t>
      </w:r>
      <w:r w:rsidRPr="00A56A9D">
        <w:rPr>
          <w:sz w:val="24"/>
          <w:szCs w:val="24"/>
        </w:rPr>
        <w:t>в</w:t>
      </w:r>
      <w:r w:rsidRPr="00A56A9D">
        <w:rPr>
          <w:sz w:val="24"/>
          <w:szCs w:val="24"/>
        </w:rPr>
        <w:t xml:space="preserve">ляется риск заражения Застрахованного инфекционными заболеваниями при выполнении им донорской функции. </w:t>
      </w:r>
    </w:p>
    <w:p w:rsidR="00A56A9D" w:rsidRPr="00A56A9D" w:rsidRDefault="00A56A9D" w:rsidP="00A56A9D">
      <w:pPr>
        <w:ind w:firstLine="709"/>
        <w:jc w:val="both"/>
        <w:rPr>
          <w:snapToGrid w:val="0"/>
          <w:sz w:val="24"/>
          <w:szCs w:val="24"/>
        </w:rPr>
      </w:pPr>
      <w:r w:rsidRPr="00A56A9D">
        <w:rPr>
          <w:snapToGrid w:val="0"/>
          <w:sz w:val="24"/>
          <w:szCs w:val="24"/>
        </w:rPr>
        <w:t xml:space="preserve">5. Страховым случаем признается </w:t>
      </w:r>
      <w:r w:rsidRPr="00A56A9D">
        <w:rPr>
          <w:sz w:val="24"/>
          <w:szCs w:val="24"/>
        </w:rPr>
        <w:t xml:space="preserve">заражение Застрахованного </w:t>
      </w:r>
      <w:r>
        <w:rPr>
          <w:sz w:val="24"/>
          <w:szCs w:val="24"/>
        </w:rPr>
        <w:t xml:space="preserve">в результате несчастного случая </w:t>
      </w:r>
      <w:r w:rsidRPr="00A56A9D">
        <w:rPr>
          <w:sz w:val="24"/>
          <w:szCs w:val="24"/>
        </w:rPr>
        <w:t>инфекционными заболеваниями при выполнении им донорской функции</w:t>
      </w:r>
      <w:r w:rsidRPr="00A56A9D">
        <w:rPr>
          <w:snapToGrid w:val="0"/>
          <w:sz w:val="24"/>
          <w:szCs w:val="24"/>
        </w:rPr>
        <w:t>.</w:t>
      </w:r>
    </w:p>
    <w:p w:rsidR="00A56A9D" w:rsidRPr="00A56A9D" w:rsidRDefault="00A56A9D" w:rsidP="00A56A9D">
      <w:pPr>
        <w:ind w:firstLine="709"/>
        <w:jc w:val="both"/>
        <w:rPr>
          <w:b/>
          <w:snapToGrid w:val="0"/>
          <w:sz w:val="24"/>
          <w:szCs w:val="24"/>
        </w:rPr>
      </w:pPr>
      <w:r w:rsidRPr="00A56A9D">
        <w:rPr>
          <w:snapToGrid w:val="0"/>
          <w:sz w:val="24"/>
          <w:szCs w:val="24"/>
        </w:rPr>
        <w:t>Договор страхования заключается на условии страховой выплаты в размере 100% стр</w:t>
      </w:r>
      <w:r w:rsidRPr="00A56A9D">
        <w:rPr>
          <w:snapToGrid w:val="0"/>
          <w:sz w:val="24"/>
          <w:szCs w:val="24"/>
        </w:rPr>
        <w:t>а</w:t>
      </w:r>
      <w:r w:rsidRPr="00A56A9D">
        <w:rPr>
          <w:snapToGrid w:val="0"/>
          <w:sz w:val="24"/>
          <w:szCs w:val="24"/>
        </w:rPr>
        <w:t>ховой суммы, предусмотренной договором страхования в отношении данного Застрахованн</w:t>
      </w:r>
      <w:r w:rsidRPr="00A56A9D">
        <w:rPr>
          <w:snapToGrid w:val="0"/>
          <w:sz w:val="24"/>
          <w:szCs w:val="24"/>
        </w:rPr>
        <w:t>о</w:t>
      </w:r>
      <w:r w:rsidRPr="00A56A9D">
        <w:rPr>
          <w:snapToGrid w:val="0"/>
          <w:sz w:val="24"/>
          <w:szCs w:val="24"/>
        </w:rPr>
        <w:t>го.</w:t>
      </w:r>
    </w:p>
    <w:p w:rsidR="00A56A9D" w:rsidRPr="00A56A9D" w:rsidRDefault="00A56A9D" w:rsidP="00A56A9D">
      <w:pPr>
        <w:ind w:firstLine="709"/>
        <w:jc w:val="both"/>
        <w:rPr>
          <w:snapToGrid w:val="0"/>
          <w:sz w:val="24"/>
          <w:szCs w:val="24"/>
        </w:rPr>
      </w:pPr>
      <w:r w:rsidRPr="00A56A9D">
        <w:rPr>
          <w:snapToGrid w:val="0"/>
          <w:sz w:val="24"/>
          <w:szCs w:val="24"/>
        </w:rPr>
        <w:t xml:space="preserve">6. Для целей страхования в соответствии с настоящим </w:t>
      </w:r>
      <w:r w:rsidR="0094353B">
        <w:rPr>
          <w:snapToGrid w:val="0"/>
          <w:sz w:val="24"/>
          <w:szCs w:val="24"/>
        </w:rPr>
        <w:t>Приложением</w:t>
      </w:r>
      <w:r w:rsidRPr="00A56A9D">
        <w:rPr>
          <w:snapToGrid w:val="0"/>
          <w:sz w:val="24"/>
          <w:szCs w:val="24"/>
        </w:rPr>
        <w:t xml:space="preserve"> под инфекцио</w:t>
      </w:r>
      <w:r w:rsidRPr="00A56A9D">
        <w:rPr>
          <w:snapToGrid w:val="0"/>
          <w:sz w:val="24"/>
          <w:szCs w:val="24"/>
        </w:rPr>
        <w:t>н</w:t>
      </w:r>
      <w:r w:rsidRPr="00A56A9D">
        <w:rPr>
          <w:snapToGrid w:val="0"/>
          <w:sz w:val="24"/>
          <w:szCs w:val="24"/>
        </w:rPr>
        <w:t>ными заболеваниями понимаются болезни, причинами которых являются микроорганизмы.</w:t>
      </w:r>
    </w:p>
    <w:p w:rsidR="00A56A9D" w:rsidRPr="00A56A9D" w:rsidRDefault="00A56A9D" w:rsidP="00EC5913">
      <w:pPr>
        <w:jc w:val="both"/>
        <w:rPr>
          <w:snapToGrid w:val="0"/>
          <w:sz w:val="24"/>
          <w:szCs w:val="24"/>
        </w:rPr>
      </w:pPr>
      <w:r w:rsidRPr="00A56A9D">
        <w:rPr>
          <w:snapToGrid w:val="0"/>
          <w:sz w:val="24"/>
          <w:szCs w:val="24"/>
        </w:rPr>
        <w:tab/>
        <w:t xml:space="preserve">7. В </w:t>
      </w:r>
      <w:proofErr w:type="gramStart"/>
      <w:r w:rsidRPr="00A56A9D">
        <w:rPr>
          <w:snapToGrid w:val="0"/>
          <w:sz w:val="24"/>
          <w:szCs w:val="24"/>
        </w:rPr>
        <w:t>соответствии</w:t>
      </w:r>
      <w:proofErr w:type="gramEnd"/>
      <w:r w:rsidRPr="00A56A9D">
        <w:rPr>
          <w:snapToGrid w:val="0"/>
          <w:sz w:val="24"/>
          <w:szCs w:val="24"/>
        </w:rPr>
        <w:t xml:space="preserve"> с настоящим </w:t>
      </w:r>
      <w:r w:rsidR="0094353B">
        <w:rPr>
          <w:snapToGrid w:val="0"/>
          <w:sz w:val="24"/>
          <w:szCs w:val="24"/>
        </w:rPr>
        <w:t>Приложением</w:t>
      </w:r>
      <w:r w:rsidRPr="00A56A9D">
        <w:rPr>
          <w:snapToGrid w:val="0"/>
          <w:sz w:val="24"/>
          <w:szCs w:val="24"/>
        </w:rPr>
        <w:t xml:space="preserve"> не считается страховым событием и не покрывается страхованием причинение вреда жизни или здоровью Застрахованного, явивш</w:t>
      </w:r>
      <w:r w:rsidR="00EC5913">
        <w:rPr>
          <w:snapToGrid w:val="0"/>
          <w:sz w:val="24"/>
          <w:szCs w:val="24"/>
        </w:rPr>
        <w:t>е</w:t>
      </w:r>
      <w:r w:rsidRPr="00A56A9D">
        <w:rPr>
          <w:snapToGrid w:val="0"/>
          <w:sz w:val="24"/>
          <w:szCs w:val="24"/>
        </w:rPr>
        <w:t>е</w:t>
      </w:r>
      <w:r w:rsidRPr="00A56A9D">
        <w:rPr>
          <w:snapToGrid w:val="0"/>
          <w:sz w:val="24"/>
          <w:szCs w:val="24"/>
        </w:rPr>
        <w:t>ся результатом событий, предусмотренных п.</w:t>
      </w:r>
      <w:r w:rsidR="008F02AC">
        <w:rPr>
          <w:snapToGrid w:val="0"/>
          <w:sz w:val="24"/>
          <w:szCs w:val="24"/>
        </w:rPr>
        <w:t>4</w:t>
      </w:r>
      <w:r w:rsidRPr="00A56A9D">
        <w:rPr>
          <w:snapToGrid w:val="0"/>
          <w:sz w:val="24"/>
          <w:szCs w:val="24"/>
        </w:rPr>
        <w:t xml:space="preserve"> настоящих Правил, а также в случае заражения Застрахованного инфекционными заболеваниями, не связанного с выполнением им донорской функции.</w:t>
      </w:r>
    </w:p>
    <w:p w:rsidR="00A56A9D" w:rsidRPr="00A56A9D" w:rsidRDefault="00A56A9D" w:rsidP="00A56A9D">
      <w:pPr>
        <w:jc w:val="both"/>
        <w:rPr>
          <w:snapToGrid w:val="0"/>
          <w:sz w:val="24"/>
          <w:szCs w:val="24"/>
        </w:rPr>
      </w:pPr>
      <w:r w:rsidRPr="00A56A9D">
        <w:rPr>
          <w:snapToGrid w:val="0"/>
          <w:sz w:val="24"/>
          <w:szCs w:val="24"/>
        </w:rPr>
        <w:tab/>
        <w:t>8. Договор страхования заключается в отношении доноров, зарегистрированных учр</w:t>
      </w:r>
      <w:r w:rsidRPr="00A56A9D">
        <w:rPr>
          <w:snapToGrid w:val="0"/>
          <w:sz w:val="24"/>
          <w:szCs w:val="24"/>
        </w:rPr>
        <w:t>е</w:t>
      </w:r>
      <w:r w:rsidRPr="00A56A9D">
        <w:rPr>
          <w:snapToGrid w:val="0"/>
          <w:sz w:val="24"/>
          <w:szCs w:val="24"/>
        </w:rPr>
        <w:t>ждением здравоохранения и состоящих в реестре доноров, который ведется данным учрежд</w:t>
      </w:r>
      <w:r w:rsidRPr="00A56A9D">
        <w:rPr>
          <w:snapToGrid w:val="0"/>
          <w:sz w:val="24"/>
          <w:szCs w:val="24"/>
        </w:rPr>
        <w:t>е</w:t>
      </w:r>
      <w:r w:rsidRPr="00A56A9D">
        <w:rPr>
          <w:snapToGrid w:val="0"/>
          <w:sz w:val="24"/>
          <w:szCs w:val="24"/>
        </w:rPr>
        <w:t>нием здравоохранения, сроком на один год.</w:t>
      </w:r>
    </w:p>
    <w:p w:rsidR="00A56A9D" w:rsidRPr="00A56A9D" w:rsidRDefault="00A56A9D" w:rsidP="00A56A9D">
      <w:pPr>
        <w:ind w:firstLine="709"/>
        <w:jc w:val="both"/>
        <w:rPr>
          <w:snapToGrid w:val="0"/>
          <w:sz w:val="24"/>
          <w:szCs w:val="24"/>
        </w:rPr>
      </w:pPr>
      <w:r w:rsidRPr="00A56A9D">
        <w:rPr>
          <w:snapToGrid w:val="0"/>
          <w:sz w:val="24"/>
          <w:szCs w:val="24"/>
        </w:rPr>
        <w:t>9. Для расчета страховой премии применяется тарифная ставка, определяемая с учетом базовой тарифной ставки, повышающих / понижающих коэффициентов в установленных ди</w:t>
      </w:r>
      <w:r w:rsidRPr="00A56A9D">
        <w:rPr>
          <w:snapToGrid w:val="0"/>
          <w:sz w:val="24"/>
          <w:szCs w:val="24"/>
        </w:rPr>
        <w:t>а</w:t>
      </w:r>
      <w:r w:rsidRPr="00A56A9D">
        <w:rPr>
          <w:snapToGrid w:val="0"/>
          <w:sz w:val="24"/>
          <w:szCs w:val="24"/>
        </w:rPr>
        <w:t xml:space="preserve">пазонах применения (Приложение </w:t>
      </w:r>
      <w:r w:rsidR="003F0CB2">
        <w:rPr>
          <w:snapToGrid w:val="0"/>
          <w:sz w:val="24"/>
          <w:szCs w:val="24"/>
        </w:rPr>
        <w:t>5</w:t>
      </w:r>
      <w:r w:rsidRPr="00A56A9D">
        <w:rPr>
          <w:snapToGrid w:val="0"/>
          <w:sz w:val="24"/>
          <w:szCs w:val="24"/>
        </w:rPr>
        <w:t xml:space="preserve"> к настоящим Правилам).</w:t>
      </w:r>
    </w:p>
    <w:p w:rsidR="00A56A9D" w:rsidRPr="00A56A9D" w:rsidRDefault="00A56A9D" w:rsidP="00A56A9D">
      <w:pPr>
        <w:ind w:firstLine="709"/>
        <w:jc w:val="both"/>
        <w:rPr>
          <w:snapToGrid w:val="0"/>
          <w:sz w:val="24"/>
          <w:szCs w:val="24"/>
        </w:rPr>
      </w:pPr>
      <w:r w:rsidRPr="00A56A9D">
        <w:rPr>
          <w:snapToGrid w:val="0"/>
          <w:sz w:val="24"/>
          <w:szCs w:val="24"/>
        </w:rPr>
        <w:t>10. В случае заражения Застрахованного</w:t>
      </w:r>
      <w:r w:rsidRPr="00A56A9D">
        <w:rPr>
          <w:sz w:val="24"/>
          <w:szCs w:val="24"/>
        </w:rPr>
        <w:t xml:space="preserve"> инфекционными заболеваниями </w:t>
      </w:r>
      <w:r w:rsidRPr="00A56A9D">
        <w:rPr>
          <w:snapToGrid w:val="0"/>
          <w:sz w:val="24"/>
          <w:szCs w:val="24"/>
        </w:rPr>
        <w:t xml:space="preserve">и признании данного события страховым случаем, Страховщик производит страховую выплату </w:t>
      </w:r>
      <w:proofErr w:type="gramStart"/>
      <w:r w:rsidRPr="00A56A9D">
        <w:rPr>
          <w:snapToGrid w:val="0"/>
          <w:sz w:val="24"/>
          <w:szCs w:val="24"/>
        </w:rPr>
        <w:t>Застрах</w:t>
      </w:r>
      <w:r w:rsidRPr="00A56A9D">
        <w:rPr>
          <w:snapToGrid w:val="0"/>
          <w:sz w:val="24"/>
          <w:szCs w:val="24"/>
        </w:rPr>
        <w:t>о</w:t>
      </w:r>
      <w:r w:rsidRPr="00A56A9D">
        <w:rPr>
          <w:snapToGrid w:val="0"/>
          <w:sz w:val="24"/>
          <w:szCs w:val="24"/>
        </w:rPr>
        <w:t>ванному</w:t>
      </w:r>
      <w:proofErr w:type="gramEnd"/>
      <w:r w:rsidRPr="00A56A9D">
        <w:rPr>
          <w:snapToGrid w:val="0"/>
          <w:sz w:val="24"/>
          <w:szCs w:val="24"/>
        </w:rPr>
        <w:t xml:space="preserve"> в размере 100% страховой суммы, предусмотренной договором страхования в отн</w:t>
      </w:r>
      <w:r w:rsidRPr="00A56A9D">
        <w:rPr>
          <w:snapToGrid w:val="0"/>
          <w:sz w:val="24"/>
          <w:szCs w:val="24"/>
        </w:rPr>
        <w:t>о</w:t>
      </w:r>
      <w:r w:rsidRPr="00A56A9D">
        <w:rPr>
          <w:snapToGrid w:val="0"/>
          <w:sz w:val="24"/>
          <w:szCs w:val="24"/>
        </w:rPr>
        <w:t>шении данного Застрахованного.</w:t>
      </w:r>
    </w:p>
    <w:p w:rsidR="00A56A9D" w:rsidRPr="00A56A9D" w:rsidRDefault="00A56A9D" w:rsidP="00A56A9D">
      <w:pPr>
        <w:tabs>
          <w:tab w:val="left" w:pos="709"/>
        </w:tabs>
        <w:jc w:val="both"/>
        <w:rPr>
          <w:sz w:val="24"/>
          <w:szCs w:val="24"/>
        </w:rPr>
      </w:pPr>
      <w:r w:rsidRPr="00A56A9D">
        <w:rPr>
          <w:snapToGrid w:val="0"/>
          <w:sz w:val="24"/>
          <w:szCs w:val="24"/>
        </w:rPr>
        <w:tab/>
        <w:t xml:space="preserve">11. </w:t>
      </w:r>
      <w:r w:rsidRPr="00A56A9D">
        <w:rPr>
          <w:sz w:val="24"/>
          <w:szCs w:val="24"/>
        </w:rPr>
        <w:t xml:space="preserve">Для получения страховой выплаты </w:t>
      </w:r>
      <w:proofErr w:type="gramStart"/>
      <w:r w:rsidRPr="00A56A9D">
        <w:rPr>
          <w:sz w:val="24"/>
          <w:szCs w:val="24"/>
        </w:rPr>
        <w:t>Застрахованный</w:t>
      </w:r>
      <w:proofErr w:type="gramEnd"/>
      <w:r w:rsidRPr="00A56A9D">
        <w:rPr>
          <w:sz w:val="24"/>
          <w:szCs w:val="24"/>
        </w:rPr>
        <w:t xml:space="preserve"> представляет Страховщику  следующие документы:</w:t>
      </w:r>
    </w:p>
    <w:p w:rsidR="00A56A9D" w:rsidRPr="00A56A9D" w:rsidRDefault="00A56A9D" w:rsidP="00A56A9D">
      <w:pPr>
        <w:ind w:firstLine="709"/>
        <w:jc w:val="both"/>
        <w:rPr>
          <w:snapToGrid w:val="0"/>
          <w:sz w:val="24"/>
          <w:szCs w:val="24"/>
        </w:rPr>
      </w:pPr>
      <w:r w:rsidRPr="00A56A9D">
        <w:rPr>
          <w:snapToGrid w:val="0"/>
          <w:sz w:val="24"/>
          <w:szCs w:val="24"/>
        </w:rPr>
        <w:lastRenderedPageBreak/>
        <w:t>- заявление о страховой выплате по установленной Страховщиком форме;</w:t>
      </w:r>
    </w:p>
    <w:p w:rsidR="00A56A9D" w:rsidRPr="00A56A9D" w:rsidRDefault="00A56A9D" w:rsidP="00730A68">
      <w:pPr>
        <w:ind w:firstLine="709"/>
        <w:jc w:val="both"/>
        <w:rPr>
          <w:snapToGrid w:val="0"/>
          <w:sz w:val="24"/>
          <w:szCs w:val="24"/>
        </w:rPr>
      </w:pPr>
      <w:r w:rsidRPr="00A56A9D">
        <w:rPr>
          <w:snapToGrid w:val="0"/>
          <w:sz w:val="24"/>
          <w:szCs w:val="24"/>
        </w:rPr>
        <w:t>- страховой полис;</w:t>
      </w:r>
    </w:p>
    <w:p w:rsidR="00A56A9D" w:rsidRPr="00A56A9D" w:rsidRDefault="00A56A9D" w:rsidP="00A56A9D">
      <w:pPr>
        <w:ind w:firstLine="709"/>
        <w:jc w:val="both"/>
        <w:rPr>
          <w:snapToGrid w:val="0"/>
          <w:sz w:val="24"/>
          <w:szCs w:val="24"/>
        </w:rPr>
      </w:pPr>
      <w:r w:rsidRPr="00A56A9D">
        <w:rPr>
          <w:snapToGrid w:val="0"/>
          <w:sz w:val="24"/>
          <w:szCs w:val="24"/>
        </w:rPr>
        <w:t>- документ, подтверждающий прохождение Застрахованным медицинского обследов</w:t>
      </w:r>
      <w:r w:rsidRPr="00A56A9D">
        <w:rPr>
          <w:snapToGrid w:val="0"/>
          <w:sz w:val="24"/>
          <w:szCs w:val="24"/>
        </w:rPr>
        <w:t>а</w:t>
      </w:r>
      <w:r w:rsidRPr="00A56A9D">
        <w:rPr>
          <w:snapToGrid w:val="0"/>
          <w:sz w:val="24"/>
          <w:szCs w:val="24"/>
        </w:rPr>
        <w:t>ния перед осуществлением им донорской функции;</w:t>
      </w:r>
    </w:p>
    <w:p w:rsidR="00A56A9D" w:rsidRPr="00A56A9D" w:rsidRDefault="00A56A9D" w:rsidP="00A56A9D">
      <w:pPr>
        <w:ind w:firstLine="709"/>
        <w:jc w:val="both"/>
        <w:rPr>
          <w:snapToGrid w:val="0"/>
          <w:sz w:val="24"/>
          <w:szCs w:val="24"/>
        </w:rPr>
      </w:pPr>
      <w:r w:rsidRPr="00A56A9D">
        <w:rPr>
          <w:snapToGrid w:val="0"/>
          <w:sz w:val="24"/>
          <w:szCs w:val="24"/>
        </w:rPr>
        <w:t>- документ лечебного учреждения о диагностировании у Застрахованного инфекцио</w:t>
      </w:r>
      <w:r w:rsidRPr="00A56A9D">
        <w:rPr>
          <w:snapToGrid w:val="0"/>
          <w:sz w:val="24"/>
          <w:szCs w:val="24"/>
        </w:rPr>
        <w:t>н</w:t>
      </w:r>
      <w:r w:rsidRPr="00A56A9D">
        <w:rPr>
          <w:snapToGrid w:val="0"/>
          <w:sz w:val="24"/>
          <w:szCs w:val="24"/>
        </w:rPr>
        <w:t xml:space="preserve">ного заболевания и подтверждающего </w:t>
      </w:r>
      <w:r w:rsidRPr="00A56A9D">
        <w:rPr>
          <w:sz w:val="24"/>
          <w:szCs w:val="24"/>
        </w:rPr>
        <w:t>причинно-следственную связь между выполнением им донорской функции и возникновением данного инфекционного заболевания;</w:t>
      </w:r>
    </w:p>
    <w:p w:rsidR="00A56A9D" w:rsidRPr="00A56A9D" w:rsidRDefault="00A56A9D" w:rsidP="00A56A9D">
      <w:pPr>
        <w:ind w:firstLine="709"/>
        <w:jc w:val="both"/>
        <w:rPr>
          <w:snapToGrid w:val="0"/>
          <w:sz w:val="24"/>
          <w:szCs w:val="24"/>
        </w:rPr>
      </w:pPr>
      <w:r w:rsidRPr="00A56A9D">
        <w:rPr>
          <w:snapToGrid w:val="0"/>
          <w:sz w:val="24"/>
          <w:szCs w:val="24"/>
        </w:rPr>
        <w:t>- документ, удостоверяющий личность.</w:t>
      </w:r>
    </w:p>
    <w:p w:rsidR="00A56A9D" w:rsidRPr="00A56A9D" w:rsidRDefault="00A56A9D" w:rsidP="00A56A9D">
      <w:pPr>
        <w:ind w:firstLine="709"/>
        <w:jc w:val="both"/>
        <w:rPr>
          <w:snapToGrid w:val="0"/>
          <w:sz w:val="24"/>
          <w:szCs w:val="24"/>
        </w:rPr>
      </w:pPr>
      <w:r w:rsidRPr="00A56A9D">
        <w:rPr>
          <w:snapToGrid w:val="0"/>
          <w:sz w:val="24"/>
          <w:szCs w:val="24"/>
        </w:rPr>
        <w:t>12. Страхователь (учреждение здравоохранения) предоставляет Страховщику решение созданной им комиссии по выявлению причинно-следственной связи между выполнением З</w:t>
      </w:r>
      <w:r w:rsidRPr="00A56A9D">
        <w:rPr>
          <w:snapToGrid w:val="0"/>
          <w:sz w:val="24"/>
          <w:szCs w:val="24"/>
        </w:rPr>
        <w:t>а</w:t>
      </w:r>
      <w:r w:rsidRPr="00A56A9D">
        <w:rPr>
          <w:snapToGrid w:val="0"/>
          <w:sz w:val="24"/>
          <w:szCs w:val="24"/>
        </w:rPr>
        <w:t>страхованным лицом донорской функции и возникновением у него инфекционного заболев</w:t>
      </w:r>
      <w:r w:rsidRPr="00A56A9D">
        <w:rPr>
          <w:snapToGrid w:val="0"/>
          <w:sz w:val="24"/>
          <w:szCs w:val="24"/>
        </w:rPr>
        <w:t>а</w:t>
      </w:r>
      <w:r w:rsidRPr="00A56A9D">
        <w:rPr>
          <w:snapToGrid w:val="0"/>
          <w:sz w:val="24"/>
          <w:szCs w:val="24"/>
        </w:rPr>
        <w:t>ния.</w:t>
      </w:r>
    </w:p>
    <w:p w:rsidR="00A56A9D" w:rsidRPr="00A56A9D" w:rsidRDefault="00A56A9D" w:rsidP="00A56A9D">
      <w:pPr>
        <w:ind w:firstLine="709"/>
        <w:jc w:val="both"/>
        <w:rPr>
          <w:snapToGrid w:val="0"/>
          <w:sz w:val="24"/>
          <w:szCs w:val="24"/>
        </w:rPr>
      </w:pPr>
      <w:r w:rsidRPr="00A56A9D">
        <w:rPr>
          <w:snapToGrid w:val="0"/>
          <w:sz w:val="24"/>
          <w:szCs w:val="24"/>
        </w:rPr>
        <w:t>13. По всем иным вопросам, относящимся к страхованию доноров и не урегулирова</w:t>
      </w:r>
      <w:r w:rsidRPr="00A56A9D">
        <w:rPr>
          <w:snapToGrid w:val="0"/>
          <w:sz w:val="24"/>
          <w:szCs w:val="24"/>
        </w:rPr>
        <w:t>н</w:t>
      </w:r>
      <w:r w:rsidRPr="00A56A9D">
        <w:rPr>
          <w:snapToGrid w:val="0"/>
          <w:sz w:val="24"/>
          <w:szCs w:val="24"/>
        </w:rPr>
        <w:t>ным в настоящем Разделе, при заключении, прекращении и исполнении договора страхования стороны руководствуются соответствующими положениями Правил страхования от несчас</w:t>
      </w:r>
      <w:r w:rsidRPr="00A56A9D">
        <w:rPr>
          <w:snapToGrid w:val="0"/>
          <w:sz w:val="24"/>
          <w:szCs w:val="24"/>
        </w:rPr>
        <w:t>т</w:t>
      </w:r>
      <w:r w:rsidRPr="00A56A9D">
        <w:rPr>
          <w:snapToGrid w:val="0"/>
          <w:sz w:val="24"/>
          <w:szCs w:val="24"/>
        </w:rPr>
        <w:t>ных случаев и болезней.</w:t>
      </w:r>
    </w:p>
    <w:p w:rsidR="00A56A9D" w:rsidRPr="00A56A9D" w:rsidRDefault="0094353B" w:rsidP="00A56A9D">
      <w:pPr>
        <w:ind w:left="5040"/>
        <w:rPr>
          <w:snapToGrid w:val="0"/>
          <w:sz w:val="24"/>
          <w:szCs w:val="24"/>
        </w:rPr>
      </w:pPr>
      <w:r>
        <w:rPr>
          <w:snapToGrid w:val="0"/>
          <w:sz w:val="24"/>
          <w:szCs w:val="24"/>
        </w:rPr>
        <w:br w:type="page"/>
      </w:r>
      <w:r w:rsidR="00A56A9D" w:rsidRPr="00A56A9D">
        <w:rPr>
          <w:snapToGrid w:val="0"/>
          <w:sz w:val="24"/>
          <w:szCs w:val="24"/>
        </w:rPr>
        <w:lastRenderedPageBreak/>
        <w:t xml:space="preserve">Приложение </w:t>
      </w:r>
      <w:r>
        <w:rPr>
          <w:snapToGrid w:val="0"/>
          <w:sz w:val="24"/>
          <w:szCs w:val="24"/>
        </w:rPr>
        <w:t>2</w:t>
      </w:r>
    </w:p>
    <w:p w:rsidR="00A56A9D" w:rsidRPr="00A56A9D" w:rsidRDefault="00A56A9D" w:rsidP="00A56A9D">
      <w:pPr>
        <w:ind w:left="5040"/>
        <w:rPr>
          <w:snapToGrid w:val="0"/>
          <w:sz w:val="24"/>
          <w:szCs w:val="24"/>
        </w:rPr>
      </w:pPr>
    </w:p>
    <w:p w:rsidR="00A56A9D" w:rsidRPr="00A56A9D" w:rsidRDefault="00A56A9D" w:rsidP="00A56A9D">
      <w:pPr>
        <w:ind w:left="5040"/>
        <w:rPr>
          <w:snapToGrid w:val="0"/>
          <w:sz w:val="24"/>
          <w:szCs w:val="24"/>
        </w:rPr>
      </w:pPr>
      <w:r w:rsidRPr="00A56A9D">
        <w:rPr>
          <w:snapToGrid w:val="0"/>
          <w:sz w:val="24"/>
          <w:szCs w:val="24"/>
        </w:rPr>
        <w:t>Дополнительное условие к Правилам страх</w:t>
      </w:r>
      <w:r w:rsidRPr="00A56A9D">
        <w:rPr>
          <w:snapToGrid w:val="0"/>
          <w:sz w:val="24"/>
          <w:szCs w:val="24"/>
        </w:rPr>
        <w:t>о</w:t>
      </w:r>
      <w:r w:rsidRPr="00A56A9D">
        <w:rPr>
          <w:snapToGrid w:val="0"/>
          <w:sz w:val="24"/>
          <w:szCs w:val="24"/>
        </w:rPr>
        <w:t>вания от несчастных случаев и болезней</w:t>
      </w:r>
    </w:p>
    <w:p w:rsidR="00A56A9D" w:rsidRPr="00A56A9D" w:rsidRDefault="00A56A9D" w:rsidP="00A56A9D">
      <w:pPr>
        <w:ind w:left="3420"/>
        <w:rPr>
          <w:snapToGrid w:val="0"/>
          <w:sz w:val="24"/>
          <w:szCs w:val="24"/>
        </w:rPr>
      </w:pPr>
    </w:p>
    <w:p w:rsidR="00A56A9D" w:rsidRPr="00A56A9D" w:rsidRDefault="00A56A9D" w:rsidP="00A56A9D">
      <w:pPr>
        <w:jc w:val="center"/>
        <w:rPr>
          <w:b/>
          <w:snapToGrid w:val="0"/>
          <w:sz w:val="24"/>
          <w:szCs w:val="24"/>
        </w:rPr>
      </w:pPr>
    </w:p>
    <w:p w:rsidR="00A56A9D" w:rsidRPr="00A56A9D" w:rsidRDefault="00A56A9D" w:rsidP="00A56A9D">
      <w:pPr>
        <w:jc w:val="center"/>
        <w:rPr>
          <w:b/>
          <w:snapToGrid w:val="0"/>
          <w:sz w:val="24"/>
          <w:szCs w:val="24"/>
        </w:rPr>
      </w:pPr>
      <w:r w:rsidRPr="00A56A9D">
        <w:rPr>
          <w:b/>
          <w:snapToGrid w:val="0"/>
          <w:sz w:val="24"/>
          <w:szCs w:val="24"/>
        </w:rPr>
        <w:t xml:space="preserve">СТРАХОВАНИЕ ВОДИТЕЛЕЙ И ПАССАЖИРОВ </w:t>
      </w:r>
    </w:p>
    <w:p w:rsidR="00A56A9D" w:rsidRPr="00A56A9D" w:rsidRDefault="00A56A9D" w:rsidP="00A56A9D">
      <w:pPr>
        <w:jc w:val="center"/>
        <w:rPr>
          <w:b/>
          <w:snapToGrid w:val="0"/>
          <w:sz w:val="24"/>
          <w:szCs w:val="24"/>
        </w:rPr>
      </w:pPr>
      <w:r w:rsidRPr="00A56A9D">
        <w:rPr>
          <w:b/>
          <w:snapToGrid w:val="0"/>
          <w:sz w:val="24"/>
          <w:szCs w:val="24"/>
        </w:rPr>
        <w:t>АВТОТРАНСПОРТНОГО СРЕДСТВА</w:t>
      </w:r>
    </w:p>
    <w:p w:rsidR="00A56A9D" w:rsidRPr="00A56A9D" w:rsidRDefault="00A56A9D" w:rsidP="00A56A9D">
      <w:pPr>
        <w:jc w:val="both"/>
        <w:rPr>
          <w:snapToGrid w:val="0"/>
          <w:sz w:val="24"/>
          <w:szCs w:val="24"/>
        </w:rPr>
      </w:pPr>
    </w:p>
    <w:p w:rsidR="00A56A9D" w:rsidRPr="00A56A9D" w:rsidRDefault="00A56A9D" w:rsidP="00A56A9D">
      <w:pPr>
        <w:jc w:val="both"/>
        <w:rPr>
          <w:sz w:val="24"/>
          <w:szCs w:val="24"/>
        </w:rPr>
      </w:pPr>
      <w:r w:rsidRPr="00A56A9D">
        <w:rPr>
          <w:sz w:val="24"/>
          <w:szCs w:val="24"/>
        </w:rPr>
        <w:tab/>
        <w:t>1. Основные понятия, используемые для целей страхования в соответствии с насто</w:t>
      </w:r>
      <w:r w:rsidRPr="00A56A9D">
        <w:rPr>
          <w:sz w:val="24"/>
          <w:szCs w:val="24"/>
        </w:rPr>
        <w:t>я</w:t>
      </w:r>
      <w:r w:rsidRPr="00A56A9D">
        <w:rPr>
          <w:sz w:val="24"/>
          <w:szCs w:val="24"/>
        </w:rPr>
        <w:t xml:space="preserve">щим Дополнительным условием </w:t>
      </w:r>
      <w:r w:rsidRPr="00A56A9D">
        <w:rPr>
          <w:snapToGrid w:val="0"/>
          <w:sz w:val="24"/>
          <w:szCs w:val="24"/>
        </w:rPr>
        <w:t>к Правилам страхования от несчастных случаев и болезней</w:t>
      </w:r>
      <w:r w:rsidRPr="00A56A9D">
        <w:rPr>
          <w:sz w:val="24"/>
          <w:szCs w:val="24"/>
        </w:rPr>
        <w:t xml:space="preserve">: </w:t>
      </w:r>
    </w:p>
    <w:p w:rsidR="00A56A9D" w:rsidRPr="00A56A9D" w:rsidRDefault="00A56A9D" w:rsidP="00E175BF">
      <w:pPr>
        <w:numPr>
          <w:ilvl w:val="0"/>
          <w:numId w:val="36"/>
        </w:numPr>
        <w:jc w:val="both"/>
        <w:rPr>
          <w:sz w:val="24"/>
          <w:szCs w:val="24"/>
        </w:rPr>
      </w:pPr>
      <w:r w:rsidRPr="00A56A9D">
        <w:rPr>
          <w:b/>
          <w:sz w:val="24"/>
          <w:szCs w:val="24"/>
        </w:rPr>
        <w:t>водитель</w:t>
      </w:r>
      <w:r w:rsidRPr="00A56A9D">
        <w:rPr>
          <w:sz w:val="24"/>
          <w:szCs w:val="24"/>
        </w:rPr>
        <w:t xml:space="preserve"> – физическое лицо, имеющее право управления средством транспорта и эксплуатирующее его на правах собственности, аренды или по доверенности;</w:t>
      </w:r>
    </w:p>
    <w:p w:rsidR="00A56A9D" w:rsidRPr="00A56A9D" w:rsidRDefault="00A56A9D" w:rsidP="00E175BF">
      <w:pPr>
        <w:numPr>
          <w:ilvl w:val="0"/>
          <w:numId w:val="36"/>
        </w:numPr>
        <w:autoSpaceDE w:val="0"/>
        <w:autoSpaceDN w:val="0"/>
        <w:adjustRightInd w:val="0"/>
        <w:jc w:val="both"/>
        <w:rPr>
          <w:sz w:val="24"/>
          <w:szCs w:val="24"/>
        </w:rPr>
      </w:pPr>
      <w:r w:rsidRPr="00A56A9D">
        <w:rPr>
          <w:b/>
          <w:sz w:val="24"/>
          <w:szCs w:val="24"/>
        </w:rPr>
        <w:t>пассажир</w:t>
      </w:r>
      <w:r w:rsidRPr="00A56A9D">
        <w:rPr>
          <w:sz w:val="24"/>
          <w:szCs w:val="24"/>
        </w:rPr>
        <w:t xml:space="preserve"> – лицо, кроме водителя, находящееся в автотранспортном средстве (на нем), а также лицо, которое входит в автотранспортное средство (садится на него) или выходит из автотранспортного средства (сходит с него);</w:t>
      </w:r>
    </w:p>
    <w:p w:rsidR="00A56A9D" w:rsidRPr="00A56A9D" w:rsidRDefault="00A56A9D" w:rsidP="00E175BF">
      <w:pPr>
        <w:numPr>
          <w:ilvl w:val="0"/>
          <w:numId w:val="36"/>
        </w:numPr>
        <w:jc w:val="both"/>
        <w:rPr>
          <w:sz w:val="24"/>
          <w:szCs w:val="24"/>
        </w:rPr>
      </w:pPr>
      <w:r w:rsidRPr="00A56A9D">
        <w:rPr>
          <w:b/>
          <w:sz w:val="24"/>
          <w:szCs w:val="24"/>
        </w:rPr>
        <w:t>застрахованные лица</w:t>
      </w:r>
      <w:r w:rsidRPr="00A56A9D">
        <w:rPr>
          <w:sz w:val="24"/>
          <w:szCs w:val="24"/>
        </w:rPr>
        <w:t xml:space="preserve"> – водитель и пассажиры автотранспортного средства;</w:t>
      </w:r>
    </w:p>
    <w:p w:rsidR="00A56A9D" w:rsidRPr="00A56A9D" w:rsidRDefault="00A56A9D" w:rsidP="00E175BF">
      <w:pPr>
        <w:numPr>
          <w:ilvl w:val="0"/>
          <w:numId w:val="36"/>
        </w:numPr>
        <w:jc w:val="both"/>
        <w:rPr>
          <w:sz w:val="24"/>
          <w:szCs w:val="24"/>
        </w:rPr>
      </w:pPr>
      <w:r w:rsidRPr="00A56A9D">
        <w:rPr>
          <w:b/>
          <w:sz w:val="24"/>
          <w:szCs w:val="24"/>
        </w:rPr>
        <w:t>автотранспортное средство</w:t>
      </w:r>
      <w:r w:rsidRPr="00A56A9D">
        <w:rPr>
          <w:sz w:val="24"/>
          <w:szCs w:val="24"/>
        </w:rPr>
        <w:t xml:space="preserve"> – механическое транспортное средство, предназн</w:t>
      </w:r>
      <w:r w:rsidRPr="00A56A9D">
        <w:rPr>
          <w:sz w:val="24"/>
          <w:szCs w:val="24"/>
        </w:rPr>
        <w:t>а</w:t>
      </w:r>
      <w:r w:rsidRPr="00A56A9D">
        <w:rPr>
          <w:sz w:val="24"/>
          <w:szCs w:val="24"/>
        </w:rPr>
        <w:t>ченное для перевозки людей, грузов или оборудования, установленного на нем.</w:t>
      </w:r>
    </w:p>
    <w:p w:rsidR="00A56A9D" w:rsidRPr="00A56A9D" w:rsidRDefault="00A56A9D" w:rsidP="00E175BF">
      <w:pPr>
        <w:numPr>
          <w:ilvl w:val="0"/>
          <w:numId w:val="36"/>
        </w:numPr>
        <w:jc w:val="both"/>
        <w:rPr>
          <w:snapToGrid w:val="0"/>
          <w:sz w:val="24"/>
          <w:szCs w:val="24"/>
        </w:rPr>
      </w:pPr>
      <w:proofErr w:type="gramStart"/>
      <w:r w:rsidRPr="00A56A9D">
        <w:rPr>
          <w:snapToGrid w:val="0"/>
          <w:sz w:val="24"/>
          <w:szCs w:val="24"/>
        </w:rPr>
        <w:t xml:space="preserve">В соответствии с настоящим </w:t>
      </w:r>
      <w:r w:rsidR="00C209E1">
        <w:rPr>
          <w:snapToGrid w:val="0"/>
          <w:sz w:val="24"/>
          <w:szCs w:val="24"/>
        </w:rPr>
        <w:t>Приложением</w:t>
      </w:r>
      <w:r w:rsidRPr="00A56A9D">
        <w:rPr>
          <w:snapToGrid w:val="0"/>
          <w:sz w:val="24"/>
          <w:szCs w:val="24"/>
        </w:rPr>
        <w:t xml:space="preserve"> могут быть застрахованы водитель и пассажиры автотранспортных средств, зарегистрированных в Государственной и</w:t>
      </w:r>
      <w:r w:rsidRPr="00A56A9D">
        <w:rPr>
          <w:snapToGrid w:val="0"/>
          <w:sz w:val="24"/>
          <w:szCs w:val="24"/>
        </w:rPr>
        <w:t>н</w:t>
      </w:r>
      <w:r w:rsidRPr="00A56A9D">
        <w:rPr>
          <w:snapToGrid w:val="0"/>
          <w:sz w:val="24"/>
          <w:szCs w:val="24"/>
        </w:rPr>
        <w:t>спекции безопасности дорожного движения Министерства внутренних дел Росси</w:t>
      </w:r>
      <w:r w:rsidRPr="00A56A9D">
        <w:rPr>
          <w:snapToGrid w:val="0"/>
          <w:sz w:val="24"/>
          <w:szCs w:val="24"/>
        </w:rPr>
        <w:t>й</w:t>
      </w:r>
      <w:r w:rsidRPr="00A56A9D">
        <w:rPr>
          <w:snapToGrid w:val="0"/>
          <w:sz w:val="24"/>
          <w:szCs w:val="24"/>
        </w:rPr>
        <w:t>ской Федерации (в дальнейшем - ГИБДД) и прошедших государственный технич</w:t>
      </w:r>
      <w:r w:rsidRPr="00A56A9D">
        <w:rPr>
          <w:snapToGrid w:val="0"/>
          <w:sz w:val="24"/>
          <w:szCs w:val="24"/>
        </w:rPr>
        <w:t>е</w:t>
      </w:r>
      <w:r w:rsidRPr="00A56A9D">
        <w:rPr>
          <w:snapToGrid w:val="0"/>
          <w:sz w:val="24"/>
          <w:szCs w:val="24"/>
        </w:rPr>
        <w:t>ский осмотр:</w:t>
      </w:r>
      <w:proofErr w:type="gramEnd"/>
    </w:p>
    <w:p w:rsidR="00A56A9D" w:rsidRPr="00A56A9D" w:rsidRDefault="00A56A9D" w:rsidP="00E175BF">
      <w:pPr>
        <w:numPr>
          <w:ilvl w:val="0"/>
          <w:numId w:val="37"/>
        </w:numPr>
        <w:jc w:val="both"/>
        <w:rPr>
          <w:snapToGrid w:val="0"/>
          <w:sz w:val="24"/>
          <w:szCs w:val="24"/>
        </w:rPr>
      </w:pPr>
      <w:r w:rsidRPr="00A56A9D">
        <w:rPr>
          <w:snapToGrid w:val="0"/>
          <w:sz w:val="24"/>
          <w:szCs w:val="24"/>
        </w:rPr>
        <w:t>автомобилей легковых, грузовых и грузопассажирских, автобусов, микроавт</w:t>
      </w:r>
      <w:r w:rsidRPr="00A56A9D">
        <w:rPr>
          <w:snapToGrid w:val="0"/>
          <w:sz w:val="24"/>
          <w:szCs w:val="24"/>
        </w:rPr>
        <w:t>о</w:t>
      </w:r>
      <w:r w:rsidRPr="00A56A9D">
        <w:rPr>
          <w:snapToGrid w:val="0"/>
          <w:sz w:val="24"/>
          <w:szCs w:val="24"/>
        </w:rPr>
        <w:t>бусов;</w:t>
      </w:r>
    </w:p>
    <w:p w:rsidR="00A56A9D" w:rsidRPr="00A56A9D" w:rsidRDefault="00A56A9D" w:rsidP="00E175BF">
      <w:pPr>
        <w:numPr>
          <w:ilvl w:val="0"/>
          <w:numId w:val="37"/>
        </w:numPr>
        <w:jc w:val="both"/>
        <w:rPr>
          <w:snapToGrid w:val="0"/>
          <w:sz w:val="24"/>
          <w:szCs w:val="24"/>
        </w:rPr>
      </w:pPr>
      <w:r w:rsidRPr="00A56A9D">
        <w:rPr>
          <w:snapToGrid w:val="0"/>
          <w:sz w:val="24"/>
          <w:szCs w:val="24"/>
        </w:rPr>
        <w:t>мотоциклов, мотороллеров;</w:t>
      </w:r>
    </w:p>
    <w:p w:rsidR="00A56A9D" w:rsidRPr="00A56A9D" w:rsidRDefault="00A56A9D" w:rsidP="00E175BF">
      <w:pPr>
        <w:numPr>
          <w:ilvl w:val="0"/>
          <w:numId w:val="37"/>
        </w:numPr>
        <w:jc w:val="both"/>
        <w:rPr>
          <w:sz w:val="24"/>
          <w:szCs w:val="24"/>
        </w:rPr>
      </w:pPr>
      <w:r w:rsidRPr="00A56A9D">
        <w:rPr>
          <w:snapToGrid w:val="0"/>
          <w:sz w:val="24"/>
          <w:szCs w:val="24"/>
        </w:rPr>
        <w:t>сельскохозяйственной техники (тракторов, мотоблоков), механизмов на сам</w:t>
      </w:r>
      <w:r w:rsidRPr="00A56A9D">
        <w:rPr>
          <w:snapToGrid w:val="0"/>
          <w:sz w:val="24"/>
          <w:szCs w:val="24"/>
        </w:rPr>
        <w:t>о</w:t>
      </w:r>
      <w:r w:rsidRPr="00A56A9D">
        <w:rPr>
          <w:snapToGrid w:val="0"/>
          <w:sz w:val="24"/>
          <w:szCs w:val="24"/>
        </w:rPr>
        <w:t>ходном ходу, аэросаней;</w:t>
      </w:r>
      <w:r w:rsidRPr="00A56A9D">
        <w:rPr>
          <w:sz w:val="24"/>
          <w:szCs w:val="24"/>
        </w:rPr>
        <w:t xml:space="preserve"> </w:t>
      </w:r>
    </w:p>
    <w:p w:rsidR="00A56A9D" w:rsidRPr="00A56A9D" w:rsidRDefault="00A56A9D" w:rsidP="00E175BF">
      <w:pPr>
        <w:numPr>
          <w:ilvl w:val="0"/>
          <w:numId w:val="37"/>
        </w:numPr>
        <w:jc w:val="both"/>
        <w:rPr>
          <w:sz w:val="24"/>
          <w:szCs w:val="24"/>
        </w:rPr>
      </w:pPr>
      <w:r w:rsidRPr="00A56A9D">
        <w:rPr>
          <w:b/>
          <w:sz w:val="24"/>
          <w:szCs w:val="24"/>
        </w:rPr>
        <w:t>дорожно-транспортное происшествие</w:t>
      </w:r>
      <w:r w:rsidRPr="00A56A9D">
        <w:rPr>
          <w:sz w:val="24"/>
          <w:szCs w:val="24"/>
        </w:rPr>
        <w:t xml:space="preserve"> </w:t>
      </w:r>
      <w:r w:rsidRPr="00A56A9D">
        <w:rPr>
          <w:b/>
          <w:sz w:val="24"/>
          <w:szCs w:val="24"/>
        </w:rPr>
        <w:t xml:space="preserve">(ДТП) </w:t>
      </w:r>
      <w:r w:rsidRPr="00A56A9D">
        <w:rPr>
          <w:sz w:val="24"/>
          <w:szCs w:val="24"/>
        </w:rPr>
        <w:t xml:space="preserve">– </w:t>
      </w:r>
      <w:r w:rsidRPr="00A56A9D">
        <w:rPr>
          <w:snapToGrid w:val="0"/>
          <w:sz w:val="24"/>
          <w:szCs w:val="24"/>
        </w:rPr>
        <w:t>событие, возникшее в процессе движения по дороге автотранспортного средства и с его участием, при котором погибли или ранены люди, повреждены автотранспортные средства, сооруж</w:t>
      </w:r>
      <w:r w:rsidRPr="00A56A9D">
        <w:rPr>
          <w:snapToGrid w:val="0"/>
          <w:sz w:val="24"/>
          <w:szCs w:val="24"/>
        </w:rPr>
        <w:t>е</w:t>
      </w:r>
      <w:r w:rsidRPr="00A56A9D">
        <w:rPr>
          <w:snapToGrid w:val="0"/>
          <w:sz w:val="24"/>
          <w:szCs w:val="24"/>
        </w:rPr>
        <w:t>ния либо причинен иной материальный ущерб</w:t>
      </w:r>
      <w:r w:rsidRPr="00A56A9D">
        <w:rPr>
          <w:sz w:val="24"/>
          <w:szCs w:val="24"/>
        </w:rPr>
        <w:t>;</w:t>
      </w:r>
    </w:p>
    <w:p w:rsidR="00A56A9D" w:rsidRPr="00A56A9D" w:rsidRDefault="00A56A9D" w:rsidP="00E175BF">
      <w:pPr>
        <w:numPr>
          <w:ilvl w:val="0"/>
          <w:numId w:val="37"/>
        </w:numPr>
        <w:jc w:val="both"/>
        <w:rPr>
          <w:snapToGrid w:val="0"/>
          <w:sz w:val="24"/>
          <w:szCs w:val="24"/>
        </w:rPr>
      </w:pPr>
      <w:proofErr w:type="gramStart"/>
      <w:r w:rsidRPr="00A56A9D">
        <w:rPr>
          <w:b/>
          <w:snapToGrid w:val="0"/>
          <w:sz w:val="24"/>
          <w:szCs w:val="24"/>
        </w:rPr>
        <w:t xml:space="preserve">несчастный случай </w:t>
      </w:r>
      <w:r w:rsidRPr="00A56A9D">
        <w:rPr>
          <w:snapToGrid w:val="0"/>
          <w:sz w:val="24"/>
          <w:szCs w:val="24"/>
        </w:rPr>
        <w:t>(</w:t>
      </w:r>
      <w:r w:rsidR="00F64C08">
        <w:rPr>
          <w:snapToGrid w:val="0"/>
          <w:sz w:val="24"/>
          <w:szCs w:val="24"/>
        </w:rPr>
        <w:t xml:space="preserve">применяется в целях определения страхового случая </w:t>
      </w:r>
      <w:r w:rsidRPr="00A56A9D">
        <w:rPr>
          <w:snapToGrid w:val="0"/>
          <w:sz w:val="24"/>
          <w:szCs w:val="24"/>
        </w:rPr>
        <w:t xml:space="preserve">в рамках </w:t>
      </w:r>
      <w:r w:rsidR="00F64C08">
        <w:rPr>
          <w:snapToGrid w:val="0"/>
          <w:sz w:val="24"/>
          <w:szCs w:val="24"/>
        </w:rPr>
        <w:t xml:space="preserve">вида страхования, предусмотренного </w:t>
      </w:r>
      <w:r w:rsidRPr="00A56A9D">
        <w:rPr>
          <w:snapToGrid w:val="0"/>
          <w:sz w:val="24"/>
          <w:szCs w:val="24"/>
        </w:rPr>
        <w:t>настоящ</w:t>
      </w:r>
      <w:r w:rsidR="00F64C08">
        <w:rPr>
          <w:snapToGrid w:val="0"/>
          <w:sz w:val="24"/>
          <w:szCs w:val="24"/>
        </w:rPr>
        <w:t>им</w:t>
      </w:r>
      <w:r w:rsidRPr="00A56A9D">
        <w:rPr>
          <w:snapToGrid w:val="0"/>
          <w:sz w:val="24"/>
          <w:szCs w:val="24"/>
        </w:rPr>
        <w:t xml:space="preserve"> </w:t>
      </w:r>
      <w:r w:rsidR="00134392">
        <w:rPr>
          <w:snapToGrid w:val="0"/>
          <w:sz w:val="24"/>
          <w:szCs w:val="24"/>
        </w:rPr>
        <w:t>Приложени</w:t>
      </w:r>
      <w:r w:rsidR="00F64C08">
        <w:rPr>
          <w:snapToGrid w:val="0"/>
          <w:sz w:val="24"/>
          <w:szCs w:val="24"/>
        </w:rPr>
        <w:t>ем</w:t>
      </w:r>
      <w:r w:rsidRPr="00A56A9D">
        <w:rPr>
          <w:snapToGrid w:val="0"/>
          <w:sz w:val="24"/>
          <w:szCs w:val="24"/>
        </w:rPr>
        <w:t>)</w:t>
      </w:r>
      <w:r w:rsidRPr="00A56A9D">
        <w:rPr>
          <w:b/>
          <w:snapToGrid w:val="0"/>
          <w:sz w:val="24"/>
          <w:szCs w:val="24"/>
        </w:rPr>
        <w:t xml:space="preserve"> </w:t>
      </w:r>
      <w:r w:rsidRPr="00A56A9D">
        <w:rPr>
          <w:snapToGrid w:val="0"/>
          <w:sz w:val="24"/>
          <w:szCs w:val="24"/>
        </w:rPr>
        <w:t xml:space="preserve">- смерть, </w:t>
      </w:r>
      <w:r w:rsidR="00F64C08">
        <w:rPr>
          <w:snapToGrid w:val="0"/>
          <w:sz w:val="24"/>
          <w:szCs w:val="24"/>
        </w:rPr>
        <w:t>травмы застр</w:t>
      </w:r>
      <w:r w:rsidRPr="00A56A9D">
        <w:rPr>
          <w:snapToGrid w:val="0"/>
          <w:sz w:val="24"/>
          <w:szCs w:val="24"/>
        </w:rPr>
        <w:t>ахованных лиц в процессе их нахождения в автотран</w:t>
      </w:r>
      <w:r w:rsidRPr="00A56A9D">
        <w:rPr>
          <w:snapToGrid w:val="0"/>
          <w:sz w:val="24"/>
          <w:szCs w:val="24"/>
        </w:rPr>
        <w:t>с</w:t>
      </w:r>
      <w:r w:rsidRPr="00A56A9D">
        <w:rPr>
          <w:snapToGrid w:val="0"/>
          <w:sz w:val="24"/>
          <w:szCs w:val="24"/>
        </w:rPr>
        <w:t>портном средстве, а также в момент входа в автотранспортное средство (поса</w:t>
      </w:r>
      <w:r w:rsidRPr="00A56A9D">
        <w:rPr>
          <w:snapToGrid w:val="0"/>
          <w:sz w:val="24"/>
          <w:szCs w:val="24"/>
        </w:rPr>
        <w:t>д</w:t>
      </w:r>
      <w:r w:rsidRPr="00A56A9D">
        <w:rPr>
          <w:snapToGrid w:val="0"/>
          <w:sz w:val="24"/>
          <w:szCs w:val="24"/>
        </w:rPr>
        <w:t>ки на него) или выхода из автотранспортного средства (схода с него) и вызва</w:t>
      </w:r>
      <w:r w:rsidRPr="00A56A9D">
        <w:rPr>
          <w:snapToGrid w:val="0"/>
          <w:sz w:val="24"/>
          <w:szCs w:val="24"/>
        </w:rPr>
        <w:t>н</w:t>
      </w:r>
      <w:r w:rsidRPr="00A56A9D">
        <w:rPr>
          <w:snapToGrid w:val="0"/>
          <w:sz w:val="24"/>
          <w:szCs w:val="24"/>
        </w:rPr>
        <w:t>ные дорожно-транспортным происшествием, пожаром, взрывом, стихийным бедствием, падением инородных предметов, повреждением автотранспортного средства животными</w:t>
      </w:r>
      <w:proofErr w:type="gramEnd"/>
      <w:r w:rsidRPr="00A56A9D">
        <w:rPr>
          <w:snapToGrid w:val="0"/>
          <w:sz w:val="24"/>
          <w:szCs w:val="24"/>
        </w:rPr>
        <w:t>, противоправными действиями третьих лиц, терроризмом;</w:t>
      </w:r>
    </w:p>
    <w:p w:rsidR="00A56A9D" w:rsidRPr="00A56A9D" w:rsidRDefault="00A56A9D" w:rsidP="00A56A9D">
      <w:pPr>
        <w:jc w:val="both"/>
        <w:rPr>
          <w:b/>
          <w:snapToGrid w:val="0"/>
          <w:sz w:val="24"/>
          <w:szCs w:val="24"/>
        </w:rPr>
      </w:pPr>
      <w:r w:rsidRPr="00A56A9D">
        <w:rPr>
          <w:snapToGrid w:val="0"/>
          <w:sz w:val="24"/>
          <w:szCs w:val="24"/>
        </w:rPr>
        <w:tab/>
        <w:t>2. Страхователи:</w:t>
      </w:r>
    </w:p>
    <w:p w:rsidR="00A56A9D" w:rsidRPr="00A56A9D" w:rsidRDefault="00A56A9D" w:rsidP="002D20AD">
      <w:pPr>
        <w:numPr>
          <w:ilvl w:val="0"/>
          <w:numId w:val="38"/>
        </w:numPr>
        <w:jc w:val="both"/>
        <w:rPr>
          <w:snapToGrid w:val="0"/>
          <w:sz w:val="24"/>
          <w:szCs w:val="24"/>
        </w:rPr>
      </w:pPr>
      <w:proofErr w:type="gramStart"/>
      <w:r w:rsidRPr="00A56A9D">
        <w:rPr>
          <w:snapToGrid w:val="0"/>
          <w:sz w:val="24"/>
          <w:szCs w:val="24"/>
        </w:rPr>
        <w:t>дееспособные физические лица (граждане Российской Федерации, иностранные граждане или лица без гражданства, постоянно проживающие на территории Ро</w:t>
      </w:r>
      <w:r w:rsidRPr="00A56A9D">
        <w:rPr>
          <w:snapToGrid w:val="0"/>
          <w:sz w:val="24"/>
          <w:szCs w:val="24"/>
        </w:rPr>
        <w:t>с</w:t>
      </w:r>
      <w:r w:rsidRPr="00A56A9D">
        <w:rPr>
          <w:snapToGrid w:val="0"/>
          <w:sz w:val="24"/>
          <w:szCs w:val="24"/>
        </w:rPr>
        <w:t>сийской Федерации), владеющие автотранспортными средствами на праве личной собственности, лизинга, аренды, а также на основании нотариально оформленной доверенности, выданной собственником автотранспортного средства, а также ф</w:t>
      </w:r>
      <w:r w:rsidRPr="00A56A9D">
        <w:rPr>
          <w:snapToGrid w:val="0"/>
          <w:sz w:val="24"/>
          <w:szCs w:val="24"/>
        </w:rPr>
        <w:t>и</w:t>
      </w:r>
      <w:r w:rsidRPr="00A56A9D">
        <w:rPr>
          <w:snapToGrid w:val="0"/>
          <w:sz w:val="24"/>
          <w:szCs w:val="24"/>
        </w:rPr>
        <w:t>зические лица, занимающиеся предпринимательской деятельностью без образов</w:t>
      </w:r>
      <w:r w:rsidRPr="00A56A9D">
        <w:rPr>
          <w:snapToGrid w:val="0"/>
          <w:sz w:val="24"/>
          <w:szCs w:val="24"/>
        </w:rPr>
        <w:t>а</w:t>
      </w:r>
      <w:r w:rsidRPr="00A56A9D">
        <w:rPr>
          <w:snapToGrid w:val="0"/>
          <w:sz w:val="24"/>
          <w:szCs w:val="24"/>
        </w:rPr>
        <w:t>ния юридического лица (индивидуальные предприниматели), заключившие со Страховщиком договор страхования.</w:t>
      </w:r>
      <w:proofErr w:type="gramEnd"/>
    </w:p>
    <w:p w:rsidR="00A56A9D" w:rsidRPr="00A56A9D" w:rsidRDefault="00A56A9D" w:rsidP="002D20AD">
      <w:pPr>
        <w:numPr>
          <w:ilvl w:val="0"/>
          <w:numId w:val="38"/>
        </w:numPr>
        <w:jc w:val="both"/>
        <w:rPr>
          <w:snapToGrid w:val="0"/>
          <w:sz w:val="24"/>
          <w:szCs w:val="24"/>
        </w:rPr>
      </w:pPr>
      <w:r w:rsidRPr="00A56A9D">
        <w:rPr>
          <w:snapToGrid w:val="0"/>
          <w:sz w:val="24"/>
          <w:szCs w:val="24"/>
        </w:rPr>
        <w:lastRenderedPageBreak/>
        <w:t>юридические лица любых организационно правовых форм, а также иностранные юридические лица, имеющие представительства на территории Российской Фед</w:t>
      </w:r>
      <w:r w:rsidRPr="00A56A9D">
        <w:rPr>
          <w:snapToGrid w:val="0"/>
          <w:sz w:val="24"/>
          <w:szCs w:val="24"/>
        </w:rPr>
        <w:t>е</w:t>
      </w:r>
      <w:r w:rsidRPr="00A56A9D">
        <w:rPr>
          <w:snapToGrid w:val="0"/>
          <w:sz w:val="24"/>
          <w:szCs w:val="24"/>
        </w:rPr>
        <w:t>рации, владеющие автотранспортными средствами на праве собственности, лизи</w:t>
      </w:r>
      <w:r w:rsidRPr="00A56A9D">
        <w:rPr>
          <w:snapToGrid w:val="0"/>
          <w:sz w:val="24"/>
          <w:szCs w:val="24"/>
        </w:rPr>
        <w:t>н</w:t>
      </w:r>
      <w:r w:rsidRPr="00A56A9D">
        <w:rPr>
          <w:snapToGrid w:val="0"/>
          <w:sz w:val="24"/>
          <w:szCs w:val="24"/>
        </w:rPr>
        <w:t>га, аренды, найма, заключившие со Страховщиком договор страхования.</w:t>
      </w:r>
    </w:p>
    <w:p w:rsidR="00A56A9D" w:rsidRPr="00A56A9D" w:rsidRDefault="00A56A9D" w:rsidP="00A56A9D">
      <w:pPr>
        <w:ind w:firstLine="709"/>
        <w:jc w:val="both"/>
        <w:rPr>
          <w:snapToGrid w:val="0"/>
          <w:sz w:val="24"/>
          <w:szCs w:val="24"/>
        </w:rPr>
      </w:pPr>
      <w:r w:rsidRPr="00A56A9D">
        <w:rPr>
          <w:snapToGrid w:val="0"/>
          <w:sz w:val="24"/>
          <w:szCs w:val="24"/>
        </w:rPr>
        <w:t xml:space="preserve">3. Водитель и пассажиры автотранспортного средства </w:t>
      </w:r>
      <w:r w:rsidR="0001368C">
        <w:rPr>
          <w:snapToGrid w:val="0"/>
          <w:sz w:val="24"/>
          <w:szCs w:val="24"/>
        </w:rPr>
        <w:t>в пределах срока действия дог</w:t>
      </w:r>
      <w:r w:rsidR="0001368C">
        <w:rPr>
          <w:snapToGrid w:val="0"/>
          <w:sz w:val="24"/>
          <w:szCs w:val="24"/>
        </w:rPr>
        <w:t>о</w:t>
      </w:r>
      <w:r w:rsidR="0001368C">
        <w:rPr>
          <w:snapToGrid w:val="0"/>
          <w:sz w:val="24"/>
          <w:szCs w:val="24"/>
        </w:rPr>
        <w:t xml:space="preserve">вора страхования </w:t>
      </w:r>
      <w:r w:rsidRPr="00A56A9D">
        <w:rPr>
          <w:snapToGrid w:val="0"/>
          <w:sz w:val="24"/>
          <w:szCs w:val="24"/>
        </w:rPr>
        <w:t>считаются застрахованными с момента начала вхождения в автотранспор</w:t>
      </w:r>
      <w:r w:rsidRPr="00A56A9D">
        <w:rPr>
          <w:snapToGrid w:val="0"/>
          <w:sz w:val="24"/>
          <w:szCs w:val="24"/>
        </w:rPr>
        <w:t>т</w:t>
      </w:r>
      <w:r w:rsidRPr="00A56A9D">
        <w:rPr>
          <w:snapToGrid w:val="0"/>
          <w:sz w:val="24"/>
          <w:szCs w:val="24"/>
        </w:rPr>
        <w:t>ное средство (посадки на него) и до момента завершения выхода из автотранспортного сре</w:t>
      </w:r>
      <w:r w:rsidRPr="00A56A9D">
        <w:rPr>
          <w:snapToGrid w:val="0"/>
          <w:sz w:val="24"/>
          <w:szCs w:val="24"/>
        </w:rPr>
        <w:t>д</w:t>
      </w:r>
      <w:r w:rsidRPr="00A56A9D">
        <w:rPr>
          <w:snapToGrid w:val="0"/>
          <w:sz w:val="24"/>
          <w:szCs w:val="24"/>
        </w:rPr>
        <w:t>ства (схода с него).</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4</w:t>
      </w:r>
      <w:r w:rsidRPr="00A56A9D">
        <w:rPr>
          <w:snapToGrid w:val="0"/>
          <w:sz w:val="24"/>
          <w:szCs w:val="24"/>
        </w:rPr>
        <w:t xml:space="preserve">. </w:t>
      </w:r>
      <w:r w:rsidRPr="00A56A9D">
        <w:rPr>
          <w:sz w:val="24"/>
          <w:szCs w:val="24"/>
        </w:rPr>
        <w:t xml:space="preserve">Событие, произошедшее в период действия договора страхования, не признается страховым случаем, если </w:t>
      </w:r>
      <w:r w:rsidRPr="00A56A9D">
        <w:rPr>
          <w:snapToGrid w:val="0"/>
          <w:sz w:val="24"/>
          <w:szCs w:val="24"/>
        </w:rPr>
        <w:t>смерть, инвалидность или утрата трудоспособности (потеря здор</w:t>
      </w:r>
      <w:r w:rsidRPr="00A56A9D">
        <w:rPr>
          <w:snapToGrid w:val="0"/>
          <w:sz w:val="24"/>
          <w:szCs w:val="24"/>
        </w:rPr>
        <w:t>о</w:t>
      </w:r>
      <w:r w:rsidRPr="00A56A9D">
        <w:rPr>
          <w:snapToGrid w:val="0"/>
          <w:sz w:val="24"/>
          <w:szCs w:val="24"/>
        </w:rPr>
        <w:t>вья) Застрахованных лиц наступили непосредственно или косвенно в результате:</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4</w:t>
      </w:r>
      <w:r w:rsidRPr="00A56A9D">
        <w:rPr>
          <w:snapToGrid w:val="0"/>
          <w:sz w:val="24"/>
          <w:szCs w:val="24"/>
        </w:rPr>
        <w:t>.1. Несчастных случаев во время эксплуатации автотранспортного средства, произ</w:t>
      </w:r>
      <w:r w:rsidRPr="00A56A9D">
        <w:rPr>
          <w:snapToGrid w:val="0"/>
          <w:sz w:val="24"/>
          <w:szCs w:val="24"/>
        </w:rPr>
        <w:t>о</w:t>
      </w:r>
      <w:r w:rsidRPr="00A56A9D">
        <w:rPr>
          <w:snapToGrid w:val="0"/>
          <w:sz w:val="24"/>
          <w:szCs w:val="24"/>
        </w:rPr>
        <w:t>шедших из-за психических или тяжелых нервных расстройств, вследствие гипертонической болезни (инсульта) или эпилептических припадков, если Застрахованное лицо страдало ими в течение года до заключения договора страхования.</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4</w:t>
      </w:r>
      <w:r w:rsidRPr="00A56A9D">
        <w:rPr>
          <w:snapToGrid w:val="0"/>
          <w:sz w:val="24"/>
          <w:szCs w:val="24"/>
        </w:rPr>
        <w:t>.2. Использования автотранспортного средства в соревнованиях, испытаниях или для обучения вождению без письменного согласования со Страховщиком.</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4</w:t>
      </w:r>
      <w:r w:rsidRPr="00A56A9D">
        <w:rPr>
          <w:snapToGrid w:val="0"/>
          <w:sz w:val="24"/>
          <w:szCs w:val="24"/>
        </w:rPr>
        <w:t>.3. Управления автотранспортным средством лицом:</w:t>
      </w:r>
    </w:p>
    <w:p w:rsidR="00A56A9D" w:rsidRPr="00A56A9D" w:rsidRDefault="00A56A9D" w:rsidP="00A56A9D">
      <w:pPr>
        <w:jc w:val="both"/>
        <w:rPr>
          <w:snapToGrid w:val="0"/>
          <w:sz w:val="24"/>
          <w:szCs w:val="24"/>
        </w:rPr>
      </w:pPr>
      <w:r w:rsidRPr="00A56A9D">
        <w:rPr>
          <w:snapToGrid w:val="0"/>
          <w:sz w:val="24"/>
          <w:szCs w:val="24"/>
        </w:rPr>
        <w:t>- не являющимся Водителем;</w:t>
      </w:r>
    </w:p>
    <w:p w:rsidR="00A56A9D" w:rsidRPr="00A56A9D" w:rsidRDefault="00A56A9D" w:rsidP="00A56A9D">
      <w:pPr>
        <w:jc w:val="both"/>
        <w:rPr>
          <w:snapToGrid w:val="0"/>
          <w:sz w:val="24"/>
          <w:szCs w:val="24"/>
        </w:rPr>
      </w:pPr>
      <w:r w:rsidRPr="00A56A9D">
        <w:rPr>
          <w:snapToGrid w:val="0"/>
          <w:sz w:val="24"/>
          <w:szCs w:val="24"/>
        </w:rPr>
        <w:t>- не имеющим законных оснований на управление автотранспортного средства (не имеющим доверенности, водительского удостоверения на право управления транспортным средством или имеющим водительское удостоверение не той категории, не указанным в путевом листе и т.п.);</w:t>
      </w:r>
    </w:p>
    <w:p w:rsidR="00A56A9D" w:rsidRPr="00A56A9D" w:rsidRDefault="00A56A9D" w:rsidP="00A56A9D">
      <w:pPr>
        <w:jc w:val="both"/>
        <w:rPr>
          <w:snapToGrid w:val="0"/>
          <w:sz w:val="24"/>
          <w:szCs w:val="24"/>
        </w:rPr>
      </w:pPr>
      <w:r w:rsidRPr="00A56A9D">
        <w:rPr>
          <w:snapToGrid w:val="0"/>
          <w:sz w:val="24"/>
          <w:szCs w:val="24"/>
        </w:rPr>
        <w:t>- находившимся в алкогольном, наркотическом или токсическом опьянении или под возде</w:t>
      </w:r>
      <w:r w:rsidRPr="00A56A9D">
        <w:rPr>
          <w:snapToGrid w:val="0"/>
          <w:sz w:val="24"/>
          <w:szCs w:val="24"/>
        </w:rPr>
        <w:t>й</w:t>
      </w:r>
      <w:r w:rsidRPr="00A56A9D">
        <w:rPr>
          <w:snapToGrid w:val="0"/>
          <w:sz w:val="24"/>
          <w:szCs w:val="24"/>
        </w:rPr>
        <w:t>ствием медикаментозных препаратов, применение которых противопоказано при управлении транспортным средством.</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4</w:t>
      </w:r>
      <w:r w:rsidRPr="00A56A9D">
        <w:rPr>
          <w:snapToGrid w:val="0"/>
          <w:sz w:val="24"/>
          <w:szCs w:val="24"/>
        </w:rPr>
        <w:t>.4. Транспортировки или буксировки автотранспортного средства с нарушением Пр</w:t>
      </w:r>
      <w:r w:rsidRPr="00A56A9D">
        <w:rPr>
          <w:snapToGrid w:val="0"/>
          <w:sz w:val="24"/>
          <w:szCs w:val="24"/>
        </w:rPr>
        <w:t>а</w:t>
      </w:r>
      <w:r w:rsidRPr="00A56A9D">
        <w:rPr>
          <w:snapToGrid w:val="0"/>
          <w:sz w:val="24"/>
          <w:szCs w:val="24"/>
        </w:rPr>
        <w:t>вил дорожного движения.</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5</w:t>
      </w:r>
      <w:r w:rsidRPr="00A56A9D">
        <w:rPr>
          <w:snapToGrid w:val="0"/>
          <w:sz w:val="24"/>
          <w:szCs w:val="24"/>
        </w:rPr>
        <w:t xml:space="preserve">. В </w:t>
      </w:r>
      <w:proofErr w:type="gramStart"/>
      <w:r w:rsidRPr="00A56A9D">
        <w:rPr>
          <w:snapToGrid w:val="0"/>
          <w:sz w:val="24"/>
          <w:szCs w:val="24"/>
        </w:rPr>
        <w:t>договоре</w:t>
      </w:r>
      <w:proofErr w:type="gramEnd"/>
      <w:r w:rsidRPr="00A56A9D">
        <w:rPr>
          <w:snapToGrid w:val="0"/>
          <w:sz w:val="24"/>
          <w:szCs w:val="24"/>
        </w:rPr>
        <w:t xml:space="preserve"> страхования страховая сумма может быть установлена на весь салон а</w:t>
      </w:r>
      <w:r w:rsidRPr="00A56A9D">
        <w:rPr>
          <w:snapToGrid w:val="0"/>
          <w:sz w:val="24"/>
          <w:szCs w:val="24"/>
        </w:rPr>
        <w:t>в</w:t>
      </w:r>
      <w:r w:rsidRPr="00A56A9D">
        <w:rPr>
          <w:snapToGrid w:val="0"/>
          <w:sz w:val="24"/>
          <w:szCs w:val="24"/>
        </w:rPr>
        <w:t>тотранспортного средства в целом (“паушальная система”) или на каждое конкретное пос</w:t>
      </w:r>
      <w:r w:rsidRPr="00A56A9D">
        <w:rPr>
          <w:snapToGrid w:val="0"/>
          <w:sz w:val="24"/>
          <w:szCs w:val="24"/>
        </w:rPr>
        <w:t>а</w:t>
      </w:r>
      <w:r w:rsidRPr="00A56A9D">
        <w:rPr>
          <w:snapToGrid w:val="0"/>
          <w:sz w:val="24"/>
          <w:szCs w:val="24"/>
        </w:rPr>
        <w:t>дочное место (страхование “по системе мест”).</w:t>
      </w:r>
    </w:p>
    <w:p w:rsidR="00A56A9D" w:rsidRPr="00A56A9D" w:rsidRDefault="00A56A9D" w:rsidP="00A56A9D">
      <w:pPr>
        <w:jc w:val="both"/>
        <w:rPr>
          <w:snapToGrid w:val="0"/>
          <w:sz w:val="24"/>
          <w:szCs w:val="24"/>
        </w:rPr>
      </w:pPr>
      <w:r w:rsidRPr="00A56A9D">
        <w:rPr>
          <w:snapToGrid w:val="0"/>
          <w:sz w:val="24"/>
          <w:szCs w:val="24"/>
        </w:rPr>
        <w:tab/>
        <w:t xml:space="preserve">При страховании по “паушальной системе” каждый из </w:t>
      </w:r>
      <w:proofErr w:type="gramStart"/>
      <w:r w:rsidRPr="00A56A9D">
        <w:rPr>
          <w:snapToGrid w:val="0"/>
          <w:sz w:val="24"/>
          <w:szCs w:val="24"/>
        </w:rPr>
        <w:t>Застрахованных</w:t>
      </w:r>
      <w:proofErr w:type="gramEnd"/>
      <w:r w:rsidRPr="00A56A9D">
        <w:rPr>
          <w:snapToGrid w:val="0"/>
          <w:sz w:val="24"/>
          <w:szCs w:val="24"/>
        </w:rPr>
        <w:t>, находящийся в автотранспортном средстве в момент наступления страхового случая, считается застрахова</w:t>
      </w:r>
      <w:r w:rsidRPr="00A56A9D">
        <w:rPr>
          <w:snapToGrid w:val="0"/>
          <w:sz w:val="24"/>
          <w:szCs w:val="24"/>
        </w:rPr>
        <w:t>н</w:t>
      </w:r>
      <w:r w:rsidRPr="00A56A9D">
        <w:rPr>
          <w:snapToGrid w:val="0"/>
          <w:sz w:val="24"/>
          <w:szCs w:val="24"/>
        </w:rPr>
        <w:t xml:space="preserve">ным в доле от общей страховой суммы. </w:t>
      </w:r>
      <w:proofErr w:type="gramStart"/>
      <w:r w:rsidRPr="00A56A9D">
        <w:rPr>
          <w:snapToGrid w:val="0"/>
          <w:sz w:val="24"/>
          <w:szCs w:val="24"/>
        </w:rPr>
        <w:t>Если в момент страхового случая в автотранспортом средстве находится более 3-х человек, страховая сумма распределяется в равных долях между ними; если 3 человека, то каждый из них считается застрахованным в размере 30% от страх</w:t>
      </w:r>
      <w:r w:rsidRPr="00A56A9D">
        <w:rPr>
          <w:snapToGrid w:val="0"/>
          <w:sz w:val="24"/>
          <w:szCs w:val="24"/>
        </w:rPr>
        <w:t>о</w:t>
      </w:r>
      <w:r w:rsidRPr="00A56A9D">
        <w:rPr>
          <w:snapToGrid w:val="0"/>
          <w:sz w:val="24"/>
          <w:szCs w:val="24"/>
        </w:rPr>
        <w:t>вой суммы; если 2 человека, то в размере 35% от страховой суммы; если 1 человек, то в ра</w:t>
      </w:r>
      <w:r w:rsidRPr="00A56A9D">
        <w:rPr>
          <w:snapToGrid w:val="0"/>
          <w:sz w:val="24"/>
          <w:szCs w:val="24"/>
        </w:rPr>
        <w:t>з</w:t>
      </w:r>
      <w:r w:rsidRPr="00A56A9D">
        <w:rPr>
          <w:snapToGrid w:val="0"/>
          <w:sz w:val="24"/>
          <w:szCs w:val="24"/>
        </w:rPr>
        <w:t>мере 40% от страховой суммы.</w:t>
      </w:r>
      <w:proofErr w:type="gramEnd"/>
    </w:p>
    <w:p w:rsidR="00A56A9D" w:rsidRPr="00A56A9D" w:rsidRDefault="00A56A9D" w:rsidP="00A56A9D">
      <w:pPr>
        <w:jc w:val="both"/>
        <w:rPr>
          <w:snapToGrid w:val="0"/>
          <w:sz w:val="24"/>
          <w:szCs w:val="24"/>
        </w:rPr>
      </w:pPr>
      <w:r w:rsidRPr="00A56A9D">
        <w:rPr>
          <w:snapToGrid w:val="0"/>
          <w:sz w:val="24"/>
          <w:szCs w:val="24"/>
        </w:rPr>
        <w:tab/>
        <w:t>При страховании “по системе мест” в договоре страхования указывается количество застрахованных мест и страховая сумма на каждое застрахованное место. При этом колич</w:t>
      </w:r>
      <w:r w:rsidRPr="00A56A9D">
        <w:rPr>
          <w:snapToGrid w:val="0"/>
          <w:sz w:val="24"/>
          <w:szCs w:val="24"/>
        </w:rPr>
        <w:t>е</w:t>
      </w:r>
      <w:r w:rsidRPr="00A56A9D">
        <w:rPr>
          <w:snapToGrid w:val="0"/>
          <w:sz w:val="24"/>
          <w:szCs w:val="24"/>
        </w:rPr>
        <w:t>ство застрахованных мест не может превышать количества посадочных мест согласно данным технического паспорта автотранспортного средства.</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6</w:t>
      </w:r>
      <w:r w:rsidRPr="00A56A9D">
        <w:rPr>
          <w:snapToGrid w:val="0"/>
          <w:sz w:val="24"/>
          <w:szCs w:val="24"/>
        </w:rPr>
        <w:t>. К заявлению на страхование должны быть приложены следующие документы (их копии) в отношении автотранспортного средства, водитель и пассажиры которого страхую</w:t>
      </w:r>
      <w:r w:rsidRPr="00A56A9D">
        <w:rPr>
          <w:snapToGrid w:val="0"/>
          <w:sz w:val="24"/>
          <w:szCs w:val="24"/>
        </w:rPr>
        <w:t>т</w:t>
      </w:r>
      <w:r w:rsidRPr="00A56A9D">
        <w:rPr>
          <w:snapToGrid w:val="0"/>
          <w:sz w:val="24"/>
          <w:szCs w:val="24"/>
        </w:rPr>
        <w:t>ся:</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6</w:t>
      </w:r>
      <w:r w:rsidRPr="00A56A9D">
        <w:rPr>
          <w:snapToGrid w:val="0"/>
          <w:sz w:val="24"/>
          <w:szCs w:val="24"/>
        </w:rPr>
        <w:t xml:space="preserve">.1. </w:t>
      </w:r>
      <w:proofErr w:type="gramStart"/>
      <w:r w:rsidRPr="00A56A9D">
        <w:rPr>
          <w:snapToGrid w:val="0"/>
          <w:sz w:val="24"/>
          <w:szCs w:val="24"/>
        </w:rPr>
        <w:t>Технический паспорт на автотранспортное средство, а также документы (бухга</w:t>
      </w:r>
      <w:r w:rsidRPr="00A56A9D">
        <w:rPr>
          <w:snapToGrid w:val="0"/>
          <w:sz w:val="24"/>
          <w:szCs w:val="24"/>
        </w:rPr>
        <w:t>л</w:t>
      </w:r>
      <w:r w:rsidRPr="00A56A9D">
        <w:rPr>
          <w:snapToGrid w:val="0"/>
          <w:sz w:val="24"/>
          <w:szCs w:val="24"/>
        </w:rPr>
        <w:t>терские, материальные ведомости, доверенность, договор аренды, проката и т.д.), подтве</w:t>
      </w:r>
      <w:r w:rsidRPr="00A56A9D">
        <w:rPr>
          <w:snapToGrid w:val="0"/>
          <w:sz w:val="24"/>
          <w:szCs w:val="24"/>
        </w:rPr>
        <w:t>р</w:t>
      </w:r>
      <w:r w:rsidRPr="00A56A9D">
        <w:rPr>
          <w:snapToGrid w:val="0"/>
          <w:sz w:val="24"/>
          <w:szCs w:val="24"/>
        </w:rPr>
        <w:t>ждающие право владения, пользования, распоряжения автотранспортным средством.</w:t>
      </w:r>
      <w:proofErr w:type="gramEnd"/>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6</w:t>
      </w:r>
      <w:r w:rsidRPr="00A56A9D">
        <w:rPr>
          <w:snapToGrid w:val="0"/>
          <w:sz w:val="24"/>
          <w:szCs w:val="24"/>
        </w:rPr>
        <w:t>.2. Документы, свидетельствующие о регистрации в ГИБДД и прохождении технич</w:t>
      </w:r>
      <w:r w:rsidRPr="00A56A9D">
        <w:rPr>
          <w:snapToGrid w:val="0"/>
          <w:sz w:val="24"/>
          <w:szCs w:val="24"/>
        </w:rPr>
        <w:t>е</w:t>
      </w:r>
      <w:r w:rsidRPr="00A56A9D">
        <w:rPr>
          <w:snapToGrid w:val="0"/>
          <w:sz w:val="24"/>
          <w:szCs w:val="24"/>
        </w:rPr>
        <w:t>ского осмотра.</w:t>
      </w:r>
    </w:p>
    <w:p w:rsidR="00A56A9D" w:rsidRPr="00A56A9D" w:rsidRDefault="00A56A9D" w:rsidP="00A56A9D">
      <w:pPr>
        <w:jc w:val="both"/>
        <w:rPr>
          <w:snapToGrid w:val="0"/>
          <w:sz w:val="24"/>
          <w:szCs w:val="24"/>
        </w:rPr>
      </w:pPr>
      <w:r w:rsidRPr="00A56A9D">
        <w:rPr>
          <w:snapToGrid w:val="0"/>
          <w:sz w:val="24"/>
          <w:szCs w:val="24"/>
        </w:rPr>
        <w:lastRenderedPageBreak/>
        <w:tab/>
      </w:r>
      <w:r w:rsidR="000733A8">
        <w:rPr>
          <w:snapToGrid w:val="0"/>
          <w:sz w:val="24"/>
          <w:szCs w:val="24"/>
        </w:rPr>
        <w:t>7</w:t>
      </w:r>
      <w:r w:rsidRPr="00A56A9D">
        <w:rPr>
          <w:snapToGrid w:val="0"/>
          <w:sz w:val="24"/>
          <w:szCs w:val="24"/>
        </w:rPr>
        <w:t xml:space="preserve">. </w:t>
      </w:r>
      <w:proofErr w:type="gramStart"/>
      <w:r w:rsidRPr="00A56A9D">
        <w:rPr>
          <w:snapToGrid w:val="0"/>
          <w:sz w:val="24"/>
          <w:szCs w:val="24"/>
        </w:rPr>
        <w:t>При наступлении события, связанного с причинением вреда здоровью, Страхователь (Застрахованные) обязан принять разумные и доступные в сложившейся обстановке меры к предотвращению и уменьшению ущерба здоровью Застрахованного лица:</w:t>
      </w:r>
      <w:proofErr w:type="gramEnd"/>
    </w:p>
    <w:p w:rsidR="00A56A9D" w:rsidRPr="00A56A9D" w:rsidRDefault="00A56A9D" w:rsidP="00A56A9D">
      <w:pPr>
        <w:jc w:val="both"/>
        <w:rPr>
          <w:snapToGrid w:val="0"/>
          <w:sz w:val="24"/>
          <w:szCs w:val="24"/>
        </w:rPr>
      </w:pPr>
      <w:r w:rsidRPr="00A56A9D">
        <w:rPr>
          <w:snapToGrid w:val="0"/>
          <w:sz w:val="24"/>
          <w:szCs w:val="24"/>
        </w:rPr>
        <w:tab/>
      </w:r>
      <w:r w:rsidR="000733A8">
        <w:rPr>
          <w:snapToGrid w:val="0"/>
          <w:sz w:val="24"/>
          <w:szCs w:val="24"/>
        </w:rPr>
        <w:t>7</w:t>
      </w:r>
      <w:r w:rsidRPr="00A56A9D">
        <w:rPr>
          <w:snapToGrid w:val="0"/>
          <w:sz w:val="24"/>
          <w:szCs w:val="24"/>
        </w:rPr>
        <w:t xml:space="preserve">.1. Незамедлительно сообщить в правоохранительные органы – ОВД, Прокуратуру, ГИБДД, МЧС и т.д., если травма или гибель Застрахованного лица произошли в результате дорожно-транспортного происшествия (ДТП), взрыва, возгорания или явились следствием противоправных действий третьих лиц, терроризма. </w:t>
      </w:r>
    </w:p>
    <w:p w:rsidR="00A56A9D" w:rsidRPr="00A56A9D" w:rsidRDefault="00A56A9D" w:rsidP="00A56A9D">
      <w:pPr>
        <w:jc w:val="both"/>
        <w:rPr>
          <w:snapToGrid w:val="0"/>
          <w:sz w:val="24"/>
          <w:szCs w:val="24"/>
        </w:rPr>
      </w:pPr>
      <w:r w:rsidRPr="00A56A9D">
        <w:rPr>
          <w:snapToGrid w:val="0"/>
          <w:sz w:val="24"/>
          <w:szCs w:val="24"/>
        </w:rPr>
        <w:tab/>
      </w:r>
      <w:r w:rsidR="000733A8">
        <w:rPr>
          <w:snapToGrid w:val="0"/>
          <w:sz w:val="24"/>
          <w:szCs w:val="24"/>
        </w:rPr>
        <w:t>7</w:t>
      </w:r>
      <w:r w:rsidRPr="00A56A9D">
        <w:rPr>
          <w:snapToGrid w:val="0"/>
          <w:sz w:val="24"/>
          <w:szCs w:val="24"/>
        </w:rPr>
        <w:t xml:space="preserve">.2. Незамедлительно обратиться в лечебное учреждение и неукоснительно выполнять рекомендации специалистов лечебных учреждений, осуществляющих лечебно-профилактические мероприятия в связи с наступившим событием. </w:t>
      </w:r>
    </w:p>
    <w:p w:rsidR="00A56A9D" w:rsidRPr="00A56A9D" w:rsidRDefault="00A56A9D" w:rsidP="00A56A9D">
      <w:pPr>
        <w:jc w:val="both"/>
        <w:rPr>
          <w:snapToGrid w:val="0"/>
          <w:sz w:val="24"/>
          <w:szCs w:val="24"/>
        </w:rPr>
      </w:pPr>
      <w:r w:rsidRPr="00A56A9D">
        <w:rPr>
          <w:snapToGrid w:val="0"/>
          <w:sz w:val="24"/>
          <w:szCs w:val="24"/>
        </w:rPr>
        <w:tab/>
        <w:t xml:space="preserve">Факт травмы, полученной в результате несчастного случая, имевшего место в период действия </w:t>
      </w:r>
      <w:r w:rsidR="000733A8">
        <w:rPr>
          <w:snapToGrid w:val="0"/>
          <w:sz w:val="24"/>
          <w:szCs w:val="24"/>
        </w:rPr>
        <w:t>договора страхования</w:t>
      </w:r>
      <w:r w:rsidRPr="00A56A9D">
        <w:rPr>
          <w:snapToGrid w:val="0"/>
          <w:sz w:val="24"/>
          <w:szCs w:val="24"/>
        </w:rPr>
        <w:t>, признается страховым случаем, если он подтвержден мед</w:t>
      </w:r>
      <w:r w:rsidRPr="00A56A9D">
        <w:rPr>
          <w:snapToGrid w:val="0"/>
          <w:sz w:val="24"/>
          <w:szCs w:val="24"/>
        </w:rPr>
        <w:t>и</w:t>
      </w:r>
      <w:r w:rsidRPr="00A56A9D">
        <w:rPr>
          <w:snapToGrid w:val="0"/>
          <w:sz w:val="24"/>
          <w:szCs w:val="24"/>
        </w:rPr>
        <w:t>цинскими учреждениями, оказавшими Застрахованному лицу первую помощь в день насту</w:t>
      </w:r>
      <w:r w:rsidRPr="00A56A9D">
        <w:rPr>
          <w:snapToGrid w:val="0"/>
          <w:sz w:val="24"/>
          <w:szCs w:val="24"/>
        </w:rPr>
        <w:t>п</w:t>
      </w:r>
      <w:r w:rsidRPr="00A56A9D">
        <w:rPr>
          <w:snapToGrid w:val="0"/>
          <w:sz w:val="24"/>
          <w:szCs w:val="24"/>
        </w:rPr>
        <w:t xml:space="preserve">ления события и лечившими его </w:t>
      </w:r>
      <w:proofErr w:type="gramStart"/>
      <w:r w:rsidRPr="00A56A9D">
        <w:rPr>
          <w:snapToGrid w:val="0"/>
          <w:sz w:val="24"/>
          <w:szCs w:val="24"/>
        </w:rPr>
        <w:t>в последствии</w:t>
      </w:r>
      <w:proofErr w:type="gramEnd"/>
      <w:r w:rsidRPr="00A56A9D">
        <w:rPr>
          <w:snapToGrid w:val="0"/>
          <w:sz w:val="24"/>
          <w:szCs w:val="24"/>
        </w:rPr>
        <w:t>.</w:t>
      </w:r>
    </w:p>
    <w:p w:rsidR="00A56A9D" w:rsidRPr="00A56A9D" w:rsidRDefault="000733A8" w:rsidP="00A56A9D">
      <w:pPr>
        <w:ind w:firstLine="709"/>
        <w:jc w:val="both"/>
        <w:rPr>
          <w:snapToGrid w:val="0"/>
          <w:sz w:val="24"/>
          <w:szCs w:val="24"/>
        </w:rPr>
      </w:pPr>
      <w:r>
        <w:rPr>
          <w:snapToGrid w:val="0"/>
          <w:sz w:val="24"/>
          <w:szCs w:val="24"/>
        </w:rPr>
        <w:t>8</w:t>
      </w:r>
      <w:r w:rsidR="00A56A9D" w:rsidRPr="00A56A9D">
        <w:rPr>
          <w:snapToGrid w:val="0"/>
          <w:sz w:val="24"/>
          <w:szCs w:val="24"/>
        </w:rPr>
        <w:t>. Общая сумма выплат по одному или нескольким страховым случаям, происшедшим в период действия договора страхования, не может превышать страховой суммы по данному договору страхования.</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 Для получения страховой выплаты Страховщику представляются Страхователем (Застрахованным), а в случае его смерти - Выгодоприобретателем (наследником), следующие документы:</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.1. Заявление о страховой выплате по установленной Страховщиком форме.</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.2. Договор (полис) страхования.</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.3. Документ, удостоверяющий личность.</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.4. Справка из компетентных государственных органов, подтверждающих факт наступления событий с автотранспортным средством (ДТП, пожар, взрыв, стихийные бе</w:t>
      </w:r>
      <w:r w:rsidR="00A56A9D" w:rsidRPr="00A56A9D">
        <w:rPr>
          <w:snapToGrid w:val="0"/>
          <w:sz w:val="24"/>
          <w:szCs w:val="24"/>
        </w:rPr>
        <w:t>д</w:t>
      </w:r>
      <w:r w:rsidR="00A56A9D" w:rsidRPr="00A56A9D">
        <w:rPr>
          <w:snapToGrid w:val="0"/>
          <w:sz w:val="24"/>
          <w:szCs w:val="24"/>
        </w:rPr>
        <w:t>ствия, падение инородных предметов, повреждение автотранспортного средства животными, противоправные действия третьих лиц, терроризм), повлекших несчастный случай.</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.5. Вступившее в законную силу решение суда, если оно имело место.</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.6. Постановление по делу об административном правонарушении или по уголовному делу, если данные постановления были вынесены.</w:t>
      </w:r>
    </w:p>
    <w:p w:rsidR="00A56A9D" w:rsidRPr="000733A8" w:rsidRDefault="000733A8" w:rsidP="00490442">
      <w:pPr>
        <w:pStyle w:val="caaieiaie4"/>
        <w:ind w:firstLine="709"/>
        <w:jc w:val="left"/>
        <w:rPr>
          <w:b w:val="0"/>
          <w:snapToGrid w:val="0"/>
          <w:sz w:val="24"/>
          <w:szCs w:val="24"/>
        </w:rPr>
      </w:pPr>
      <w:r w:rsidRPr="000733A8">
        <w:rPr>
          <w:b w:val="0"/>
          <w:snapToGrid w:val="0"/>
          <w:sz w:val="24"/>
          <w:szCs w:val="24"/>
        </w:rPr>
        <w:t>9</w:t>
      </w:r>
      <w:r w:rsidR="00A56A9D" w:rsidRPr="000733A8">
        <w:rPr>
          <w:b w:val="0"/>
          <w:snapToGrid w:val="0"/>
          <w:sz w:val="24"/>
          <w:szCs w:val="24"/>
        </w:rPr>
        <w:t>.7.</w:t>
      </w:r>
      <w:r w:rsidRPr="000733A8">
        <w:rPr>
          <w:b w:val="0"/>
          <w:snapToGrid w:val="0"/>
          <w:sz w:val="24"/>
          <w:szCs w:val="24"/>
        </w:rPr>
        <w:t xml:space="preserve"> </w:t>
      </w:r>
      <w:r w:rsidR="00CA5E41">
        <w:rPr>
          <w:b w:val="0"/>
          <w:snapToGrid w:val="0"/>
          <w:sz w:val="24"/>
          <w:szCs w:val="24"/>
        </w:rPr>
        <w:t>Соответствующие страховому случаю д</w:t>
      </w:r>
      <w:r w:rsidRPr="000733A8">
        <w:rPr>
          <w:b w:val="0"/>
          <w:snapToGrid w:val="0"/>
          <w:sz w:val="24"/>
          <w:szCs w:val="24"/>
        </w:rPr>
        <w:t>окументы, определенные в п</w:t>
      </w:r>
      <w:r w:rsidR="008F02AC">
        <w:rPr>
          <w:b w:val="0"/>
          <w:snapToGrid w:val="0"/>
          <w:sz w:val="24"/>
          <w:szCs w:val="24"/>
        </w:rPr>
        <w:t>.</w:t>
      </w:r>
      <w:r w:rsidRPr="000733A8">
        <w:rPr>
          <w:b w:val="0"/>
          <w:snapToGrid w:val="0"/>
          <w:sz w:val="24"/>
          <w:szCs w:val="24"/>
        </w:rPr>
        <w:t xml:space="preserve"> </w:t>
      </w:r>
      <w:r w:rsidR="00CA5E41">
        <w:rPr>
          <w:b w:val="0"/>
          <w:snapToGrid w:val="0"/>
          <w:sz w:val="24"/>
          <w:szCs w:val="24"/>
        </w:rPr>
        <w:t>1</w:t>
      </w:r>
      <w:r w:rsidR="00490442">
        <w:rPr>
          <w:b w:val="0"/>
          <w:snapToGrid w:val="0"/>
          <w:sz w:val="24"/>
          <w:szCs w:val="24"/>
        </w:rPr>
        <w:t>3</w:t>
      </w:r>
      <w:r w:rsidR="00CA5E41">
        <w:rPr>
          <w:b w:val="0"/>
          <w:snapToGrid w:val="0"/>
          <w:sz w:val="24"/>
          <w:szCs w:val="24"/>
        </w:rPr>
        <w:t xml:space="preserve"> Правил.</w:t>
      </w:r>
    </w:p>
    <w:p w:rsidR="002C5FFB" w:rsidRDefault="002C5FFB" w:rsidP="00A56A9D">
      <w:pPr>
        <w:pStyle w:val="Iauiue"/>
        <w:rPr>
          <w:sz w:val="24"/>
          <w:szCs w:val="24"/>
        </w:rPr>
      </w:pPr>
    </w:p>
    <w:p w:rsidR="002C5FFB" w:rsidRDefault="002C5FFB" w:rsidP="00A56A9D">
      <w:pPr>
        <w:pStyle w:val="Iauiue"/>
        <w:rPr>
          <w:sz w:val="24"/>
          <w:szCs w:val="24"/>
        </w:rPr>
      </w:pPr>
      <w:r>
        <w:rPr>
          <w:sz w:val="24"/>
          <w:szCs w:val="24"/>
        </w:rPr>
        <w:br w:type="page"/>
      </w:r>
    </w:p>
    <w:p w:rsidR="002C5FFB" w:rsidRPr="00A56A9D" w:rsidRDefault="002C5FFB" w:rsidP="002C5FFB">
      <w:pPr>
        <w:ind w:left="5040"/>
        <w:rPr>
          <w:snapToGrid w:val="0"/>
          <w:sz w:val="24"/>
          <w:szCs w:val="24"/>
        </w:rPr>
      </w:pPr>
      <w:r w:rsidRPr="00A56A9D">
        <w:rPr>
          <w:snapToGrid w:val="0"/>
          <w:sz w:val="24"/>
          <w:szCs w:val="24"/>
        </w:rPr>
        <w:lastRenderedPageBreak/>
        <w:t xml:space="preserve">Приложение </w:t>
      </w:r>
      <w:r>
        <w:rPr>
          <w:snapToGrid w:val="0"/>
          <w:sz w:val="24"/>
          <w:szCs w:val="24"/>
        </w:rPr>
        <w:t>3</w:t>
      </w:r>
    </w:p>
    <w:p w:rsidR="002C5FFB" w:rsidRPr="00A56A9D" w:rsidRDefault="002C5FFB" w:rsidP="002C5FFB">
      <w:pPr>
        <w:ind w:left="5040"/>
        <w:rPr>
          <w:snapToGrid w:val="0"/>
          <w:sz w:val="24"/>
          <w:szCs w:val="24"/>
        </w:rPr>
      </w:pPr>
    </w:p>
    <w:p w:rsidR="002C5FFB" w:rsidRPr="00A56A9D" w:rsidRDefault="002C5FFB" w:rsidP="002C5FFB">
      <w:pPr>
        <w:ind w:left="5040"/>
        <w:rPr>
          <w:snapToGrid w:val="0"/>
          <w:sz w:val="24"/>
          <w:szCs w:val="24"/>
        </w:rPr>
      </w:pPr>
      <w:r w:rsidRPr="00A56A9D">
        <w:rPr>
          <w:snapToGrid w:val="0"/>
          <w:sz w:val="24"/>
          <w:szCs w:val="24"/>
        </w:rPr>
        <w:t>Дополнительное условие к Правилам страх</w:t>
      </w:r>
      <w:r w:rsidRPr="00A56A9D">
        <w:rPr>
          <w:snapToGrid w:val="0"/>
          <w:sz w:val="24"/>
          <w:szCs w:val="24"/>
        </w:rPr>
        <w:t>о</w:t>
      </w:r>
      <w:r w:rsidRPr="00A56A9D">
        <w:rPr>
          <w:snapToGrid w:val="0"/>
          <w:sz w:val="24"/>
          <w:szCs w:val="24"/>
        </w:rPr>
        <w:t>вания от несчастных случаев и болезней</w:t>
      </w:r>
    </w:p>
    <w:p w:rsidR="002C5FFB" w:rsidRDefault="002C5FFB" w:rsidP="002C5FFB">
      <w:pPr>
        <w:pStyle w:val="Iauiue"/>
        <w:jc w:val="center"/>
        <w:rPr>
          <w:b/>
          <w:bCs/>
          <w:iCs/>
          <w:sz w:val="24"/>
          <w:szCs w:val="24"/>
        </w:rPr>
      </w:pPr>
    </w:p>
    <w:p w:rsidR="002C5FFB" w:rsidRPr="002C5FFB" w:rsidRDefault="002C5FFB" w:rsidP="002C5FFB">
      <w:pPr>
        <w:pStyle w:val="Iauiue"/>
        <w:jc w:val="center"/>
        <w:rPr>
          <w:b/>
          <w:bCs/>
          <w:iCs/>
          <w:sz w:val="24"/>
          <w:szCs w:val="24"/>
        </w:rPr>
      </w:pPr>
      <w:r w:rsidRPr="002C5FFB">
        <w:rPr>
          <w:b/>
          <w:bCs/>
          <w:iCs/>
          <w:sz w:val="24"/>
          <w:szCs w:val="24"/>
        </w:rPr>
        <w:t>СТРАХОВАНИЯ АВИАЦИОННЫХ СПЕЦИАЛИСТОВ</w:t>
      </w:r>
      <w:r>
        <w:rPr>
          <w:b/>
          <w:bCs/>
          <w:iCs/>
          <w:sz w:val="24"/>
          <w:szCs w:val="24"/>
        </w:rPr>
        <w:t xml:space="preserve"> </w:t>
      </w:r>
      <w:r w:rsidRPr="002C5FFB">
        <w:rPr>
          <w:b/>
          <w:bCs/>
          <w:iCs/>
          <w:sz w:val="24"/>
          <w:szCs w:val="24"/>
        </w:rPr>
        <w:t>ОТ НЕСЧАСТНЫХ СЛУЧАЕВ</w:t>
      </w:r>
    </w:p>
    <w:p w:rsidR="002C5FFB" w:rsidRPr="002C5FFB" w:rsidRDefault="002C5FFB" w:rsidP="002C5FFB">
      <w:pPr>
        <w:pStyle w:val="Iauiue"/>
        <w:rPr>
          <w:b/>
          <w:bCs/>
          <w:sz w:val="24"/>
          <w:szCs w:val="24"/>
        </w:rPr>
      </w:pPr>
    </w:p>
    <w:p w:rsidR="002C5FFB" w:rsidRPr="002C5FFB" w:rsidRDefault="002C5FFB" w:rsidP="002C5FFB">
      <w:pPr>
        <w:pStyle w:val="Iauiue"/>
        <w:jc w:val="center"/>
        <w:rPr>
          <w:sz w:val="24"/>
          <w:szCs w:val="24"/>
        </w:rPr>
      </w:pPr>
      <w:r w:rsidRPr="002C5FFB">
        <w:rPr>
          <w:b/>
          <w:bCs/>
          <w:sz w:val="24"/>
          <w:szCs w:val="24"/>
        </w:rPr>
        <w:t>1. ОБЩИЕ ПОЛОЖЕНИЯ</w:t>
      </w:r>
    </w:p>
    <w:p w:rsidR="002C5FFB" w:rsidRPr="002C5FFB" w:rsidRDefault="002C5FFB" w:rsidP="002C5FFB">
      <w:pPr>
        <w:pStyle w:val="Iauiue"/>
        <w:ind w:firstLine="720"/>
        <w:rPr>
          <w:sz w:val="24"/>
          <w:szCs w:val="24"/>
        </w:rPr>
      </w:pPr>
      <w:r w:rsidRPr="002C5FFB">
        <w:rPr>
          <w:sz w:val="24"/>
          <w:szCs w:val="24"/>
        </w:rPr>
        <w:t xml:space="preserve">1.1. В </w:t>
      </w:r>
      <w:proofErr w:type="gramStart"/>
      <w:r w:rsidRPr="002C5FFB">
        <w:rPr>
          <w:sz w:val="24"/>
          <w:szCs w:val="24"/>
        </w:rPr>
        <w:t>соответствии</w:t>
      </w:r>
      <w:proofErr w:type="gramEnd"/>
      <w:r w:rsidRPr="002C5FFB">
        <w:rPr>
          <w:sz w:val="24"/>
          <w:szCs w:val="24"/>
        </w:rPr>
        <w:t xml:space="preserve"> с законодательством Российской Федерации настоящие Дополн</w:t>
      </w:r>
      <w:r w:rsidRPr="002C5FFB">
        <w:rPr>
          <w:sz w:val="24"/>
          <w:szCs w:val="24"/>
        </w:rPr>
        <w:t>и</w:t>
      </w:r>
      <w:r w:rsidRPr="002C5FFB">
        <w:rPr>
          <w:sz w:val="24"/>
          <w:szCs w:val="24"/>
        </w:rPr>
        <w:t>тельные условия к  Правилам страхования от несчастных случаев и болезней (далее – Правила страхования) регулируют отношения, возникающие между Страховщиком, Страхователем и застрахованными лицами по поводу страхования авиационных специалистов от несчастных случаев.</w:t>
      </w:r>
    </w:p>
    <w:p w:rsidR="002C5FFB" w:rsidRPr="002C5FFB" w:rsidRDefault="002C5FFB" w:rsidP="002C5FFB">
      <w:pPr>
        <w:pStyle w:val="Iauiue"/>
        <w:rPr>
          <w:sz w:val="24"/>
          <w:szCs w:val="24"/>
        </w:rPr>
      </w:pPr>
      <w:r w:rsidRPr="002C5FFB">
        <w:rPr>
          <w:sz w:val="24"/>
          <w:szCs w:val="24"/>
        </w:rPr>
        <w:t>Условия страхования, предусмотренные Правилами страхования, применяются к страхованию авиационных специалистов от несчастных случаев постольку, поскольку настоящими Допо</w:t>
      </w:r>
      <w:r w:rsidRPr="002C5FFB">
        <w:rPr>
          <w:sz w:val="24"/>
          <w:szCs w:val="24"/>
        </w:rPr>
        <w:t>л</w:t>
      </w:r>
      <w:r w:rsidRPr="002C5FFB">
        <w:rPr>
          <w:sz w:val="24"/>
          <w:szCs w:val="24"/>
        </w:rPr>
        <w:t>нительными условиями не установлено иное.</w:t>
      </w:r>
    </w:p>
    <w:p w:rsidR="002C5FFB" w:rsidRPr="002C5FFB" w:rsidRDefault="002C5FFB" w:rsidP="002C5FFB">
      <w:pPr>
        <w:pStyle w:val="Iauiue"/>
        <w:ind w:firstLine="720"/>
        <w:rPr>
          <w:sz w:val="24"/>
          <w:szCs w:val="24"/>
        </w:rPr>
      </w:pPr>
      <w:r w:rsidRPr="002C5FFB">
        <w:rPr>
          <w:sz w:val="24"/>
          <w:szCs w:val="24"/>
        </w:rPr>
        <w:t>1.2. Основные понятия, используемые для целей страхования в соответствии с насто</w:t>
      </w:r>
      <w:r w:rsidRPr="002C5FFB">
        <w:rPr>
          <w:sz w:val="24"/>
          <w:szCs w:val="24"/>
        </w:rPr>
        <w:t>я</w:t>
      </w:r>
      <w:r w:rsidRPr="002C5FFB">
        <w:rPr>
          <w:sz w:val="24"/>
          <w:szCs w:val="24"/>
        </w:rPr>
        <w:t>щим Дополнительным условием к Правилам страхования от несчастных случаев и болезней:</w:t>
      </w:r>
    </w:p>
    <w:p w:rsidR="002C5FFB" w:rsidRPr="002C5FFB" w:rsidRDefault="002C5FFB" w:rsidP="002C5FFB">
      <w:pPr>
        <w:pStyle w:val="Iauiue"/>
        <w:ind w:firstLine="720"/>
        <w:rPr>
          <w:sz w:val="24"/>
          <w:szCs w:val="24"/>
        </w:rPr>
      </w:pPr>
      <w:r w:rsidRPr="002C5FFB">
        <w:rPr>
          <w:sz w:val="24"/>
          <w:szCs w:val="24"/>
        </w:rPr>
        <w:t xml:space="preserve">1.2.1. </w:t>
      </w:r>
      <w:r w:rsidRPr="002C5FFB">
        <w:rPr>
          <w:b/>
          <w:bCs/>
          <w:sz w:val="24"/>
          <w:szCs w:val="24"/>
        </w:rPr>
        <w:t>«Авиационное происшествие»</w:t>
      </w:r>
      <w:r w:rsidRPr="002C5FFB">
        <w:rPr>
          <w:sz w:val="24"/>
          <w:szCs w:val="24"/>
        </w:rPr>
        <w:t xml:space="preserve"> (ПРАПИ-98) - событие, связанное с использов</w:t>
      </w:r>
      <w:r w:rsidRPr="002C5FFB">
        <w:rPr>
          <w:sz w:val="24"/>
          <w:szCs w:val="24"/>
        </w:rPr>
        <w:t>а</w:t>
      </w:r>
      <w:r w:rsidRPr="002C5FFB">
        <w:rPr>
          <w:sz w:val="24"/>
          <w:szCs w:val="24"/>
        </w:rPr>
        <w:t>нием воздушного судна, которое имело место с момента, когда какое-либо лицо вступило на борт с намерением совершить полет, до момента, когда все лица, находившиеся на борту с целью полета, покинули воздушное судно, и в ходе которого:</w:t>
      </w:r>
    </w:p>
    <w:p w:rsidR="002C5FFB" w:rsidRPr="002C5FFB" w:rsidRDefault="002C5FFB" w:rsidP="002C5FFB">
      <w:pPr>
        <w:pStyle w:val="Iauiue"/>
        <w:numPr>
          <w:ilvl w:val="0"/>
          <w:numId w:val="42"/>
        </w:numPr>
        <w:rPr>
          <w:sz w:val="24"/>
          <w:szCs w:val="24"/>
        </w:rPr>
      </w:pPr>
      <w:proofErr w:type="gramStart"/>
      <w:r w:rsidRPr="002C5FFB">
        <w:rPr>
          <w:sz w:val="24"/>
          <w:szCs w:val="24"/>
        </w:rPr>
        <w:t>какое-либо лицо получило телесное повреждение со смертельным исходом (т.е. наступила смерть в течение 30 дней с момента происшествия) в результате нахождения на борту данного воздушного судна, за исключением тех случаев, когда телесные повреждения получены вследствие естественных причин, нанесены самому себе, либо нанесены другими лицами, или когда телесные повреждения нанесены безбилетным пассажирам, скрывающимся вне зон, к</w:t>
      </w:r>
      <w:r w:rsidRPr="002C5FFB">
        <w:rPr>
          <w:sz w:val="24"/>
          <w:szCs w:val="24"/>
        </w:rPr>
        <w:t>у</w:t>
      </w:r>
      <w:r w:rsidRPr="002C5FFB">
        <w:rPr>
          <w:sz w:val="24"/>
          <w:szCs w:val="24"/>
        </w:rPr>
        <w:t>да обычно открыт доступ пассажирам</w:t>
      </w:r>
      <w:proofErr w:type="gramEnd"/>
      <w:r w:rsidRPr="002C5FFB">
        <w:rPr>
          <w:sz w:val="24"/>
          <w:szCs w:val="24"/>
        </w:rPr>
        <w:t xml:space="preserve"> и членам экипажа;</w:t>
      </w:r>
    </w:p>
    <w:p w:rsidR="002C5FFB" w:rsidRPr="002C5FFB" w:rsidRDefault="002C5FFB" w:rsidP="002C5FFB">
      <w:pPr>
        <w:pStyle w:val="Iauiue"/>
        <w:numPr>
          <w:ilvl w:val="0"/>
          <w:numId w:val="42"/>
        </w:numPr>
        <w:rPr>
          <w:sz w:val="24"/>
          <w:szCs w:val="24"/>
        </w:rPr>
      </w:pPr>
      <w:r w:rsidRPr="002C5FFB">
        <w:rPr>
          <w:sz w:val="24"/>
          <w:szCs w:val="24"/>
        </w:rPr>
        <w:t>воздушное судно получило повреждение или происходило разрушение его конструкции;</w:t>
      </w:r>
    </w:p>
    <w:p w:rsidR="002C5FFB" w:rsidRPr="002C5FFB" w:rsidRDefault="002C5FFB" w:rsidP="002C5FFB">
      <w:pPr>
        <w:pStyle w:val="Iauiue"/>
        <w:rPr>
          <w:sz w:val="24"/>
          <w:szCs w:val="24"/>
        </w:rPr>
      </w:pPr>
      <w:r w:rsidRPr="002C5FFB">
        <w:rPr>
          <w:sz w:val="24"/>
          <w:szCs w:val="24"/>
        </w:rPr>
        <w:t>•</w:t>
      </w:r>
      <w:r w:rsidRPr="002C5FFB">
        <w:rPr>
          <w:sz w:val="24"/>
          <w:szCs w:val="24"/>
        </w:rPr>
        <w:tab/>
        <w:t>воздушное судно пропало без вести или оказалось в таком месте, где доступ к нему а</w:t>
      </w:r>
      <w:r w:rsidRPr="002C5FFB">
        <w:rPr>
          <w:sz w:val="24"/>
          <w:szCs w:val="24"/>
        </w:rPr>
        <w:t>б</w:t>
      </w:r>
      <w:r w:rsidRPr="002C5FFB">
        <w:rPr>
          <w:sz w:val="24"/>
          <w:szCs w:val="24"/>
        </w:rPr>
        <w:t>солютно невозможен.</w:t>
      </w:r>
    </w:p>
    <w:p w:rsidR="002C5FFB" w:rsidRPr="002C5FFB" w:rsidRDefault="002C5FFB" w:rsidP="002C5FFB">
      <w:pPr>
        <w:pStyle w:val="Iauiue"/>
        <w:ind w:firstLine="720"/>
        <w:rPr>
          <w:sz w:val="24"/>
          <w:szCs w:val="24"/>
        </w:rPr>
      </w:pPr>
      <w:r w:rsidRPr="002C5FFB">
        <w:rPr>
          <w:sz w:val="24"/>
          <w:szCs w:val="24"/>
        </w:rPr>
        <w:t xml:space="preserve">1.2.2. </w:t>
      </w:r>
      <w:r w:rsidRPr="002C5FFB">
        <w:rPr>
          <w:b/>
          <w:bCs/>
          <w:sz w:val="24"/>
          <w:szCs w:val="24"/>
        </w:rPr>
        <w:t>«Авиационные специалисты»</w:t>
      </w:r>
      <w:r w:rsidRPr="002C5FFB">
        <w:rPr>
          <w:sz w:val="24"/>
          <w:szCs w:val="24"/>
        </w:rPr>
        <w:t xml:space="preserve"> - лица, имеющие специальную подготовку и се</w:t>
      </w:r>
      <w:r w:rsidRPr="002C5FFB">
        <w:rPr>
          <w:sz w:val="24"/>
          <w:szCs w:val="24"/>
        </w:rPr>
        <w:t>р</w:t>
      </w:r>
      <w:r w:rsidRPr="002C5FFB">
        <w:rPr>
          <w:sz w:val="24"/>
          <w:szCs w:val="24"/>
        </w:rPr>
        <w:t>тификат (свидетельство) и осуществляющие деятельность по обеспечению безопасности п</w:t>
      </w:r>
      <w:r w:rsidRPr="002C5FFB">
        <w:rPr>
          <w:sz w:val="24"/>
          <w:szCs w:val="24"/>
        </w:rPr>
        <w:t>о</w:t>
      </w:r>
      <w:r w:rsidRPr="002C5FFB">
        <w:rPr>
          <w:sz w:val="24"/>
          <w:szCs w:val="24"/>
        </w:rPr>
        <w:t>летов воздушных судов или авиационной безопасности, а так же деятельность по организ</w:t>
      </w:r>
      <w:r w:rsidRPr="002C5FFB">
        <w:rPr>
          <w:sz w:val="24"/>
          <w:szCs w:val="24"/>
        </w:rPr>
        <w:t>а</w:t>
      </w:r>
      <w:r w:rsidRPr="002C5FFB">
        <w:rPr>
          <w:sz w:val="24"/>
          <w:szCs w:val="24"/>
        </w:rPr>
        <w:t>ции, выполнению, обеспечению и обслуживанию воздушных перевозок и полетов воздушных судов, авиационных работ, организации использования воздушного пространства, организ</w:t>
      </w:r>
      <w:r w:rsidRPr="002C5FFB">
        <w:rPr>
          <w:sz w:val="24"/>
          <w:szCs w:val="24"/>
        </w:rPr>
        <w:t>а</w:t>
      </w:r>
      <w:r w:rsidRPr="002C5FFB">
        <w:rPr>
          <w:sz w:val="24"/>
          <w:szCs w:val="24"/>
        </w:rPr>
        <w:t>ции и обслуживанию воздушного движения.</w:t>
      </w:r>
    </w:p>
    <w:p w:rsidR="002C5FFB" w:rsidRPr="002C5FFB" w:rsidRDefault="002C5FFB" w:rsidP="002C5FFB">
      <w:pPr>
        <w:pStyle w:val="Iauiue"/>
        <w:ind w:firstLine="720"/>
        <w:rPr>
          <w:sz w:val="24"/>
          <w:szCs w:val="24"/>
        </w:rPr>
      </w:pPr>
      <w:r w:rsidRPr="002C5FFB">
        <w:rPr>
          <w:sz w:val="24"/>
          <w:szCs w:val="24"/>
        </w:rPr>
        <w:t xml:space="preserve">1.2.3. </w:t>
      </w:r>
      <w:r w:rsidRPr="002C5FFB">
        <w:rPr>
          <w:b/>
          <w:bCs/>
          <w:sz w:val="24"/>
          <w:szCs w:val="24"/>
        </w:rPr>
        <w:t>«Служебные обязанности»</w:t>
      </w:r>
      <w:r w:rsidRPr="002C5FFB">
        <w:rPr>
          <w:sz w:val="24"/>
          <w:szCs w:val="24"/>
        </w:rPr>
        <w:t xml:space="preserve"> для лиц летного и </w:t>
      </w:r>
      <w:proofErr w:type="spellStart"/>
      <w:r w:rsidRPr="002C5FFB">
        <w:rPr>
          <w:sz w:val="24"/>
          <w:szCs w:val="24"/>
        </w:rPr>
        <w:t>кабинного</w:t>
      </w:r>
      <w:proofErr w:type="spellEnd"/>
      <w:r w:rsidRPr="002C5FFB">
        <w:rPr>
          <w:sz w:val="24"/>
          <w:szCs w:val="24"/>
        </w:rPr>
        <w:t xml:space="preserve"> экипажей воздушных судов (далее по тексту ВС) - исполнение трудовых обязанностей членами экипажей ВС в с</w:t>
      </w:r>
      <w:r w:rsidRPr="002C5FFB">
        <w:rPr>
          <w:sz w:val="24"/>
          <w:szCs w:val="24"/>
        </w:rPr>
        <w:t>о</w:t>
      </w:r>
      <w:r w:rsidRPr="002C5FFB">
        <w:rPr>
          <w:sz w:val="24"/>
          <w:szCs w:val="24"/>
        </w:rPr>
        <w:t>ответствии с законодательством Российской Федерации, распорядком и графиками работы в течение рабочего времени.</w:t>
      </w:r>
    </w:p>
    <w:p w:rsidR="002C5FFB" w:rsidRPr="002C5FFB" w:rsidRDefault="002C5FFB" w:rsidP="002C5FFB">
      <w:pPr>
        <w:pStyle w:val="Iauiue"/>
        <w:rPr>
          <w:sz w:val="24"/>
          <w:szCs w:val="24"/>
        </w:rPr>
      </w:pPr>
      <w:r w:rsidRPr="002C5FFB">
        <w:rPr>
          <w:sz w:val="24"/>
          <w:szCs w:val="24"/>
        </w:rPr>
        <w:t>Рабочее время членов экипажей ВС состоит из «полетного времени» и «времени работы на земле»:</w:t>
      </w:r>
    </w:p>
    <w:p w:rsidR="002C5FFB" w:rsidRPr="002C5FFB" w:rsidRDefault="002C5FFB" w:rsidP="002C5FFB">
      <w:pPr>
        <w:pStyle w:val="Iauiue"/>
        <w:rPr>
          <w:sz w:val="24"/>
          <w:szCs w:val="24"/>
          <w:u w:val="single"/>
        </w:rPr>
      </w:pPr>
      <w:r w:rsidRPr="002C5FFB">
        <w:rPr>
          <w:sz w:val="24"/>
          <w:szCs w:val="24"/>
          <w:u w:val="single"/>
        </w:rPr>
        <w:t xml:space="preserve">К </w:t>
      </w:r>
      <w:proofErr w:type="gramStart"/>
      <w:r w:rsidRPr="002C5FFB">
        <w:rPr>
          <w:sz w:val="24"/>
          <w:szCs w:val="24"/>
          <w:u w:val="single"/>
        </w:rPr>
        <w:t>полетному</w:t>
      </w:r>
      <w:proofErr w:type="gramEnd"/>
      <w:r w:rsidRPr="002C5FFB">
        <w:rPr>
          <w:sz w:val="24"/>
          <w:szCs w:val="24"/>
          <w:u w:val="single"/>
        </w:rPr>
        <w:t xml:space="preserve"> относится время:</w:t>
      </w:r>
    </w:p>
    <w:p w:rsidR="002C5FFB" w:rsidRPr="002C5FFB" w:rsidRDefault="002C5FFB" w:rsidP="002C5FFB">
      <w:pPr>
        <w:pStyle w:val="Iauiue"/>
        <w:rPr>
          <w:sz w:val="24"/>
          <w:szCs w:val="24"/>
        </w:rPr>
      </w:pPr>
      <w:r w:rsidRPr="002C5FFB">
        <w:rPr>
          <w:sz w:val="24"/>
          <w:szCs w:val="24"/>
        </w:rPr>
        <w:t>-</w:t>
      </w:r>
      <w:r w:rsidRPr="002C5FFB">
        <w:rPr>
          <w:sz w:val="24"/>
          <w:szCs w:val="24"/>
        </w:rPr>
        <w:tab/>
        <w:t>с момента начала запуска двигателей для выполнения полета и до выключения двиг</w:t>
      </w:r>
      <w:r w:rsidRPr="002C5FFB">
        <w:rPr>
          <w:sz w:val="24"/>
          <w:szCs w:val="24"/>
        </w:rPr>
        <w:t>а</w:t>
      </w:r>
      <w:r w:rsidRPr="002C5FFB">
        <w:rPr>
          <w:sz w:val="24"/>
          <w:szCs w:val="24"/>
        </w:rPr>
        <w:t>телей после выполнения полета;</w:t>
      </w:r>
    </w:p>
    <w:p w:rsidR="002C5FFB" w:rsidRPr="002C5FFB" w:rsidRDefault="002C5FFB" w:rsidP="002C5FFB">
      <w:pPr>
        <w:pStyle w:val="Iauiue"/>
        <w:rPr>
          <w:sz w:val="24"/>
          <w:szCs w:val="24"/>
        </w:rPr>
      </w:pPr>
      <w:r w:rsidRPr="002C5FFB">
        <w:rPr>
          <w:sz w:val="24"/>
          <w:szCs w:val="24"/>
        </w:rPr>
        <w:t>- работы на земле в период запуска, прогрева, опробования двигателей и систем ВС;</w:t>
      </w:r>
    </w:p>
    <w:p w:rsidR="002C5FFB" w:rsidRPr="002C5FFB" w:rsidRDefault="002C5FFB" w:rsidP="002C5FFB">
      <w:pPr>
        <w:pStyle w:val="Iauiue"/>
        <w:rPr>
          <w:sz w:val="24"/>
          <w:szCs w:val="24"/>
          <w:u w:val="single"/>
        </w:rPr>
      </w:pPr>
      <w:r w:rsidRPr="002C5FFB">
        <w:rPr>
          <w:sz w:val="24"/>
          <w:szCs w:val="24"/>
          <w:u w:val="single"/>
        </w:rPr>
        <w:t>Время работы на земле включает:</w:t>
      </w:r>
    </w:p>
    <w:p w:rsidR="002C5FFB" w:rsidRPr="002C5FFB" w:rsidRDefault="002C5FFB" w:rsidP="002C5FFB">
      <w:pPr>
        <w:pStyle w:val="Iauiue"/>
        <w:numPr>
          <w:ilvl w:val="0"/>
          <w:numId w:val="43"/>
        </w:numPr>
        <w:rPr>
          <w:sz w:val="24"/>
          <w:szCs w:val="24"/>
        </w:rPr>
      </w:pPr>
      <w:r w:rsidRPr="002C5FFB">
        <w:rPr>
          <w:sz w:val="24"/>
          <w:szCs w:val="24"/>
        </w:rPr>
        <w:t>время предполетной подготовки;</w:t>
      </w:r>
    </w:p>
    <w:p w:rsidR="002C5FFB" w:rsidRPr="002C5FFB" w:rsidRDefault="002C5FFB" w:rsidP="002C5FFB">
      <w:pPr>
        <w:pStyle w:val="Iauiue"/>
        <w:numPr>
          <w:ilvl w:val="0"/>
          <w:numId w:val="43"/>
        </w:numPr>
        <w:rPr>
          <w:sz w:val="24"/>
          <w:szCs w:val="24"/>
        </w:rPr>
      </w:pPr>
      <w:r w:rsidRPr="002C5FFB">
        <w:rPr>
          <w:sz w:val="24"/>
          <w:szCs w:val="24"/>
        </w:rPr>
        <w:t>время послеполетной работы;</w:t>
      </w:r>
    </w:p>
    <w:p w:rsidR="002C5FFB" w:rsidRPr="002C5FFB" w:rsidRDefault="002C5FFB" w:rsidP="002C5FFB">
      <w:pPr>
        <w:pStyle w:val="Iauiue"/>
        <w:numPr>
          <w:ilvl w:val="0"/>
          <w:numId w:val="43"/>
        </w:numPr>
        <w:rPr>
          <w:sz w:val="24"/>
          <w:szCs w:val="24"/>
        </w:rPr>
      </w:pPr>
      <w:r w:rsidRPr="002C5FFB">
        <w:rPr>
          <w:sz w:val="24"/>
          <w:szCs w:val="24"/>
        </w:rPr>
        <w:t>время стоянки в промежуточных аэропортах;</w:t>
      </w:r>
    </w:p>
    <w:p w:rsidR="002C5FFB" w:rsidRPr="002C5FFB" w:rsidRDefault="002C5FFB" w:rsidP="002C5FFB">
      <w:pPr>
        <w:pStyle w:val="Iauiue"/>
        <w:numPr>
          <w:ilvl w:val="0"/>
          <w:numId w:val="43"/>
        </w:numPr>
        <w:rPr>
          <w:sz w:val="24"/>
          <w:szCs w:val="24"/>
        </w:rPr>
      </w:pPr>
      <w:r w:rsidRPr="002C5FFB">
        <w:rPr>
          <w:sz w:val="24"/>
          <w:szCs w:val="24"/>
        </w:rPr>
        <w:lastRenderedPageBreak/>
        <w:t>время ожидания вылета в аэропортах, на оперативных точках и других местах вылета по независящим от экипажа причинам;</w:t>
      </w:r>
    </w:p>
    <w:p w:rsidR="002C5FFB" w:rsidRPr="002C5FFB" w:rsidRDefault="002C5FFB" w:rsidP="002C5FFB">
      <w:pPr>
        <w:pStyle w:val="Iauiue"/>
        <w:numPr>
          <w:ilvl w:val="0"/>
          <w:numId w:val="43"/>
        </w:numPr>
        <w:rPr>
          <w:sz w:val="24"/>
          <w:szCs w:val="24"/>
        </w:rPr>
      </w:pPr>
      <w:r w:rsidRPr="002C5FFB">
        <w:rPr>
          <w:sz w:val="24"/>
          <w:szCs w:val="24"/>
        </w:rPr>
        <w:t>время нахождения на различных дежурствах;</w:t>
      </w:r>
    </w:p>
    <w:p w:rsidR="002C5FFB" w:rsidRPr="002C5FFB" w:rsidRDefault="002C5FFB" w:rsidP="002C5FFB">
      <w:pPr>
        <w:pStyle w:val="Iauiue"/>
        <w:numPr>
          <w:ilvl w:val="0"/>
          <w:numId w:val="43"/>
        </w:numPr>
        <w:rPr>
          <w:sz w:val="24"/>
          <w:szCs w:val="24"/>
        </w:rPr>
      </w:pPr>
      <w:r w:rsidRPr="002C5FFB">
        <w:rPr>
          <w:sz w:val="24"/>
          <w:szCs w:val="24"/>
        </w:rPr>
        <w:t>время эстафеты в промежуточных аэропортах;</w:t>
      </w:r>
    </w:p>
    <w:p w:rsidR="002C5FFB" w:rsidRPr="002C5FFB" w:rsidRDefault="002C5FFB" w:rsidP="002C5FFB">
      <w:pPr>
        <w:pStyle w:val="Iauiue"/>
        <w:numPr>
          <w:ilvl w:val="0"/>
          <w:numId w:val="43"/>
        </w:numPr>
        <w:rPr>
          <w:sz w:val="24"/>
          <w:szCs w:val="24"/>
        </w:rPr>
      </w:pPr>
      <w:r w:rsidRPr="002C5FFB">
        <w:rPr>
          <w:sz w:val="24"/>
          <w:szCs w:val="24"/>
        </w:rPr>
        <w:t>время работы в подразделении: предварительная подготовка к полетам, разборы полетов, работа на тренажерах, профессиональная учеба, проверка знаний, прохождение медицинских осмотров, прохождение ВЛЭК, оформление различных документов и т.п.;</w:t>
      </w:r>
    </w:p>
    <w:p w:rsidR="002C5FFB" w:rsidRPr="002C5FFB" w:rsidRDefault="002C5FFB" w:rsidP="002C5FFB">
      <w:pPr>
        <w:pStyle w:val="Iauiue"/>
        <w:numPr>
          <w:ilvl w:val="0"/>
          <w:numId w:val="43"/>
        </w:numPr>
        <w:rPr>
          <w:sz w:val="24"/>
          <w:szCs w:val="24"/>
        </w:rPr>
      </w:pPr>
      <w:r w:rsidRPr="002C5FFB">
        <w:rPr>
          <w:sz w:val="24"/>
          <w:szCs w:val="24"/>
        </w:rPr>
        <w:t>время выполнения работ, связанных со специальной подготовкой ВС к полету: подготовкой оборудования, погрузкой и выгрузкой грузов и оборудования, прохождением таможенного контроля и т.п.</w:t>
      </w:r>
    </w:p>
    <w:p w:rsidR="002C5FFB" w:rsidRPr="002C5FFB" w:rsidRDefault="002C5FFB" w:rsidP="002C5FFB">
      <w:pPr>
        <w:pStyle w:val="Iauiue"/>
        <w:rPr>
          <w:b/>
          <w:bCs/>
          <w:sz w:val="24"/>
          <w:szCs w:val="24"/>
        </w:rPr>
      </w:pPr>
    </w:p>
    <w:p w:rsidR="002C5FFB" w:rsidRPr="002C5FFB" w:rsidRDefault="002C5FFB" w:rsidP="002C5FFB">
      <w:pPr>
        <w:pStyle w:val="Iauiue"/>
        <w:jc w:val="center"/>
        <w:rPr>
          <w:sz w:val="24"/>
          <w:szCs w:val="24"/>
        </w:rPr>
      </w:pPr>
      <w:r w:rsidRPr="002C5FFB">
        <w:rPr>
          <w:b/>
          <w:bCs/>
          <w:sz w:val="24"/>
          <w:szCs w:val="24"/>
        </w:rPr>
        <w:t xml:space="preserve">2. </w:t>
      </w:r>
      <w:proofErr w:type="gramStart"/>
      <w:r w:rsidRPr="002C5FFB">
        <w:rPr>
          <w:b/>
          <w:bCs/>
          <w:sz w:val="24"/>
          <w:szCs w:val="24"/>
        </w:rPr>
        <w:t>СТРАХОВОЙ</w:t>
      </w:r>
      <w:proofErr w:type="gramEnd"/>
      <w:r w:rsidRPr="002C5FFB">
        <w:rPr>
          <w:b/>
          <w:bCs/>
          <w:sz w:val="24"/>
          <w:szCs w:val="24"/>
        </w:rPr>
        <w:t xml:space="preserve"> СЛУЧАИ. СТРАХОВОЙ РИСК</w:t>
      </w:r>
    </w:p>
    <w:p w:rsidR="002C5FFB" w:rsidRPr="002C5FFB" w:rsidRDefault="002C5FFB" w:rsidP="002C5FFB">
      <w:pPr>
        <w:pStyle w:val="Iauiue"/>
        <w:ind w:firstLine="720"/>
        <w:rPr>
          <w:sz w:val="24"/>
          <w:szCs w:val="24"/>
        </w:rPr>
      </w:pPr>
      <w:r w:rsidRPr="002C5FFB">
        <w:rPr>
          <w:sz w:val="24"/>
          <w:szCs w:val="24"/>
        </w:rPr>
        <w:t>2.1. Страхование по настоящим Дополнительным условиям проводится на случай наступления событий, указанных в п.4.3. Правил страхования в различных комбинациях.</w:t>
      </w:r>
    </w:p>
    <w:p w:rsidR="002C5FFB" w:rsidRPr="002C5FFB" w:rsidRDefault="002C5FFB" w:rsidP="002C5FFB">
      <w:pPr>
        <w:pStyle w:val="Iauiue"/>
        <w:rPr>
          <w:sz w:val="24"/>
          <w:szCs w:val="24"/>
        </w:rPr>
      </w:pPr>
    </w:p>
    <w:p w:rsidR="002C5FFB" w:rsidRPr="002C5FFB" w:rsidRDefault="002C5FFB" w:rsidP="002C5FFB">
      <w:pPr>
        <w:pStyle w:val="Iauiue"/>
        <w:jc w:val="center"/>
        <w:rPr>
          <w:b/>
          <w:bCs/>
          <w:sz w:val="24"/>
          <w:szCs w:val="24"/>
        </w:rPr>
      </w:pPr>
      <w:r w:rsidRPr="002C5FFB">
        <w:rPr>
          <w:b/>
          <w:bCs/>
          <w:sz w:val="24"/>
          <w:szCs w:val="24"/>
        </w:rPr>
        <w:t>3. ИСКЛЮЧЕНИЯ ИЗ СТРАХОВОГО ПОКРЫТИЯ</w:t>
      </w:r>
    </w:p>
    <w:p w:rsidR="002C5FFB" w:rsidRPr="002C5FFB" w:rsidRDefault="002C5FFB" w:rsidP="002C5FFB">
      <w:pPr>
        <w:pStyle w:val="Iauiue"/>
        <w:ind w:firstLine="720"/>
        <w:rPr>
          <w:sz w:val="24"/>
          <w:szCs w:val="24"/>
        </w:rPr>
      </w:pPr>
      <w:r w:rsidRPr="002C5FFB">
        <w:rPr>
          <w:sz w:val="24"/>
          <w:szCs w:val="24"/>
        </w:rPr>
        <w:t>3.1. Исключения из страхового покрытия, касающиеся настоящих Дополнительных условий, регламентируются Разделом 5 Правил страхования, с изъятиями предусмотренными пунктами 3.2. и 3.3. настоящих Дополнительных условий.</w:t>
      </w:r>
    </w:p>
    <w:p w:rsidR="002C5FFB" w:rsidRPr="002C5FFB" w:rsidRDefault="002C5FFB" w:rsidP="002C5FFB">
      <w:pPr>
        <w:pStyle w:val="Iauiue"/>
        <w:ind w:firstLine="720"/>
        <w:rPr>
          <w:sz w:val="24"/>
          <w:szCs w:val="24"/>
        </w:rPr>
      </w:pPr>
      <w:r w:rsidRPr="002C5FFB">
        <w:rPr>
          <w:sz w:val="24"/>
          <w:szCs w:val="24"/>
        </w:rPr>
        <w:t>3.2. События, которые могут произойти в результате военных действий, маневров или иных военных мероприятий, могут признаваться страховыми случаями, если это будет огов</w:t>
      </w:r>
      <w:r w:rsidRPr="002C5FFB">
        <w:rPr>
          <w:sz w:val="24"/>
          <w:szCs w:val="24"/>
        </w:rPr>
        <w:t>о</w:t>
      </w:r>
      <w:r w:rsidRPr="002C5FFB">
        <w:rPr>
          <w:sz w:val="24"/>
          <w:szCs w:val="24"/>
        </w:rPr>
        <w:t>рено в договоре страхования, заключенном на основании настоящих Дополнительных усл</w:t>
      </w:r>
      <w:r w:rsidRPr="002C5FFB">
        <w:rPr>
          <w:sz w:val="24"/>
          <w:szCs w:val="24"/>
        </w:rPr>
        <w:t>о</w:t>
      </w:r>
      <w:r w:rsidRPr="002C5FFB">
        <w:rPr>
          <w:sz w:val="24"/>
          <w:szCs w:val="24"/>
        </w:rPr>
        <w:t>вий, при применении соответствующих поправочных коэффициентов к страховым тарифам.</w:t>
      </w:r>
    </w:p>
    <w:p w:rsidR="002C5FFB" w:rsidRPr="002C5FFB" w:rsidRDefault="002C5FFB" w:rsidP="002C5FFB">
      <w:pPr>
        <w:pStyle w:val="Iauiue"/>
        <w:ind w:firstLine="720"/>
        <w:rPr>
          <w:sz w:val="24"/>
          <w:szCs w:val="24"/>
        </w:rPr>
      </w:pPr>
      <w:r w:rsidRPr="002C5FFB">
        <w:rPr>
          <w:sz w:val="24"/>
          <w:szCs w:val="24"/>
        </w:rPr>
        <w:t>3.3. Страховыми случаями признаются события, если они наступили в результате уч</w:t>
      </w:r>
      <w:r w:rsidRPr="002C5FFB">
        <w:rPr>
          <w:sz w:val="24"/>
          <w:szCs w:val="24"/>
        </w:rPr>
        <w:t>а</w:t>
      </w:r>
      <w:r w:rsidRPr="002C5FFB">
        <w:rPr>
          <w:sz w:val="24"/>
          <w:szCs w:val="24"/>
        </w:rPr>
        <w:t>стия Застрахованного в воздушных полетах.</w:t>
      </w:r>
    </w:p>
    <w:p w:rsidR="002C5FFB" w:rsidRPr="002C5FFB" w:rsidRDefault="002C5FFB" w:rsidP="002C5FFB">
      <w:pPr>
        <w:pStyle w:val="Iauiue"/>
        <w:rPr>
          <w:sz w:val="24"/>
          <w:szCs w:val="24"/>
        </w:rPr>
      </w:pPr>
    </w:p>
    <w:p w:rsidR="002C5FFB" w:rsidRPr="002C5FFB" w:rsidRDefault="002C5FFB" w:rsidP="002C5FFB">
      <w:pPr>
        <w:pStyle w:val="Iauiue"/>
        <w:jc w:val="center"/>
        <w:rPr>
          <w:sz w:val="24"/>
          <w:szCs w:val="24"/>
        </w:rPr>
      </w:pPr>
      <w:r w:rsidRPr="002C5FFB">
        <w:rPr>
          <w:b/>
          <w:bCs/>
          <w:sz w:val="24"/>
          <w:szCs w:val="24"/>
        </w:rPr>
        <w:t>4. ЗАКЛЮЧИТЕЛЬНЫЕ ПОЛОЖЕНИЯ</w:t>
      </w:r>
    </w:p>
    <w:p w:rsidR="002C5FFB" w:rsidRPr="002C5FFB" w:rsidRDefault="002C5FFB" w:rsidP="002C5FFB">
      <w:pPr>
        <w:pStyle w:val="Iauiue"/>
        <w:ind w:firstLine="720"/>
        <w:rPr>
          <w:sz w:val="24"/>
          <w:szCs w:val="24"/>
        </w:rPr>
      </w:pPr>
      <w:r w:rsidRPr="002C5FFB">
        <w:rPr>
          <w:sz w:val="24"/>
          <w:szCs w:val="24"/>
        </w:rPr>
        <w:t>4.1. По всем иным вопросам, относящимся к страхованию авиационных специалистов и не урегулированным в настоящем Разделе, при заключении, прекращении и исполнении д</w:t>
      </w:r>
      <w:r w:rsidRPr="002C5FFB">
        <w:rPr>
          <w:sz w:val="24"/>
          <w:szCs w:val="24"/>
        </w:rPr>
        <w:t>о</w:t>
      </w:r>
      <w:r w:rsidRPr="002C5FFB">
        <w:rPr>
          <w:sz w:val="24"/>
          <w:szCs w:val="24"/>
        </w:rPr>
        <w:t>говора страхования стороны руководствуются соответствующими положениями Правил стр</w:t>
      </w:r>
      <w:r w:rsidRPr="002C5FFB">
        <w:rPr>
          <w:sz w:val="24"/>
          <w:szCs w:val="24"/>
        </w:rPr>
        <w:t>а</w:t>
      </w:r>
      <w:r w:rsidRPr="002C5FFB">
        <w:rPr>
          <w:sz w:val="24"/>
          <w:szCs w:val="24"/>
        </w:rPr>
        <w:t>хования от несчастных случаев и болезней.</w:t>
      </w:r>
    </w:p>
    <w:p w:rsidR="002C5FFB" w:rsidRDefault="002C5FFB" w:rsidP="00A56A9D">
      <w:pPr>
        <w:pStyle w:val="Iauiue"/>
        <w:rPr>
          <w:sz w:val="24"/>
          <w:szCs w:val="24"/>
        </w:rPr>
      </w:pPr>
    </w:p>
    <w:p w:rsidR="00A56A9D" w:rsidRPr="00A56A9D" w:rsidRDefault="00A56A9D" w:rsidP="00A56A9D">
      <w:pPr>
        <w:pStyle w:val="Iauiue"/>
      </w:pPr>
      <w:r w:rsidRPr="00A56A9D">
        <w:rPr>
          <w:sz w:val="24"/>
          <w:szCs w:val="24"/>
        </w:rPr>
        <w:br w:type="page"/>
      </w:r>
    </w:p>
    <w:p w:rsidR="00A565D7" w:rsidRPr="00C23A42" w:rsidRDefault="00A565D7" w:rsidP="00A565D7">
      <w:pPr>
        <w:pStyle w:val="caaieiaie4"/>
        <w:jc w:val="right"/>
        <w:rPr>
          <w:b w:val="0"/>
          <w:sz w:val="24"/>
          <w:szCs w:val="24"/>
        </w:rPr>
      </w:pPr>
      <w:r w:rsidRPr="00C23A42">
        <w:rPr>
          <w:b w:val="0"/>
          <w:sz w:val="24"/>
          <w:szCs w:val="24"/>
        </w:rPr>
        <w:lastRenderedPageBreak/>
        <w:t xml:space="preserve">Приложение </w:t>
      </w:r>
      <w:r w:rsidR="00B91522">
        <w:rPr>
          <w:b w:val="0"/>
          <w:sz w:val="24"/>
          <w:szCs w:val="24"/>
        </w:rPr>
        <w:t>4</w:t>
      </w:r>
      <w:r w:rsidRPr="00C23A42">
        <w:rPr>
          <w:b w:val="0"/>
          <w:sz w:val="24"/>
          <w:szCs w:val="24"/>
        </w:rPr>
        <w:t>.</w:t>
      </w:r>
    </w:p>
    <w:p w:rsidR="00A565D7" w:rsidRPr="00C23A42" w:rsidRDefault="00A565D7" w:rsidP="00A565D7">
      <w:pPr>
        <w:pStyle w:val="caaieiaie4"/>
        <w:jc w:val="left"/>
        <w:rPr>
          <w:b w:val="0"/>
          <w:sz w:val="24"/>
          <w:szCs w:val="24"/>
        </w:rPr>
      </w:pPr>
      <w:r w:rsidRPr="00C23A42">
        <w:rPr>
          <w:b w:val="0"/>
          <w:sz w:val="24"/>
          <w:szCs w:val="24"/>
        </w:rPr>
        <w:t>Таблица 1.</w:t>
      </w:r>
    </w:p>
    <w:p w:rsidR="00A565D7" w:rsidRPr="00C23A42" w:rsidRDefault="00A565D7" w:rsidP="00A565D7">
      <w:pPr>
        <w:pStyle w:val="caaieiaie4"/>
        <w:rPr>
          <w:sz w:val="24"/>
          <w:szCs w:val="24"/>
        </w:rPr>
      </w:pPr>
      <w:r w:rsidRPr="00C23A42">
        <w:rPr>
          <w:sz w:val="24"/>
          <w:szCs w:val="24"/>
        </w:rPr>
        <w:t>ТАБЛИЦА</w:t>
      </w:r>
    </w:p>
    <w:p w:rsidR="00A565D7" w:rsidRPr="00C23A42" w:rsidRDefault="00A565D7" w:rsidP="00A565D7">
      <w:pPr>
        <w:pStyle w:val="Iauiue"/>
        <w:jc w:val="center"/>
        <w:rPr>
          <w:sz w:val="24"/>
          <w:szCs w:val="24"/>
        </w:rPr>
      </w:pPr>
      <w:r w:rsidRPr="00C23A42">
        <w:rPr>
          <w:sz w:val="24"/>
          <w:szCs w:val="24"/>
        </w:rPr>
        <w:t xml:space="preserve">размеров страхового </w:t>
      </w:r>
      <w:r w:rsidR="00851278">
        <w:rPr>
          <w:sz w:val="24"/>
          <w:szCs w:val="24"/>
        </w:rPr>
        <w:t>возмещен</w:t>
      </w:r>
      <w:r w:rsidRPr="00C23A42">
        <w:rPr>
          <w:sz w:val="24"/>
          <w:szCs w:val="24"/>
        </w:rPr>
        <w:t>ия,</w:t>
      </w:r>
      <w:r w:rsidRPr="00C23A42">
        <w:rPr>
          <w:sz w:val="24"/>
          <w:szCs w:val="24"/>
        </w:rPr>
        <w:br/>
        <w:t>подлежащего выплате в связи со страховыми событиями</w:t>
      </w:r>
    </w:p>
    <w:p w:rsidR="00A565D7" w:rsidRPr="00C23A42" w:rsidRDefault="00A565D7" w:rsidP="00A565D7">
      <w:pPr>
        <w:pStyle w:val="Iauiue"/>
        <w:jc w:val="center"/>
        <w:rPr>
          <w:sz w:val="24"/>
          <w:szCs w:val="24"/>
        </w:rPr>
      </w:pPr>
      <w:r w:rsidRPr="00C23A42">
        <w:rPr>
          <w:sz w:val="24"/>
          <w:szCs w:val="24"/>
        </w:rPr>
        <w:t>(в процентах от страховой суммы)</w:t>
      </w:r>
    </w:p>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7983"/>
        <w:gridCol w:w="295"/>
        <w:gridCol w:w="794"/>
      </w:tblGrid>
      <w:tr w:rsidR="00A565D7" w:rsidRPr="00C23A42">
        <w:tc>
          <w:tcPr>
            <w:tcW w:w="694" w:type="dxa"/>
            <w:tcBorders>
              <w:top w:val="single" w:sz="4" w:space="0" w:color="auto"/>
              <w:left w:val="single" w:sz="4" w:space="0" w:color="auto"/>
            </w:tcBorders>
          </w:tcPr>
          <w:p w:rsidR="00A565D7" w:rsidRPr="00C23A42" w:rsidRDefault="00A565D7" w:rsidP="00A565D7">
            <w:pPr>
              <w:pStyle w:val="Iauiue"/>
              <w:widowControl w:val="0"/>
              <w:spacing w:line="216" w:lineRule="auto"/>
              <w:jc w:val="center"/>
              <w:rPr>
                <w:spacing w:val="-4"/>
                <w:sz w:val="24"/>
                <w:szCs w:val="24"/>
              </w:rPr>
            </w:pPr>
          </w:p>
          <w:p w:rsidR="00A565D7" w:rsidRPr="00C23A42" w:rsidRDefault="00A565D7" w:rsidP="00A565D7">
            <w:pPr>
              <w:pStyle w:val="Iauiue"/>
              <w:widowControl w:val="0"/>
              <w:spacing w:line="216" w:lineRule="auto"/>
              <w:jc w:val="center"/>
              <w:rPr>
                <w:spacing w:val="-4"/>
                <w:sz w:val="24"/>
                <w:szCs w:val="24"/>
              </w:rPr>
            </w:pPr>
            <w:r w:rsidRPr="00C23A42">
              <w:rPr>
                <w:spacing w:val="-4"/>
                <w:sz w:val="24"/>
                <w:szCs w:val="24"/>
              </w:rPr>
              <w:t>Ст</w:t>
            </w:r>
            <w:r w:rsidRPr="00C23A42">
              <w:rPr>
                <w:spacing w:val="-4"/>
                <w:sz w:val="24"/>
                <w:szCs w:val="24"/>
              </w:rPr>
              <w:t>а</w:t>
            </w:r>
            <w:r w:rsidRPr="00C23A42">
              <w:rPr>
                <w:spacing w:val="-4"/>
                <w:sz w:val="24"/>
                <w:szCs w:val="24"/>
              </w:rPr>
              <w:t>тья</w:t>
            </w:r>
          </w:p>
        </w:tc>
        <w:tc>
          <w:tcPr>
            <w:tcW w:w="7983" w:type="dxa"/>
            <w:tcBorders>
              <w:top w:val="single" w:sz="4" w:space="0" w:color="auto"/>
            </w:tcBorders>
          </w:tcPr>
          <w:p w:rsidR="00A565D7" w:rsidRPr="00C23A42" w:rsidRDefault="00A565D7" w:rsidP="00A565D7">
            <w:pPr>
              <w:pStyle w:val="Iauiue"/>
              <w:widowControl w:val="0"/>
              <w:spacing w:line="216" w:lineRule="auto"/>
              <w:jc w:val="center"/>
              <w:rPr>
                <w:spacing w:val="-4"/>
                <w:sz w:val="24"/>
                <w:szCs w:val="24"/>
              </w:rPr>
            </w:pPr>
          </w:p>
          <w:p w:rsidR="00A565D7" w:rsidRPr="00C23A42" w:rsidRDefault="00A565D7" w:rsidP="00A565D7">
            <w:pPr>
              <w:pStyle w:val="Iauiue"/>
              <w:widowControl w:val="0"/>
              <w:spacing w:line="216" w:lineRule="auto"/>
              <w:jc w:val="center"/>
              <w:rPr>
                <w:spacing w:val="-4"/>
                <w:sz w:val="24"/>
                <w:szCs w:val="24"/>
              </w:rPr>
            </w:pPr>
            <w:r w:rsidRPr="00C23A42">
              <w:rPr>
                <w:spacing w:val="-4"/>
                <w:sz w:val="24"/>
                <w:szCs w:val="24"/>
              </w:rPr>
              <w:t>Характер повреждения</w:t>
            </w:r>
          </w:p>
        </w:tc>
        <w:tc>
          <w:tcPr>
            <w:tcW w:w="1089" w:type="dxa"/>
            <w:gridSpan w:val="2"/>
            <w:tcBorders>
              <w:top w:val="single" w:sz="4" w:space="0" w:color="auto"/>
              <w:right w:val="single" w:sz="4" w:space="0" w:color="auto"/>
            </w:tcBorders>
          </w:tcPr>
          <w:p w:rsidR="00A565D7" w:rsidRPr="00C23A42" w:rsidRDefault="00A565D7" w:rsidP="00A565D7">
            <w:pPr>
              <w:pStyle w:val="Iauiue"/>
              <w:widowControl w:val="0"/>
              <w:spacing w:line="216" w:lineRule="auto"/>
              <w:jc w:val="center"/>
              <w:rPr>
                <w:spacing w:val="-4"/>
                <w:sz w:val="24"/>
                <w:szCs w:val="24"/>
              </w:rPr>
            </w:pPr>
            <w:r w:rsidRPr="00C23A42">
              <w:rPr>
                <w:spacing w:val="-4"/>
                <w:sz w:val="24"/>
                <w:szCs w:val="24"/>
              </w:rPr>
              <w:t>Размер</w:t>
            </w:r>
          </w:p>
          <w:p w:rsidR="00A565D7" w:rsidRPr="00C23A42" w:rsidRDefault="00A565D7" w:rsidP="00A565D7">
            <w:pPr>
              <w:pStyle w:val="Iauiue"/>
              <w:widowControl w:val="0"/>
              <w:spacing w:line="216" w:lineRule="auto"/>
              <w:jc w:val="center"/>
              <w:rPr>
                <w:spacing w:val="-4"/>
                <w:sz w:val="24"/>
                <w:szCs w:val="24"/>
              </w:rPr>
            </w:pPr>
            <w:r w:rsidRPr="00C23A42">
              <w:rPr>
                <w:spacing w:val="-4"/>
                <w:sz w:val="24"/>
                <w:szCs w:val="24"/>
              </w:rPr>
              <w:t>страхов</w:t>
            </w:r>
            <w:r w:rsidRPr="00C23A42">
              <w:rPr>
                <w:spacing w:val="-4"/>
                <w:sz w:val="24"/>
                <w:szCs w:val="24"/>
              </w:rPr>
              <w:t>о</w:t>
            </w:r>
            <w:r w:rsidRPr="00C23A42">
              <w:rPr>
                <w:spacing w:val="-4"/>
                <w:sz w:val="24"/>
                <w:szCs w:val="24"/>
              </w:rPr>
              <w:t xml:space="preserve">го </w:t>
            </w:r>
            <w:r w:rsidR="00851278">
              <w:rPr>
                <w:spacing w:val="-4"/>
                <w:sz w:val="24"/>
                <w:szCs w:val="24"/>
              </w:rPr>
              <w:t>возм</w:t>
            </w:r>
            <w:r w:rsidR="00851278">
              <w:rPr>
                <w:spacing w:val="-4"/>
                <w:sz w:val="24"/>
                <w:szCs w:val="24"/>
              </w:rPr>
              <w:t>е</w:t>
            </w:r>
            <w:r w:rsidR="00851278">
              <w:rPr>
                <w:spacing w:val="-4"/>
                <w:sz w:val="24"/>
                <w:szCs w:val="24"/>
              </w:rPr>
              <w:t>щен</w:t>
            </w:r>
            <w:r w:rsidRPr="00C23A42">
              <w:rPr>
                <w:spacing w:val="-4"/>
                <w:sz w:val="24"/>
                <w:szCs w:val="24"/>
              </w:rPr>
              <w:t>ия</w:t>
            </w:r>
          </w:p>
        </w:tc>
      </w:tr>
      <w:tr w:rsidR="00A565D7" w:rsidRPr="00C23A42">
        <w:tc>
          <w:tcPr>
            <w:tcW w:w="694" w:type="dxa"/>
            <w:tcBorders>
              <w:top w:val="single" w:sz="4" w:space="0" w:color="auto"/>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gridSpan w:val="2"/>
            <w:tcBorders>
              <w:top w:val="single" w:sz="4" w:space="0" w:color="auto"/>
            </w:tcBorders>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 Нервная система</w:t>
            </w:r>
          </w:p>
        </w:tc>
        <w:tc>
          <w:tcPr>
            <w:tcW w:w="794" w:type="dxa"/>
            <w:tcBorders>
              <w:top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w:t>
            </w:r>
          </w:p>
        </w:tc>
        <w:tc>
          <w:tcPr>
            <w:tcW w:w="8278" w:type="dxa"/>
            <w:gridSpan w:val="2"/>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головного мозга: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сотрясение головного мозга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при сроке лечения до 14 дней (включительно)</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при сроке лечения свыше 14 дней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ушиб головного мозга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легкой степени (срок лечения 45 – 60 дней)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средней тяжести (срок лечения 61 – 90 дней)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12%</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тяжелой степени (срок лечения свыше 90 дней)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внутричерепные травматические кровоизлияния вследствие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субарахноидальное кровоизлияние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proofErr w:type="spellStart"/>
            <w:r w:rsidRPr="00C23A42">
              <w:rPr>
                <w:snapToGrid w:val="0"/>
                <w:color w:val="000000"/>
                <w:sz w:val="24"/>
                <w:szCs w:val="24"/>
              </w:rPr>
              <w:t>эпидуральная</w:t>
            </w:r>
            <w:proofErr w:type="spellEnd"/>
            <w:r w:rsidRPr="00C23A42">
              <w:rPr>
                <w:snapToGrid w:val="0"/>
                <w:color w:val="000000"/>
                <w:sz w:val="24"/>
                <w:szCs w:val="24"/>
              </w:rPr>
              <w:t xml:space="preserve"> гематома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proofErr w:type="spellStart"/>
            <w:r w:rsidRPr="00C23A42">
              <w:rPr>
                <w:snapToGrid w:val="0"/>
                <w:color w:val="000000"/>
                <w:sz w:val="24"/>
                <w:szCs w:val="24"/>
              </w:rPr>
              <w:t>субдуральная</w:t>
            </w:r>
            <w:proofErr w:type="spellEnd"/>
            <w:r w:rsidRPr="00C23A42">
              <w:rPr>
                <w:snapToGrid w:val="0"/>
                <w:color w:val="000000"/>
                <w:sz w:val="24"/>
                <w:szCs w:val="24"/>
              </w:rPr>
              <w:t xml:space="preserve"> гематома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размозжение вещества головного мозга (без указания симптоматики)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 наличие инородных тел в полости черепа, за исключением шовного и пл</w:t>
            </w:r>
            <w:r w:rsidRPr="00C23A42">
              <w:rPr>
                <w:snapToGrid w:val="0"/>
                <w:color w:val="000000"/>
                <w:sz w:val="24"/>
                <w:szCs w:val="24"/>
              </w:rPr>
              <w:t>а</w:t>
            </w:r>
            <w:r w:rsidRPr="00C23A42">
              <w:rPr>
                <w:snapToGrid w:val="0"/>
                <w:color w:val="000000"/>
                <w:sz w:val="24"/>
                <w:szCs w:val="24"/>
              </w:rPr>
              <w:t>стического материала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w:t>
            </w:r>
          </w:p>
          <w:p w:rsidR="00A565D7" w:rsidRPr="00C23A42" w:rsidRDefault="00A565D7" w:rsidP="00A565D7">
            <w:pPr>
              <w:jc w:val="right"/>
              <w:rPr>
                <w:snapToGrid w:val="0"/>
                <w:color w:val="000000"/>
                <w:sz w:val="24"/>
                <w:szCs w:val="24"/>
              </w:rPr>
            </w:pPr>
          </w:p>
        </w:tc>
        <w:tc>
          <w:tcPr>
            <w:tcW w:w="8278" w:type="dxa"/>
            <w:gridSpan w:val="2"/>
            <w:tcBorders>
              <w:top w:val="single" w:sz="4" w:space="0" w:color="auto"/>
              <w:left w:val="single" w:sz="4" w:space="0" w:color="auto"/>
              <w:right w:val="single" w:sz="4" w:space="0" w:color="auto"/>
            </w:tcBorders>
          </w:tcPr>
          <w:p w:rsidR="00A565D7" w:rsidRPr="00C23A42" w:rsidRDefault="001C7758" w:rsidP="00A565D7">
            <w:pPr>
              <w:rPr>
                <w:snapToGrid w:val="0"/>
                <w:color w:val="000000"/>
                <w:sz w:val="24"/>
                <w:szCs w:val="24"/>
              </w:rPr>
            </w:pPr>
            <w:r>
              <w:rPr>
                <w:snapToGrid w:val="0"/>
                <w:color w:val="000000"/>
                <w:sz w:val="24"/>
                <w:szCs w:val="24"/>
              </w:rPr>
              <w:t>П</w:t>
            </w:r>
            <w:r w:rsidR="00A565D7" w:rsidRPr="00C23A42">
              <w:rPr>
                <w:snapToGrid w:val="0"/>
                <w:color w:val="000000"/>
                <w:sz w:val="24"/>
                <w:szCs w:val="24"/>
              </w:rPr>
              <w:t>овреждения нервной системы вследствие травмы, отравления (</w:t>
            </w:r>
            <w:proofErr w:type="gramStart"/>
            <w:r w:rsidR="00A565D7" w:rsidRPr="00C23A42">
              <w:rPr>
                <w:snapToGrid w:val="0"/>
                <w:color w:val="000000"/>
                <w:sz w:val="24"/>
                <w:szCs w:val="24"/>
              </w:rPr>
              <w:t>токсическое</w:t>
            </w:r>
            <w:proofErr w:type="gramEnd"/>
            <w:r w:rsidR="00A565D7" w:rsidRPr="00C23A42">
              <w:rPr>
                <w:snapToGrid w:val="0"/>
                <w:color w:val="000000"/>
                <w:sz w:val="24"/>
                <w:szCs w:val="24"/>
              </w:rPr>
              <w:t>), удушения (гипоксическое), повлекшие за собой: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астенический синдром, дистонию, энцефалопатию у детей в возрасте до 16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арахноидит, энцефалит, </w:t>
            </w:r>
            <w:proofErr w:type="spellStart"/>
            <w:r w:rsidRPr="00C23A42">
              <w:rPr>
                <w:snapToGrid w:val="0"/>
                <w:color w:val="000000"/>
                <w:sz w:val="24"/>
                <w:szCs w:val="24"/>
              </w:rPr>
              <w:t>арахноэнцефалит</w:t>
            </w:r>
            <w:proofErr w:type="spellEnd"/>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эпилепсию</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верхний, нижний </w:t>
            </w:r>
            <w:proofErr w:type="spellStart"/>
            <w:r w:rsidRPr="00C23A42">
              <w:rPr>
                <w:snapToGrid w:val="0"/>
                <w:color w:val="000000"/>
                <w:sz w:val="24"/>
                <w:szCs w:val="24"/>
              </w:rPr>
              <w:t>монопарез</w:t>
            </w:r>
            <w:proofErr w:type="spellEnd"/>
            <w:r w:rsidRPr="00C23A42">
              <w:rPr>
                <w:snapToGrid w:val="0"/>
                <w:color w:val="000000"/>
                <w:sz w:val="24"/>
                <w:szCs w:val="24"/>
              </w:rPr>
              <w:t xml:space="preserve"> (неполный паралич одной верхней или одной нижней конечности)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д) </w:t>
            </w:r>
            <w:proofErr w:type="spellStart"/>
            <w:r w:rsidRPr="00C23A42">
              <w:rPr>
                <w:snapToGrid w:val="0"/>
                <w:color w:val="000000"/>
                <w:sz w:val="24"/>
                <w:szCs w:val="24"/>
              </w:rPr>
              <w:t>гем</w:t>
            </w:r>
            <w:proofErr w:type="gramStart"/>
            <w:r w:rsidRPr="00C23A42">
              <w:rPr>
                <w:snapToGrid w:val="0"/>
                <w:color w:val="000000"/>
                <w:sz w:val="24"/>
                <w:szCs w:val="24"/>
              </w:rPr>
              <w:t>и</w:t>
            </w:r>
            <w:proofErr w:type="spellEnd"/>
            <w:r w:rsidRPr="00C23A42">
              <w:rPr>
                <w:snapToGrid w:val="0"/>
                <w:color w:val="000000"/>
                <w:sz w:val="24"/>
                <w:szCs w:val="24"/>
              </w:rPr>
              <w:t>–</w:t>
            </w:r>
            <w:proofErr w:type="gramEnd"/>
            <w:r w:rsidRPr="00C23A42">
              <w:rPr>
                <w:snapToGrid w:val="0"/>
                <w:color w:val="000000"/>
                <w:sz w:val="24"/>
                <w:szCs w:val="24"/>
              </w:rPr>
              <w:t xml:space="preserve"> или </w:t>
            </w:r>
            <w:proofErr w:type="spellStart"/>
            <w:r w:rsidRPr="00C23A42">
              <w:rPr>
                <w:snapToGrid w:val="0"/>
                <w:color w:val="000000"/>
                <w:sz w:val="24"/>
                <w:szCs w:val="24"/>
              </w:rPr>
              <w:t>парапарез</w:t>
            </w:r>
            <w:proofErr w:type="spellEnd"/>
            <w:r w:rsidRPr="00C23A42">
              <w:rPr>
                <w:snapToGrid w:val="0"/>
                <w:color w:val="000000"/>
                <w:sz w:val="24"/>
                <w:szCs w:val="24"/>
              </w:rPr>
              <w:t xml:space="preserve"> (неполный паралич правых или левых, обеих верхних или обеих нижних конечностей), амнезию (потерю памяти)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е) </w:t>
            </w:r>
            <w:proofErr w:type="spellStart"/>
            <w:r w:rsidRPr="00C23A42">
              <w:rPr>
                <w:snapToGrid w:val="0"/>
                <w:color w:val="000000"/>
                <w:sz w:val="24"/>
                <w:szCs w:val="24"/>
              </w:rPr>
              <w:t>моноплегию</w:t>
            </w:r>
            <w:proofErr w:type="spellEnd"/>
            <w:r w:rsidRPr="00C23A42">
              <w:rPr>
                <w:snapToGrid w:val="0"/>
                <w:color w:val="000000"/>
                <w:sz w:val="24"/>
                <w:szCs w:val="24"/>
              </w:rPr>
              <w:t xml:space="preserve"> (паралич одной конечности)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ж) </w:t>
            </w:r>
            <w:proofErr w:type="spellStart"/>
            <w:r w:rsidRPr="00C23A42">
              <w:rPr>
                <w:snapToGrid w:val="0"/>
                <w:color w:val="000000"/>
                <w:sz w:val="24"/>
                <w:szCs w:val="24"/>
              </w:rPr>
              <w:t>тетрапарез</w:t>
            </w:r>
            <w:proofErr w:type="spellEnd"/>
            <w:r w:rsidRPr="00C23A42">
              <w:rPr>
                <w:snapToGrid w:val="0"/>
                <w:color w:val="000000"/>
                <w:sz w:val="24"/>
                <w:szCs w:val="24"/>
              </w:rPr>
              <w:t xml:space="preserve"> (неполный паралич обеих верхних и обеих конечностей), нар</w:t>
            </w:r>
            <w:r w:rsidRPr="00C23A42">
              <w:rPr>
                <w:snapToGrid w:val="0"/>
                <w:color w:val="000000"/>
                <w:sz w:val="24"/>
                <w:szCs w:val="24"/>
              </w:rPr>
              <w:t>у</w:t>
            </w:r>
            <w:r w:rsidRPr="00C23A42">
              <w:rPr>
                <w:snapToGrid w:val="0"/>
                <w:color w:val="000000"/>
                <w:sz w:val="24"/>
                <w:szCs w:val="24"/>
              </w:rPr>
              <w:t>шение координации движений, слабоумие (деменцию), нарушение интеллекта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з) </w:t>
            </w:r>
            <w:proofErr w:type="spellStart"/>
            <w:r w:rsidRPr="00C23A42">
              <w:rPr>
                <w:snapToGrid w:val="0"/>
                <w:color w:val="000000"/>
                <w:sz w:val="24"/>
                <w:szCs w:val="24"/>
              </w:rPr>
              <w:t>гем</w:t>
            </w:r>
            <w:proofErr w:type="gramStart"/>
            <w:r w:rsidRPr="00C23A42">
              <w:rPr>
                <w:snapToGrid w:val="0"/>
                <w:color w:val="000000"/>
                <w:sz w:val="24"/>
                <w:szCs w:val="24"/>
              </w:rPr>
              <w:t>и</w:t>
            </w:r>
            <w:proofErr w:type="spellEnd"/>
            <w:r w:rsidRPr="00C23A42">
              <w:rPr>
                <w:snapToGrid w:val="0"/>
                <w:color w:val="000000"/>
                <w:sz w:val="24"/>
                <w:szCs w:val="24"/>
              </w:rPr>
              <w:t>–</w:t>
            </w:r>
            <w:proofErr w:type="gramEnd"/>
            <w:r w:rsidRPr="00C23A42">
              <w:rPr>
                <w:snapToGrid w:val="0"/>
                <w:color w:val="000000"/>
                <w:sz w:val="24"/>
                <w:szCs w:val="24"/>
              </w:rPr>
              <w:t xml:space="preserve">, пара– или </w:t>
            </w:r>
            <w:proofErr w:type="spellStart"/>
            <w:r w:rsidRPr="00C23A42">
              <w:rPr>
                <w:snapToGrid w:val="0"/>
                <w:color w:val="000000"/>
                <w:sz w:val="24"/>
                <w:szCs w:val="24"/>
              </w:rPr>
              <w:t>тетраплегию</w:t>
            </w:r>
            <w:proofErr w:type="spellEnd"/>
            <w:r w:rsidRPr="00C23A42">
              <w:rPr>
                <w:snapToGrid w:val="0"/>
                <w:color w:val="000000"/>
                <w:sz w:val="24"/>
                <w:szCs w:val="24"/>
              </w:rPr>
              <w:t xml:space="preserve"> (паралич двух или четырех конечностей), аф</w:t>
            </w:r>
            <w:r w:rsidRPr="00C23A42">
              <w:rPr>
                <w:snapToGrid w:val="0"/>
                <w:color w:val="000000"/>
                <w:sz w:val="24"/>
                <w:szCs w:val="24"/>
              </w:rPr>
              <w:t>а</w:t>
            </w:r>
            <w:r w:rsidRPr="00C23A42">
              <w:rPr>
                <w:snapToGrid w:val="0"/>
                <w:color w:val="000000"/>
                <w:sz w:val="24"/>
                <w:szCs w:val="24"/>
              </w:rPr>
              <w:t>зию (потерю речи), декортикацию (полную потерю функции коры головного мозга), нарушение функции тазовых органов (непроизвольное мочеиспускание и/или опорожнение кишечника)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c>
          <w:tcPr>
            <w:tcW w:w="8278" w:type="dxa"/>
            <w:gridSpan w:val="2"/>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Периферическое (вне полости черепа) повреждение одного или более черепно-мозговых нервов</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w:t>
            </w:r>
          </w:p>
        </w:tc>
        <w:tc>
          <w:tcPr>
            <w:tcW w:w="8278" w:type="dxa"/>
            <w:gridSpan w:val="2"/>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спинного мозга на любом уровне, конского хвоста, полиомиелит:</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сотрясение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ушиб, в т.ч. с сотрясением</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сдавление, гематомиелия, в т.ч. с сотрясением и ушибом, полиомиелит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частичный разрыв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 полный перерыв</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r>
    </w:tbl>
    <w:p w:rsidR="00A565D7" w:rsidRPr="00C23A42" w:rsidRDefault="00A565D7" w:rsidP="00A565D7">
      <w:pPr>
        <w:pStyle w:val="10"/>
        <w:rPr>
          <w:snapToGrid/>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keepNext/>
              <w:jc w:val="right"/>
              <w:rPr>
                <w:snapToGrid w:val="0"/>
                <w:color w:val="000000"/>
                <w:sz w:val="24"/>
                <w:szCs w:val="24"/>
              </w:rPr>
            </w:pPr>
            <w:r w:rsidRPr="00C23A42">
              <w:rPr>
                <w:snapToGrid w:val="0"/>
                <w:color w:val="000000"/>
                <w:sz w:val="24"/>
                <w:szCs w:val="24"/>
              </w:rPr>
              <w:t>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proofErr w:type="gramStart"/>
            <w:r w:rsidRPr="00C23A42">
              <w:rPr>
                <w:snapToGrid w:val="0"/>
                <w:color w:val="000000"/>
                <w:sz w:val="24"/>
                <w:szCs w:val="24"/>
              </w:rPr>
              <w:t>Повреждение (сдавление, перерыв, ранение) шейного, плечевого, поясничного, крестцового сплетения и их нервов, травматический (посттравматический) плексит, неврит – вследствие травмы:</w:t>
            </w:r>
            <w:proofErr w:type="gramEnd"/>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травматические (посттравматические) невриты на одной конечности, не св</w:t>
            </w:r>
            <w:r w:rsidRPr="00C23A42">
              <w:rPr>
                <w:snapToGrid w:val="0"/>
                <w:color w:val="000000"/>
                <w:sz w:val="24"/>
                <w:szCs w:val="24"/>
              </w:rPr>
              <w:t>я</w:t>
            </w:r>
            <w:r w:rsidRPr="00C23A42">
              <w:rPr>
                <w:snapToGrid w:val="0"/>
                <w:color w:val="000000"/>
                <w:sz w:val="24"/>
                <w:szCs w:val="24"/>
              </w:rPr>
              <w:t>занные с перерывом нервов (за исключением невритов пальцевых нервов), ч</w:t>
            </w:r>
            <w:r w:rsidRPr="00C23A42">
              <w:rPr>
                <w:snapToGrid w:val="0"/>
                <w:color w:val="000000"/>
                <w:sz w:val="24"/>
                <w:szCs w:val="24"/>
              </w:rPr>
              <w:t>а</w:t>
            </w:r>
            <w:r w:rsidRPr="00C23A42">
              <w:rPr>
                <w:snapToGrid w:val="0"/>
                <w:color w:val="000000"/>
                <w:sz w:val="24"/>
                <w:szCs w:val="24"/>
              </w:rPr>
              <w:t>стичный перерыв одного нерва (кроме пальцевых), перерыв ветвей нервов на кисти и стопе (в том числе – перерыв пальцевых нервов)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травматический (посттравматический) плексит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перерыв нерва на уровне: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лучезапястного, голеностопного сустава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предплечья, голени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плеча, локтевого сустава, бедра, коленного сустава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частичный разрыв одного сплетения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 полный перерыв (разрыв) одного сплетения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Оперативные вмешательства по поводу повреждения нервов, сплетений, г</w:t>
            </w:r>
            <w:r w:rsidRPr="00C23A42">
              <w:rPr>
                <w:snapToGrid w:val="0"/>
                <w:color w:val="000000"/>
                <w:sz w:val="24"/>
                <w:szCs w:val="24"/>
              </w:rPr>
              <w:t>о</w:t>
            </w:r>
            <w:r w:rsidRPr="00C23A42">
              <w:rPr>
                <w:snapToGrid w:val="0"/>
                <w:color w:val="000000"/>
                <w:sz w:val="24"/>
                <w:szCs w:val="24"/>
              </w:rPr>
              <w:t>ловного, спинного мозга, их оболочек:</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шов нерва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w:t>
            </w:r>
            <w:proofErr w:type="spellStart"/>
            <w:r w:rsidRPr="00C23A42">
              <w:rPr>
                <w:snapToGrid w:val="0"/>
                <w:color w:val="000000"/>
                <w:sz w:val="24"/>
                <w:szCs w:val="24"/>
              </w:rPr>
              <w:t>невролиз</w:t>
            </w:r>
            <w:proofErr w:type="spellEnd"/>
            <w:r w:rsidRPr="00C23A42">
              <w:rPr>
                <w:snapToGrid w:val="0"/>
                <w:color w:val="000000"/>
                <w:sz w:val="24"/>
                <w:szCs w:val="24"/>
              </w:rPr>
              <w:t xml:space="preserve"> (выделение из рубцов), декомпрессия (ликвидация сдавления), пластика нерва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на сплетении, на головном, спинном мозге (их оболочках)</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 Органы зрения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Паралич аккомодации одного глаза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Выпадение половины и более поля зрения (гемианопсия)</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Сужение поля зрения одного глаза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неконцентрическое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концентрическое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Пульсирующий экзофтальм одного глаза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мышц одного глазного яблока (в том числе мышц век), вызва</w:t>
            </w:r>
            <w:r w:rsidRPr="00C23A42">
              <w:rPr>
                <w:snapToGrid w:val="0"/>
                <w:color w:val="000000"/>
                <w:sz w:val="24"/>
                <w:szCs w:val="24"/>
              </w:rPr>
              <w:t>в</w:t>
            </w:r>
            <w:r w:rsidRPr="00C23A42">
              <w:rPr>
                <w:snapToGrid w:val="0"/>
                <w:color w:val="000000"/>
                <w:sz w:val="24"/>
                <w:szCs w:val="24"/>
              </w:rPr>
              <w:t>шее травматическое косоглазие, диплопию (двоение), птоз (опущение верхнего века)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одного глаза не повлекшее за собой снижения остроты зрения</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непроникающее ранение глазного яблока, </w:t>
            </w:r>
            <w:proofErr w:type="spellStart"/>
            <w:r w:rsidRPr="00C23A42">
              <w:rPr>
                <w:snapToGrid w:val="0"/>
                <w:color w:val="000000"/>
                <w:sz w:val="24"/>
                <w:szCs w:val="24"/>
              </w:rPr>
              <w:t>гифема</w:t>
            </w:r>
            <w:proofErr w:type="spellEnd"/>
            <w:r w:rsidRPr="00C23A42">
              <w:rPr>
                <w:snapToGrid w:val="0"/>
                <w:color w:val="000000"/>
                <w:sz w:val="24"/>
                <w:szCs w:val="24"/>
              </w:rPr>
              <w:t xml:space="preserve"> (кровоизлияние в пере</w:t>
            </w:r>
            <w:r w:rsidRPr="00C23A42">
              <w:rPr>
                <w:snapToGrid w:val="0"/>
                <w:color w:val="000000"/>
                <w:sz w:val="24"/>
                <w:szCs w:val="24"/>
              </w:rPr>
              <w:t>д</w:t>
            </w:r>
            <w:r w:rsidRPr="00C23A42">
              <w:rPr>
                <w:snapToGrid w:val="0"/>
                <w:color w:val="000000"/>
                <w:sz w:val="24"/>
                <w:szCs w:val="24"/>
              </w:rPr>
              <w:t>нюю камеру)</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проникающее ранение глазного яблока, </w:t>
            </w:r>
            <w:proofErr w:type="spellStart"/>
            <w:r w:rsidRPr="00C23A42">
              <w:rPr>
                <w:snapToGrid w:val="0"/>
                <w:color w:val="000000"/>
                <w:sz w:val="24"/>
                <w:szCs w:val="24"/>
              </w:rPr>
              <w:t>гемофтальм</w:t>
            </w:r>
            <w:proofErr w:type="spellEnd"/>
            <w:r w:rsidRPr="00C23A42">
              <w:rPr>
                <w:snapToGrid w:val="0"/>
                <w:color w:val="000000"/>
                <w:sz w:val="24"/>
                <w:szCs w:val="24"/>
              </w:rPr>
              <w:t>, ожоги II или III степени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proofErr w:type="gramStart"/>
            <w:r w:rsidRPr="00C23A42">
              <w:rPr>
                <w:snapToGrid w:val="0"/>
                <w:color w:val="000000"/>
                <w:sz w:val="24"/>
                <w:szCs w:val="24"/>
              </w:rPr>
              <w:t xml:space="preserve">Повреждение </w:t>
            </w:r>
            <w:proofErr w:type="spellStart"/>
            <w:r w:rsidRPr="00C23A42">
              <w:rPr>
                <w:snapToGrid w:val="0"/>
                <w:color w:val="000000"/>
                <w:sz w:val="24"/>
                <w:szCs w:val="24"/>
              </w:rPr>
              <w:t>слезопроводящих</w:t>
            </w:r>
            <w:proofErr w:type="spellEnd"/>
            <w:r w:rsidRPr="00C23A42">
              <w:rPr>
                <w:snapToGrid w:val="0"/>
                <w:color w:val="000000"/>
                <w:sz w:val="24"/>
                <w:szCs w:val="24"/>
              </w:rPr>
              <w:t xml:space="preserve"> путей одного глаза)</w:t>
            </w:r>
            <w:proofErr w:type="gramEnd"/>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не </w:t>
            </w:r>
            <w:proofErr w:type="gramStart"/>
            <w:r w:rsidRPr="00C23A42">
              <w:rPr>
                <w:snapToGrid w:val="0"/>
                <w:color w:val="000000"/>
                <w:sz w:val="24"/>
                <w:szCs w:val="24"/>
              </w:rPr>
              <w:t>повлекшее</w:t>
            </w:r>
            <w:proofErr w:type="gramEnd"/>
            <w:r w:rsidRPr="00C23A42">
              <w:rPr>
                <w:snapToGrid w:val="0"/>
                <w:color w:val="000000"/>
                <w:sz w:val="24"/>
                <w:szCs w:val="24"/>
              </w:rPr>
              <w:t xml:space="preserve"> за собой нарушения функции </w:t>
            </w:r>
            <w:proofErr w:type="spellStart"/>
            <w:r w:rsidRPr="00C23A42">
              <w:rPr>
                <w:snapToGrid w:val="0"/>
                <w:color w:val="000000"/>
                <w:sz w:val="24"/>
                <w:szCs w:val="24"/>
              </w:rPr>
              <w:t>слезопроводящих</w:t>
            </w:r>
            <w:proofErr w:type="spellEnd"/>
            <w:r w:rsidRPr="00C23A42">
              <w:rPr>
                <w:snapToGrid w:val="0"/>
                <w:color w:val="000000"/>
                <w:sz w:val="24"/>
                <w:szCs w:val="24"/>
              </w:rPr>
              <w:t xml:space="preserve"> путей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w:t>
            </w:r>
            <w:proofErr w:type="gramStart"/>
            <w:r w:rsidRPr="00C23A42">
              <w:rPr>
                <w:snapToGrid w:val="0"/>
                <w:color w:val="000000"/>
                <w:sz w:val="24"/>
                <w:szCs w:val="24"/>
              </w:rPr>
              <w:t>повлекшее</w:t>
            </w:r>
            <w:proofErr w:type="gramEnd"/>
            <w:r w:rsidRPr="00C23A42">
              <w:rPr>
                <w:snapToGrid w:val="0"/>
                <w:color w:val="000000"/>
                <w:sz w:val="24"/>
                <w:szCs w:val="24"/>
              </w:rPr>
              <w:t xml:space="preserve"> за собой нарушения функции </w:t>
            </w:r>
            <w:proofErr w:type="spellStart"/>
            <w:r w:rsidRPr="00C23A42">
              <w:rPr>
                <w:snapToGrid w:val="0"/>
                <w:color w:val="000000"/>
                <w:sz w:val="24"/>
                <w:szCs w:val="24"/>
              </w:rPr>
              <w:t>слезопроводящих</w:t>
            </w:r>
            <w:proofErr w:type="spellEnd"/>
            <w:r w:rsidRPr="00C23A42">
              <w:rPr>
                <w:snapToGrid w:val="0"/>
                <w:color w:val="000000"/>
                <w:sz w:val="24"/>
                <w:szCs w:val="24"/>
              </w:rPr>
              <w:t xml:space="preserve"> путей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proofErr w:type="gramStart"/>
            <w:r w:rsidRPr="00C23A42">
              <w:rPr>
                <w:snapToGrid w:val="0"/>
                <w:color w:val="000000"/>
                <w:sz w:val="24"/>
                <w:szCs w:val="24"/>
              </w:rPr>
              <w:t>Последствия травмы одного глаза (если эти осложнения имеются по истечении 3-х месяцев после травмы)):</w:t>
            </w:r>
            <w:proofErr w:type="gramEnd"/>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w:t>
            </w:r>
            <w:proofErr w:type="spellStart"/>
            <w:r w:rsidRPr="00C23A42">
              <w:rPr>
                <w:snapToGrid w:val="0"/>
                <w:color w:val="000000"/>
                <w:sz w:val="24"/>
                <w:szCs w:val="24"/>
              </w:rPr>
              <w:t>коньюктивит</w:t>
            </w:r>
            <w:proofErr w:type="spellEnd"/>
            <w:r w:rsidRPr="00C23A42">
              <w:rPr>
                <w:snapToGrid w:val="0"/>
                <w:color w:val="000000"/>
                <w:sz w:val="24"/>
                <w:szCs w:val="24"/>
              </w:rPr>
              <w:t xml:space="preserve">, кератит, иридоциклит, </w:t>
            </w:r>
            <w:proofErr w:type="spellStart"/>
            <w:r w:rsidRPr="00C23A42">
              <w:rPr>
                <w:snapToGrid w:val="0"/>
                <w:color w:val="000000"/>
                <w:sz w:val="24"/>
                <w:szCs w:val="24"/>
              </w:rPr>
              <w:t>хориоретинит</w:t>
            </w:r>
            <w:proofErr w:type="spellEnd"/>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дефект радужной оболочки, смещение хрусталика, изменение форм зрачка, трихиаз (неправильный рост ресниц), заворот века (век), </w:t>
            </w:r>
            <w:proofErr w:type="spellStart"/>
            <w:r w:rsidRPr="00C23A42">
              <w:rPr>
                <w:snapToGrid w:val="0"/>
                <w:color w:val="000000"/>
                <w:sz w:val="24"/>
                <w:szCs w:val="24"/>
              </w:rPr>
              <w:t>неудаленные</w:t>
            </w:r>
            <w:proofErr w:type="spellEnd"/>
            <w:r w:rsidRPr="00C23A42">
              <w:rPr>
                <w:snapToGrid w:val="0"/>
                <w:color w:val="000000"/>
                <w:sz w:val="24"/>
                <w:szCs w:val="24"/>
              </w:rPr>
              <w:t xml:space="preserve"> иноро</w:t>
            </w:r>
            <w:r w:rsidRPr="00C23A42">
              <w:rPr>
                <w:snapToGrid w:val="0"/>
                <w:color w:val="000000"/>
                <w:sz w:val="24"/>
                <w:szCs w:val="24"/>
              </w:rPr>
              <w:t>д</w:t>
            </w:r>
            <w:r w:rsidRPr="00C23A42">
              <w:rPr>
                <w:snapToGrid w:val="0"/>
                <w:color w:val="000000"/>
                <w:sz w:val="24"/>
                <w:szCs w:val="24"/>
              </w:rPr>
              <w:t>ные тела в глазном яблоке и тканях глазницы, рубцы оболочек глазного яблока и век (за исключением кожи), атрофия (</w:t>
            </w:r>
            <w:proofErr w:type="spellStart"/>
            <w:r w:rsidRPr="00C23A42">
              <w:rPr>
                <w:snapToGrid w:val="0"/>
                <w:color w:val="000000"/>
                <w:sz w:val="24"/>
                <w:szCs w:val="24"/>
              </w:rPr>
              <w:t>субатрофия</w:t>
            </w:r>
            <w:proofErr w:type="spellEnd"/>
            <w:r w:rsidRPr="00C23A42">
              <w:rPr>
                <w:snapToGrid w:val="0"/>
                <w:color w:val="000000"/>
                <w:sz w:val="24"/>
                <w:szCs w:val="24"/>
              </w:rPr>
              <w:t>) глазного яблока, при усл</w:t>
            </w:r>
            <w:r w:rsidRPr="00C23A42">
              <w:rPr>
                <w:snapToGrid w:val="0"/>
                <w:color w:val="000000"/>
                <w:sz w:val="24"/>
                <w:szCs w:val="24"/>
              </w:rPr>
              <w:t>о</w:t>
            </w:r>
            <w:r w:rsidRPr="00C23A42">
              <w:rPr>
                <w:snapToGrid w:val="0"/>
                <w:color w:val="000000"/>
                <w:sz w:val="24"/>
                <w:szCs w:val="24"/>
              </w:rPr>
              <w:t>вии, что оно не удалено</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глаз (глаза), повлекшее за собой полную потерю зрения обоих </w:t>
            </w:r>
            <w:r w:rsidRPr="00C23A42">
              <w:rPr>
                <w:snapToGrid w:val="0"/>
                <w:color w:val="000000"/>
                <w:sz w:val="24"/>
                <w:szCs w:val="24"/>
              </w:rPr>
              <w:lastRenderedPageBreak/>
              <w:t>или единственного глаза, обладавших до травмы зрением не ниже 0,1 (если эти осложнения имеются по истечении 3-х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lastRenderedPageBreak/>
              <w:t>100%</w:t>
            </w:r>
          </w:p>
        </w:tc>
      </w:tr>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lastRenderedPageBreak/>
              <w:t>16.</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орбиты </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Удаление в результате травмы глазного яблока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слепого глаза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зрячего глаза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18.</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Снижение остроты зрения </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center"/>
              <w:rPr>
                <w:snapToGrid w:val="0"/>
                <w:color w:val="000000"/>
                <w:sz w:val="24"/>
                <w:szCs w:val="24"/>
              </w:rPr>
            </w:pPr>
            <w:r w:rsidRPr="00C23A42">
              <w:rPr>
                <w:snapToGrid w:val="0"/>
                <w:color w:val="000000"/>
                <w:sz w:val="24"/>
                <w:szCs w:val="24"/>
              </w:rPr>
              <w:t>Табл. 2</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3. Органы слуха</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ушной раковины, повлекшее за собой: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перелом хряща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отсутствие до 1/3 части ушной раковины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отсутствие 1/3-1/2 части ушной раковины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отсутствие более 1/2 части ушной раковины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одного уха, повлекшее за собой снижение слуха (если эти осло</w:t>
            </w:r>
            <w:r w:rsidRPr="00C23A42">
              <w:rPr>
                <w:snapToGrid w:val="0"/>
                <w:color w:val="000000"/>
                <w:sz w:val="24"/>
                <w:szCs w:val="24"/>
              </w:rPr>
              <w:t>ж</w:t>
            </w:r>
            <w:r w:rsidRPr="00C23A42">
              <w:rPr>
                <w:snapToGrid w:val="0"/>
                <w:color w:val="000000"/>
                <w:sz w:val="24"/>
                <w:szCs w:val="24"/>
              </w:rPr>
              <w:t>нения имеются по истечении 3-х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до шепотной речи на расстоянии от 1 до </w:t>
            </w:r>
            <w:smartTag w:uri="urn:schemas-microsoft-com:office:smarttags" w:element="metricconverter">
              <w:smartTagPr>
                <w:attr w:name="ProductID" w:val="3 метров"/>
              </w:smartTagPr>
              <w:r w:rsidRPr="00C23A42">
                <w:rPr>
                  <w:snapToGrid w:val="0"/>
                  <w:color w:val="000000"/>
                  <w:sz w:val="24"/>
                  <w:szCs w:val="24"/>
                </w:rPr>
                <w:t>3 метров</w:t>
              </w:r>
            </w:smartTag>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до шепотной речи на расстоянии до </w:t>
            </w:r>
            <w:smartTag w:uri="urn:schemas-microsoft-com:office:smarttags" w:element="metricconverter">
              <w:smartTagPr>
                <w:attr w:name="ProductID" w:val="1 м"/>
              </w:smartTagPr>
              <w:r w:rsidRPr="00C23A42">
                <w:rPr>
                  <w:snapToGrid w:val="0"/>
                  <w:color w:val="000000"/>
                  <w:sz w:val="24"/>
                  <w:szCs w:val="24"/>
                </w:rPr>
                <w:t>1 м</w:t>
              </w:r>
            </w:smartTag>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до полной глухоты (разговорная речь – 0)</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21.</w:t>
            </w: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Разрыв одной барабанной перепонки, наступивший в результате травмы и не повлекшее за собой снижение слуха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уха, повлекшее за собой хронический посттравматический отит</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острый гнойный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w:t>
            </w:r>
            <w:proofErr w:type="gramStart"/>
            <w:r w:rsidRPr="00C23A42">
              <w:rPr>
                <w:snapToGrid w:val="0"/>
                <w:color w:val="000000"/>
                <w:sz w:val="24"/>
                <w:szCs w:val="24"/>
              </w:rPr>
              <w:t>хронический</w:t>
            </w:r>
            <w:proofErr w:type="gramEnd"/>
            <w:r w:rsidRPr="00C23A42">
              <w:rPr>
                <w:snapToGrid w:val="0"/>
                <w:color w:val="000000"/>
                <w:sz w:val="24"/>
                <w:szCs w:val="24"/>
              </w:rPr>
              <w:t xml:space="preserve"> (если эти осложнения имеются по истечении 3-х месяцев после травмы)</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4. Дыхательная система</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23.</w:t>
            </w:r>
          </w:p>
        </w:tc>
        <w:tc>
          <w:tcPr>
            <w:tcW w:w="8278" w:type="dxa"/>
            <w:tcBorders>
              <w:top w:val="single" w:sz="4" w:space="0" w:color="auto"/>
              <w:left w:val="single" w:sz="4" w:space="0" w:color="auto"/>
              <w:right w:val="single" w:sz="4" w:space="0" w:color="auto"/>
            </w:tcBorders>
          </w:tcPr>
          <w:p w:rsidR="00A565D7" w:rsidRPr="00C23A42" w:rsidRDefault="00A565D7" w:rsidP="00A565D7">
            <w:pPr>
              <w:rPr>
                <w:caps/>
                <w:snapToGrid w:val="0"/>
                <w:color w:val="000000"/>
                <w:sz w:val="24"/>
                <w:szCs w:val="24"/>
              </w:rPr>
            </w:pPr>
            <w:proofErr w:type="gramStart"/>
            <w:r w:rsidRPr="00C23A42">
              <w:rPr>
                <w:snapToGrid w:val="0"/>
                <w:color w:val="000000"/>
                <w:sz w:val="24"/>
                <w:szCs w:val="24"/>
              </w:rPr>
              <w:t>Повреждение легкого, подкожная эмфизема, гемоторакс, пневмоторакс, пне</w:t>
            </w:r>
            <w:r w:rsidRPr="00C23A42">
              <w:rPr>
                <w:snapToGrid w:val="0"/>
                <w:color w:val="000000"/>
                <w:sz w:val="24"/>
                <w:szCs w:val="24"/>
              </w:rPr>
              <w:t>в</w:t>
            </w:r>
            <w:r w:rsidRPr="00C23A42">
              <w:rPr>
                <w:snapToGrid w:val="0"/>
                <w:color w:val="000000"/>
                <w:sz w:val="24"/>
                <w:szCs w:val="24"/>
              </w:rPr>
              <w:t>мония, развившаяся в связи с травмой грудной клетки, ее органов, операцией по поводу такой травмы, экссудативный травматический плеврит, инородное тело (тела) грудной клетки</w:t>
            </w:r>
            <w:proofErr w:type="gramEnd"/>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с одной стороны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с двух сторон</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грудной клетки и ее органов, повлекшее за собой: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легочную недостаточность I степени или без указания степени (если эти осложнения имеются по истечении 3-х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легочную недостаточность II-III степени (если эти осложнения имеются по истечении 3-х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удаление доли (</w:t>
            </w:r>
            <w:proofErr w:type="spellStart"/>
            <w:r w:rsidRPr="00C23A42">
              <w:rPr>
                <w:snapToGrid w:val="0"/>
                <w:color w:val="000000"/>
                <w:sz w:val="24"/>
                <w:szCs w:val="24"/>
              </w:rPr>
              <w:t>лобэктомию</w:t>
            </w:r>
            <w:proofErr w:type="spellEnd"/>
            <w:r w:rsidRPr="00C23A42">
              <w:rPr>
                <w:snapToGrid w:val="0"/>
                <w:color w:val="000000"/>
                <w:sz w:val="24"/>
                <w:szCs w:val="24"/>
              </w:rPr>
              <w:t>), части легкого (резекцию)</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удаление одного легкого (</w:t>
            </w:r>
            <w:proofErr w:type="spellStart"/>
            <w:r w:rsidRPr="00C23A42">
              <w:rPr>
                <w:snapToGrid w:val="0"/>
                <w:color w:val="000000"/>
                <w:sz w:val="24"/>
                <w:szCs w:val="24"/>
              </w:rPr>
              <w:t>пульмонэктомия</w:t>
            </w:r>
            <w:proofErr w:type="spellEnd"/>
            <w:r w:rsidRPr="00C23A42">
              <w:rPr>
                <w:snapToGrid w:val="0"/>
                <w:color w:val="000000"/>
                <w:sz w:val="24"/>
                <w:szCs w:val="24"/>
              </w:rPr>
              <w:t xml:space="preserve">), в </w:t>
            </w:r>
            <w:proofErr w:type="spellStart"/>
            <w:r w:rsidRPr="00C23A42">
              <w:rPr>
                <w:snapToGrid w:val="0"/>
                <w:color w:val="000000"/>
                <w:sz w:val="24"/>
                <w:szCs w:val="24"/>
              </w:rPr>
              <w:t>т.ч</w:t>
            </w:r>
            <w:proofErr w:type="spellEnd"/>
            <w:r w:rsidRPr="00C23A42">
              <w:rPr>
                <w:snapToGrid w:val="0"/>
                <w:color w:val="000000"/>
                <w:sz w:val="24"/>
                <w:szCs w:val="24"/>
              </w:rPr>
              <w:t>. с частью другого</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Проникающее ранение (ранения) грудной клетки, лечебные манипуляции, оп</w:t>
            </w:r>
            <w:r w:rsidRPr="00C23A42">
              <w:rPr>
                <w:snapToGrid w:val="0"/>
                <w:color w:val="000000"/>
                <w:sz w:val="24"/>
                <w:szCs w:val="24"/>
              </w:rPr>
              <w:t>е</w:t>
            </w:r>
            <w:r w:rsidRPr="00C23A42">
              <w:rPr>
                <w:snapToGrid w:val="0"/>
                <w:color w:val="000000"/>
                <w:sz w:val="24"/>
                <w:szCs w:val="24"/>
              </w:rPr>
              <w:t>рации, проведенные в связи с травмой: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торакоскопия и (или) </w:t>
            </w:r>
            <w:proofErr w:type="spellStart"/>
            <w:r w:rsidRPr="00C23A42">
              <w:rPr>
                <w:snapToGrid w:val="0"/>
                <w:color w:val="000000"/>
                <w:sz w:val="24"/>
                <w:szCs w:val="24"/>
              </w:rPr>
              <w:t>торакоцентез</w:t>
            </w:r>
            <w:proofErr w:type="spellEnd"/>
            <w:r w:rsidRPr="00C23A42">
              <w:rPr>
                <w:snapToGrid w:val="0"/>
                <w:color w:val="000000"/>
                <w:sz w:val="24"/>
                <w:szCs w:val="24"/>
              </w:rPr>
              <w:t>, проникающее ранение грудной клетки без повреждения органов грудной полости, не потребовавшее проведения т</w:t>
            </w:r>
            <w:r w:rsidRPr="00C23A42">
              <w:rPr>
                <w:snapToGrid w:val="0"/>
                <w:color w:val="000000"/>
                <w:sz w:val="24"/>
                <w:szCs w:val="24"/>
              </w:rPr>
              <w:t>о</w:t>
            </w:r>
            <w:r w:rsidRPr="00C23A42">
              <w:rPr>
                <w:snapToGrid w:val="0"/>
                <w:color w:val="000000"/>
                <w:sz w:val="24"/>
                <w:szCs w:val="24"/>
              </w:rPr>
              <w:t>ракотомии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торакотомия (в том числе по поводу проникающего ранения грудной клетки при отсутствии повреждения органов грудной полости), включая торакоск</w:t>
            </w:r>
            <w:r w:rsidRPr="00C23A42">
              <w:rPr>
                <w:snapToGrid w:val="0"/>
                <w:color w:val="000000"/>
                <w:sz w:val="24"/>
                <w:szCs w:val="24"/>
              </w:rPr>
              <w:t>о</w:t>
            </w:r>
            <w:r w:rsidRPr="00C23A42">
              <w:rPr>
                <w:snapToGrid w:val="0"/>
                <w:color w:val="000000"/>
                <w:sz w:val="24"/>
                <w:szCs w:val="24"/>
              </w:rPr>
              <w:t xml:space="preserve">пию, </w:t>
            </w:r>
            <w:proofErr w:type="spellStart"/>
            <w:r w:rsidRPr="00C23A42">
              <w:rPr>
                <w:snapToGrid w:val="0"/>
                <w:color w:val="000000"/>
                <w:sz w:val="24"/>
                <w:szCs w:val="24"/>
              </w:rPr>
              <w:t>торакоцентез</w:t>
            </w:r>
            <w:proofErr w:type="spellEnd"/>
            <w:r w:rsidRPr="00C23A42">
              <w:rPr>
                <w:snapToGrid w:val="0"/>
                <w:color w:val="000000"/>
                <w:sz w:val="24"/>
                <w:szCs w:val="24"/>
              </w:rPr>
              <w:t>, если они проводились</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при повреждении органов грудной полости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повторные торакотомии (независимо от их количества)</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keepNext/>
              <w:jc w:val="right"/>
              <w:rPr>
                <w:snapToGrid w:val="0"/>
                <w:color w:val="000000"/>
                <w:sz w:val="24"/>
                <w:szCs w:val="24"/>
              </w:rPr>
            </w:pPr>
            <w:r w:rsidRPr="00C23A42">
              <w:rPr>
                <w:snapToGrid w:val="0"/>
                <w:color w:val="000000"/>
                <w:sz w:val="24"/>
                <w:szCs w:val="24"/>
              </w:rPr>
              <w:t>26.</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гортани, трахеи, щитовидного хряща, перелом подъязычной к</w:t>
            </w:r>
            <w:r w:rsidRPr="00C23A42">
              <w:rPr>
                <w:snapToGrid w:val="0"/>
                <w:color w:val="000000"/>
                <w:sz w:val="24"/>
                <w:szCs w:val="24"/>
              </w:rPr>
              <w:t>о</w:t>
            </w:r>
            <w:r w:rsidRPr="00C23A42">
              <w:rPr>
                <w:snapToGrid w:val="0"/>
                <w:color w:val="000000"/>
                <w:sz w:val="24"/>
                <w:szCs w:val="24"/>
              </w:rPr>
              <w:t>сти, ожог верхних дыхательных путей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не повлекшие за собой нарушения функции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повлекшие за собой проведение бронхоскопии, </w:t>
            </w:r>
            <w:proofErr w:type="spellStart"/>
            <w:r w:rsidRPr="00C23A42">
              <w:rPr>
                <w:snapToGrid w:val="0"/>
                <w:color w:val="000000"/>
                <w:sz w:val="24"/>
                <w:szCs w:val="24"/>
              </w:rPr>
              <w:t>трахеостомии</w:t>
            </w:r>
            <w:proofErr w:type="spellEnd"/>
            <w:r w:rsidRPr="00C23A42">
              <w:rPr>
                <w:snapToGrid w:val="0"/>
                <w:color w:val="000000"/>
                <w:sz w:val="24"/>
                <w:szCs w:val="24"/>
              </w:rPr>
              <w:t xml:space="preserve"> (трахеотомии)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повлекшие за собой осиплость или потерю голоса, ношение </w:t>
            </w:r>
            <w:proofErr w:type="spellStart"/>
            <w:r w:rsidRPr="00C23A42">
              <w:rPr>
                <w:snapToGrid w:val="0"/>
                <w:color w:val="000000"/>
                <w:sz w:val="24"/>
                <w:szCs w:val="24"/>
              </w:rPr>
              <w:t>трахеостемич</w:t>
            </w:r>
            <w:r w:rsidRPr="00C23A42">
              <w:rPr>
                <w:snapToGrid w:val="0"/>
                <w:color w:val="000000"/>
                <w:sz w:val="24"/>
                <w:szCs w:val="24"/>
              </w:rPr>
              <w:t>е</w:t>
            </w:r>
            <w:r w:rsidRPr="00C23A42">
              <w:rPr>
                <w:snapToGrid w:val="0"/>
                <w:color w:val="000000"/>
                <w:sz w:val="24"/>
                <w:szCs w:val="24"/>
              </w:rPr>
              <w:t>ской</w:t>
            </w:r>
            <w:proofErr w:type="spellEnd"/>
            <w:r w:rsidRPr="00C23A42">
              <w:rPr>
                <w:snapToGrid w:val="0"/>
                <w:color w:val="000000"/>
                <w:sz w:val="24"/>
                <w:szCs w:val="24"/>
              </w:rPr>
              <w:t xml:space="preserve"> трубки в течение не менее 3-х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потерю голоса, ношение </w:t>
            </w:r>
            <w:proofErr w:type="spellStart"/>
            <w:r w:rsidRPr="00C23A42">
              <w:rPr>
                <w:snapToGrid w:val="0"/>
                <w:color w:val="000000"/>
                <w:sz w:val="24"/>
                <w:szCs w:val="24"/>
              </w:rPr>
              <w:t>трахеостемической</w:t>
            </w:r>
            <w:proofErr w:type="spellEnd"/>
            <w:r w:rsidRPr="00C23A42">
              <w:rPr>
                <w:snapToGrid w:val="0"/>
                <w:color w:val="000000"/>
                <w:sz w:val="24"/>
                <w:szCs w:val="24"/>
              </w:rPr>
              <w:t xml:space="preserve"> трубки в течение не менее 6-ти месяцев после травмы (максимальный размер страхового </w:t>
            </w:r>
            <w:r w:rsidR="00851278">
              <w:rPr>
                <w:snapToGrid w:val="0"/>
                <w:color w:val="000000"/>
                <w:sz w:val="24"/>
                <w:szCs w:val="24"/>
              </w:rPr>
              <w:t>возмещен</w:t>
            </w:r>
            <w:r w:rsidRPr="00C23A42">
              <w:rPr>
                <w:snapToGrid w:val="0"/>
                <w:color w:val="000000"/>
                <w:sz w:val="24"/>
                <w:szCs w:val="24"/>
              </w:rPr>
              <w:t>ия в связи с такими последствиями)</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5. </w:t>
            </w:r>
            <w:proofErr w:type="gramStart"/>
            <w:r w:rsidRPr="00C23A42">
              <w:rPr>
                <w:caps/>
                <w:snapToGrid w:val="0"/>
                <w:color w:val="000000"/>
                <w:sz w:val="24"/>
                <w:szCs w:val="24"/>
              </w:rPr>
              <w:t>Сердечно-сосудистая</w:t>
            </w:r>
            <w:proofErr w:type="gramEnd"/>
            <w:r w:rsidRPr="00C23A42">
              <w:rPr>
                <w:caps/>
                <w:snapToGrid w:val="0"/>
                <w:color w:val="000000"/>
                <w:sz w:val="24"/>
                <w:szCs w:val="24"/>
              </w:rPr>
              <w:t xml:space="preserve"> система</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proofErr w:type="gramStart"/>
            <w:r w:rsidRPr="00C23A42">
              <w:rPr>
                <w:snapToGrid w:val="0"/>
                <w:color w:val="000000"/>
                <w:sz w:val="24"/>
                <w:szCs w:val="24"/>
              </w:rPr>
              <w:t>Повреждение сердца, его оболочек, аорты, легочной, безымянной, сонной а</w:t>
            </w:r>
            <w:r w:rsidRPr="00C23A42">
              <w:rPr>
                <w:snapToGrid w:val="0"/>
                <w:color w:val="000000"/>
                <w:sz w:val="24"/>
                <w:szCs w:val="24"/>
              </w:rPr>
              <w:t>р</w:t>
            </w:r>
            <w:r w:rsidRPr="00C23A42">
              <w:rPr>
                <w:snapToGrid w:val="0"/>
                <w:color w:val="000000"/>
                <w:sz w:val="24"/>
                <w:szCs w:val="24"/>
              </w:rPr>
              <w:t>терий, внутренних яремных, верхней и нижней полых, воротной вен, включая оперативные вмешательства:</w:t>
            </w:r>
            <w:proofErr w:type="gramEnd"/>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не </w:t>
            </w:r>
            <w:proofErr w:type="gramStart"/>
            <w:r w:rsidRPr="00C23A42">
              <w:rPr>
                <w:snapToGrid w:val="0"/>
                <w:color w:val="000000"/>
                <w:sz w:val="24"/>
                <w:szCs w:val="24"/>
              </w:rPr>
              <w:t>повлекшее</w:t>
            </w:r>
            <w:proofErr w:type="gramEnd"/>
            <w:r w:rsidRPr="00C23A42">
              <w:rPr>
                <w:snapToGrid w:val="0"/>
                <w:color w:val="000000"/>
                <w:sz w:val="24"/>
                <w:szCs w:val="24"/>
              </w:rPr>
              <w:t xml:space="preserve"> за собой сердечно-сосудистой недостаточности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w:t>
            </w:r>
            <w:proofErr w:type="gramStart"/>
            <w:r w:rsidRPr="00C23A42">
              <w:rPr>
                <w:snapToGrid w:val="0"/>
                <w:color w:val="000000"/>
                <w:sz w:val="24"/>
                <w:szCs w:val="24"/>
              </w:rPr>
              <w:t>повлекшее</w:t>
            </w:r>
            <w:proofErr w:type="gramEnd"/>
            <w:r w:rsidRPr="00C23A42">
              <w:rPr>
                <w:snapToGrid w:val="0"/>
                <w:color w:val="000000"/>
                <w:sz w:val="24"/>
                <w:szCs w:val="24"/>
              </w:rPr>
              <w:t xml:space="preserve"> за собой сердечно-сосудистую недостаточность I степени (если эти осложнения имеются по истечении 3-х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w:t>
            </w:r>
            <w:proofErr w:type="gramStart"/>
            <w:r w:rsidRPr="00C23A42">
              <w:rPr>
                <w:snapToGrid w:val="0"/>
                <w:color w:val="000000"/>
                <w:sz w:val="24"/>
                <w:szCs w:val="24"/>
              </w:rPr>
              <w:t>повлекшее</w:t>
            </w:r>
            <w:proofErr w:type="gramEnd"/>
            <w:r w:rsidRPr="00C23A42">
              <w:rPr>
                <w:snapToGrid w:val="0"/>
                <w:color w:val="000000"/>
                <w:sz w:val="24"/>
                <w:szCs w:val="24"/>
              </w:rPr>
              <w:t xml:space="preserve"> за собой сердечно-сосудистую недостаточность II-III степени (е</w:t>
            </w:r>
            <w:r w:rsidRPr="00C23A42">
              <w:rPr>
                <w:snapToGrid w:val="0"/>
                <w:color w:val="000000"/>
                <w:sz w:val="24"/>
                <w:szCs w:val="24"/>
              </w:rPr>
              <w:t>с</w:t>
            </w:r>
            <w:r w:rsidRPr="00C23A42">
              <w:rPr>
                <w:snapToGrid w:val="0"/>
                <w:color w:val="000000"/>
                <w:sz w:val="24"/>
                <w:szCs w:val="24"/>
              </w:rPr>
              <w:t>ли эти осложнения имеются по истечении 3-х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proofErr w:type="gramStart"/>
            <w:r w:rsidRPr="00C23A42">
              <w:rPr>
                <w:snapToGrid w:val="0"/>
                <w:color w:val="000000"/>
                <w:sz w:val="24"/>
                <w:szCs w:val="24"/>
              </w:rPr>
              <w:t xml:space="preserve">Повреждение подключичной, </w:t>
            </w:r>
            <w:proofErr w:type="spellStart"/>
            <w:r w:rsidRPr="00C23A42">
              <w:rPr>
                <w:snapToGrid w:val="0"/>
                <w:color w:val="000000"/>
                <w:sz w:val="24"/>
                <w:szCs w:val="24"/>
              </w:rPr>
              <w:t>подкрыльцовой</w:t>
            </w:r>
            <w:proofErr w:type="spellEnd"/>
            <w:r w:rsidRPr="00C23A42">
              <w:rPr>
                <w:snapToGrid w:val="0"/>
                <w:color w:val="000000"/>
                <w:sz w:val="24"/>
                <w:szCs w:val="24"/>
              </w:rPr>
              <w:t xml:space="preserve"> (подмышечной), плечевой, ло</w:t>
            </w:r>
            <w:r w:rsidRPr="00C23A42">
              <w:rPr>
                <w:snapToGrid w:val="0"/>
                <w:color w:val="000000"/>
                <w:sz w:val="24"/>
                <w:szCs w:val="24"/>
              </w:rPr>
              <w:t>к</w:t>
            </w:r>
            <w:r w:rsidRPr="00C23A42">
              <w:rPr>
                <w:snapToGrid w:val="0"/>
                <w:color w:val="000000"/>
                <w:sz w:val="24"/>
                <w:szCs w:val="24"/>
              </w:rPr>
              <w:t xml:space="preserve">тевой, лучевой, подвздошной, бедренной, подколенной, передней и задней большеберцовых артерий, плечеголовной, подключичной, </w:t>
            </w:r>
            <w:proofErr w:type="spellStart"/>
            <w:r w:rsidRPr="00C23A42">
              <w:rPr>
                <w:snapToGrid w:val="0"/>
                <w:color w:val="000000"/>
                <w:sz w:val="24"/>
                <w:szCs w:val="24"/>
              </w:rPr>
              <w:t>подкрыльцовой</w:t>
            </w:r>
            <w:proofErr w:type="spellEnd"/>
            <w:r w:rsidRPr="00C23A42">
              <w:rPr>
                <w:snapToGrid w:val="0"/>
                <w:color w:val="000000"/>
                <w:sz w:val="24"/>
                <w:szCs w:val="24"/>
              </w:rPr>
              <w:t xml:space="preserve"> (под мышечной), бедренной, подколенной вены с одной стороны, включая опер</w:t>
            </w:r>
            <w:r w:rsidRPr="00C23A42">
              <w:rPr>
                <w:snapToGrid w:val="0"/>
                <w:color w:val="000000"/>
                <w:sz w:val="24"/>
                <w:szCs w:val="24"/>
              </w:rPr>
              <w:t>а</w:t>
            </w:r>
            <w:r w:rsidRPr="00C23A42">
              <w:rPr>
                <w:snapToGrid w:val="0"/>
                <w:color w:val="000000"/>
                <w:sz w:val="24"/>
                <w:szCs w:val="24"/>
              </w:rPr>
              <w:t>тивные вмешательства:</w:t>
            </w:r>
            <w:proofErr w:type="gramEnd"/>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на уровне предплечья, голени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на уровне плеча, бедра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w:t>
            </w:r>
            <w:proofErr w:type="gramStart"/>
            <w:r w:rsidRPr="00C23A42">
              <w:rPr>
                <w:snapToGrid w:val="0"/>
                <w:color w:val="000000"/>
                <w:sz w:val="24"/>
                <w:szCs w:val="24"/>
              </w:rPr>
              <w:t>повлекшее</w:t>
            </w:r>
            <w:proofErr w:type="gramEnd"/>
            <w:r w:rsidRPr="00C23A42">
              <w:rPr>
                <w:snapToGrid w:val="0"/>
                <w:color w:val="000000"/>
                <w:sz w:val="24"/>
                <w:szCs w:val="24"/>
              </w:rPr>
              <w:t xml:space="preserve"> за собой сердечно-сосудистую недостаточность (если эти осло</w:t>
            </w:r>
            <w:r w:rsidRPr="00C23A42">
              <w:rPr>
                <w:snapToGrid w:val="0"/>
                <w:color w:val="000000"/>
                <w:sz w:val="24"/>
                <w:szCs w:val="24"/>
              </w:rPr>
              <w:t>ж</w:t>
            </w:r>
            <w:r w:rsidRPr="00C23A42">
              <w:rPr>
                <w:snapToGrid w:val="0"/>
                <w:color w:val="000000"/>
                <w:sz w:val="24"/>
                <w:szCs w:val="24"/>
              </w:rPr>
              <w:t>нения имеются по истечении 3-х месяцев после травмы)</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caps/>
                <w:snapToGrid w:val="0"/>
                <w:color w:val="000000"/>
                <w:sz w:val="24"/>
                <w:szCs w:val="24"/>
              </w:rPr>
            </w:pPr>
          </w:p>
        </w:tc>
        <w:tc>
          <w:tcPr>
            <w:tcW w:w="8278" w:type="dxa"/>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6. Органы пищеварения</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языка (ранение, ожог, отморожение), повлекшее за собой образ</w:t>
            </w:r>
            <w:r w:rsidRPr="00C23A42">
              <w:rPr>
                <w:snapToGrid w:val="0"/>
                <w:color w:val="000000"/>
                <w:sz w:val="24"/>
                <w:szCs w:val="24"/>
              </w:rPr>
              <w:t>о</w:t>
            </w:r>
            <w:r w:rsidRPr="00C23A42">
              <w:rPr>
                <w:snapToGrid w:val="0"/>
                <w:color w:val="000000"/>
                <w:sz w:val="24"/>
                <w:szCs w:val="24"/>
              </w:rPr>
              <w:t>вание рубцов</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языка (ранение, ожог, отморожение), повлекшее за собой: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отсутствие кончика языка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отсутствие до 1/3 языка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отсутствие языка на уровне средней трети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отсутствие языка на уровне корня или полное его отсутствие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не пораженных заболеваниями (</w:t>
            </w:r>
            <w:proofErr w:type="spellStart"/>
            <w:r w:rsidRPr="00C23A42">
              <w:rPr>
                <w:snapToGrid w:val="0"/>
                <w:color w:val="000000"/>
                <w:sz w:val="24"/>
                <w:szCs w:val="24"/>
              </w:rPr>
              <w:t>парадонтозом</w:t>
            </w:r>
            <w:proofErr w:type="spellEnd"/>
            <w:r w:rsidRPr="00C23A42">
              <w:rPr>
                <w:snapToGrid w:val="0"/>
                <w:color w:val="000000"/>
                <w:sz w:val="24"/>
                <w:szCs w:val="24"/>
              </w:rPr>
              <w:t>, периодонтитом и др.) зубов:</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w:t>
            </w:r>
            <w:proofErr w:type="spellStart"/>
            <w:r w:rsidRPr="00C23A42">
              <w:rPr>
                <w:snapToGrid w:val="0"/>
                <w:color w:val="000000"/>
                <w:sz w:val="24"/>
                <w:szCs w:val="24"/>
              </w:rPr>
              <w:t>отлом</w:t>
            </w:r>
            <w:proofErr w:type="spellEnd"/>
            <w:r w:rsidRPr="00C23A42">
              <w:rPr>
                <w:snapToGrid w:val="0"/>
                <w:color w:val="000000"/>
                <w:sz w:val="24"/>
                <w:szCs w:val="24"/>
              </w:rPr>
              <w:t xml:space="preserve"> коронки, перелом и/или потеря молочного зуба у детей в возрасте до 5-ти лет, перелом постоянного зуба (коронки, шейки, корня), вывих (</w:t>
            </w:r>
            <w:proofErr w:type="spellStart"/>
            <w:r w:rsidRPr="00C23A42">
              <w:rPr>
                <w:snapToGrid w:val="0"/>
                <w:color w:val="000000"/>
                <w:sz w:val="24"/>
                <w:szCs w:val="24"/>
              </w:rPr>
              <w:t>перелом</w:t>
            </w:r>
            <w:r w:rsidRPr="00C23A42">
              <w:rPr>
                <w:snapToGrid w:val="0"/>
                <w:color w:val="000000"/>
                <w:sz w:val="24"/>
                <w:szCs w:val="24"/>
              </w:rPr>
              <w:t>о</w:t>
            </w:r>
            <w:r w:rsidRPr="00C23A42">
              <w:rPr>
                <w:snapToGrid w:val="0"/>
                <w:color w:val="000000"/>
                <w:sz w:val="24"/>
                <w:szCs w:val="24"/>
              </w:rPr>
              <w:t>вывих</w:t>
            </w:r>
            <w:proofErr w:type="spellEnd"/>
            <w:r w:rsidRPr="00C23A42">
              <w:rPr>
                <w:snapToGrid w:val="0"/>
                <w:color w:val="000000"/>
                <w:sz w:val="24"/>
                <w:szCs w:val="24"/>
              </w:rPr>
              <w:t>) постоянного зуба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потеря одного постоянного зуба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потеря двух - трех постоянных зубов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потеря четырех - шести постоянных зубов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 потеря семи - девяти постоянных зубов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е) потеря десяти и более постоянных зубов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32.</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(ранение, разрыв, ожог) глотки, пищевода, желудка, кишечника, </w:t>
            </w:r>
            <w:r w:rsidRPr="00C23A42">
              <w:rPr>
                <w:snapToGrid w:val="0"/>
                <w:color w:val="000000"/>
                <w:sz w:val="24"/>
                <w:szCs w:val="24"/>
              </w:rPr>
              <w:lastRenderedPageBreak/>
              <w:t xml:space="preserve">а также </w:t>
            </w:r>
            <w:proofErr w:type="spellStart"/>
            <w:r w:rsidRPr="00C23A42">
              <w:rPr>
                <w:snapToGrid w:val="0"/>
                <w:color w:val="000000"/>
                <w:sz w:val="24"/>
                <w:szCs w:val="24"/>
              </w:rPr>
              <w:t>эзофагогастроскопия</w:t>
            </w:r>
            <w:proofErr w:type="spellEnd"/>
            <w:r w:rsidRPr="00C23A42">
              <w:rPr>
                <w:snapToGrid w:val="0"/>
                <w:color w:val="000000"/>
                <w:sz w:val="24"/>
                <w:szCs w:val="24"/>
              </w:rPr>
              <w:t xml:space="preserve">, </w:t>
            </w:r>
            <w:proofErr w:type="gramStart"/>
            <w:r w:rsidRPr="00C23A42">
              <w:rPr>
                <w:snapToGrid w:val="0"/>
                <w:color w:val="000000"/>
                <w:sz w:val="24"/>
                <w:szCs w:val="24"/>
              </w:rPr>
              <w:t>произведенная</w:t>
            </w:r>
            <w:proofErr w:type="gramEnd"/>
            <w:r w:rsidRPr="00C23A42">
              <w:rPr>
                <w:snapToGrid w:val="0"/>
                <w:color w:val="000000"/>
                <w:sz w:val="24"/>
                <w:szCs w:val="24"/>
              </w:rPr>
              <w:t xml:space="preserve"> в связи с этими повреждениями или с целью удаления инородных тел пищевода, желудка, не повлекшее за с</w:t>
            </w:r>
            <w:r w:rsidRPr="00C23A42">
              <w:rPr>
                <w:snapToGrid w:val="0"/>
                <w:color w:val="000000"/>
                <w:sz w:val="24"/>
                <w:szCs w:val="24"/>
              </w:rPr>
              <w:t>о</w:t>
            </w:r>
            <w:r w:rsidRPr="00C23A42">
              <w:rPr>
                <w:snapToGrid w:val="0"/>
                <w:color w:val="000000"/>
                <w:sz w:val="24"/>
                <w:szCs w:val="24"/>
              </w:rPr>
              <w:t>бой функциональных нарушений</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lastRenderedPageBreak/>
              <w:t>10%</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(ранение, разрыв, ожог) пищевода, вызвавшее  (если эти осло</w:t>
            </w:r>
            <w:r w:rsidRPr="00C23A42">
              <w:rPr>
                <w:snapToGrid w:val="0"/>
                <w:color w:val="000000"/>
                <w:sz w:val="24"/>
                <w:szCs w:val="24"/>
              </w:rPr>
              <w:t>ж</w:t>
            </w:r>
            <w:r w:rsidRPr="00C23A42">
              <w:rPr>
                <w:snapToGrid w:val="0"/>
                <w:color w:val="000000"/>
                <w:sz w:val="24"/>
                <w:szCs w:val="24"/>
              </w:rPr>
              <w:t>нения имеются по истечении 6-ти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сужение (стриктуру) пищевода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е) непроходимость пищевода (при наличии </w:t>
            </w:r>
            <w:proofErr w:type="spellStart"/>
            <w:r w:rsidRPr="00C23A42">
              <w:rPr>
                <w:snapToGrid w:val="0"/>
                <w:color w:val="000000"/>
                <w:sz w:val="24"/>
                <w:szCs w:val="24"/>
              </w:rPr>
              <w:t>гастростомы</w:t>
            </w:r>
            <w:proofErr w:type="spellEnd"/>
            <w:r w:rsidRPr="00C23A42">
              <w:rPr>
                <w:snapToGrid w:val="0"/>
                <w:color w:val="000000"/>
                <w:sz w:val="24"/>
                <w:szCs w:val="24"/>
              </w:rPr>
              <w:t>) или состояние после пластики пищевода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(ранение, разрыв, ожог, случайное острое отравление) органов пищеварения, повлекшее за собой (если эти осложнения имеются по истечении 3-х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холецистит, панкреатит (</w:t>
            </w:r>
            <w:proofErr w:type="spellStart"/>
            <w:r w:rsidRPr="00C23A42">
              <w:rPr>
                <w:snapToGrid w:val="0"/>
                <w:color w:val="000000"/>
                <w:sz w:val="24"/>
                <w:szCs w:val="24"/>
              </w:rPr>
              <w:t>холецистопанкреатит</w:t>
            </w:r>
            <w:proofErr w:type="spellEnd"/>
            <w:r w:rsidRPr="00C23A42">
              <w:rPr>
                <w:snapToGrid w:val="0"/>
                <w:color w:val="000000"/>
                <w:sz w:val="24"/>
                <w:szCs w:val="24"/>
              </w:rPr>
              <w:t>), гастрит, дуоденит, энтерит, колит, проктит, парапроктит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рубцовое сужение (стриктуру), деформацию желудка, кишечника, заднепр</w:t>
            </w:r>
            <w:r w:rsidRPr="00C23A42">
              <w:rPr>
                <w:snapToGrid w:val="0"/>
                <w:color w:val="000000"/>
                <w:sz w:val="24"/>
                <w:szCs w:val="24"/>
              </w:rPr>
              <w:t>о</w:t>
            </w:r>
            <w:r w:rsidRPr="00C23A42">
              <w:rPr>
                <w:snapToGrid w:val="0"/>
                <w:color w:val="000000"/>
                <w:sz w:val="24"/>
                <w:szCs w:val="24"/>
              </w:rPr>
              <w:t>ходного отверстия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спаечную болезнь</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кишечный свищ, кишечно-влагалищный свищ, свищ поджелудочной железы (если эти осложнения имеются по истечении 6-ти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 противоестественный задний проход (</w:t>
            </w:r>
            <w:proofErr w:type="spellStart"/>
            <w:r w:rsidRPr="00C23A42">
              <w:rPr>
                <w:snapToGrid w:val="0"/>
                <w:color w:val="000000"/>
                <w:sz w:val="24"/>
                <w:szCs w:val="24"/>
              </w:rPr>
              <w:t>колостома</w:t>
            </w:r>
            <w:proofErr w:type="spellEnd"/>
            <w:r w:rsidRPr="00C23A42">
              <w:rPr>
                <w:snapToGrid w:val="0"/>
                <w:color w:val="000000"/>
                <w:sz w:val="24"/>
                <w:szCs w:val="24"/>
              </w:rPr>
              <w:t>) (если эти осложнения имеются по истечении 6-ти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печени в результате травмы или случайного острого отравления,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w:t>
            </w:r>
            <w:proofErr w:type="spellStart"/>
            <w:r w:rsidRPr="00C23A42">
              <w:rPr>
                <w:snapToGrid w:val="0"/>
                <w:color w:val="000000"/>
                <w:sz w:val="24"/>
                <w:szCs w:val="24"/>
              </w:rPr>
              <w:t>подкапсульный</w:t>
            </w:r>
            <w:proofErr w:type="spellEnd"/>
            <w:r w:rsidRPr="00C23A42">
              <w:rPr>
                <w:snapToGrid w:val="0"/>
                <w:color w:val="000000"/>
                <w:sz w:val="24"/>
                <w:szCs w:val="24"/>
              </w:rPr>
              <w:t xml:space="preserve"> разрыв печени, не потребовавший оперативного вмешател</w:t>
            </w:r>
            <w:r w:rsidRPr="00C23A42">
              <w:rPr>
                <w:snapToGrid w:val="0"/>
                <w:color w:val="000000"/>
                <w:sz w:val="24"/>
                <w:szCs w:val="24"/>
              </w:rPr>
              <w:t>ь</w:t>
            </w:r>
            <w:r w:rsidRPr="00C23A42">
              <w:rPr>
                <w:snapToGrid w:val="0"/>
                <w:color w:val="000000"/>
                <w:sz w:val="24"/>
                <w:szCs w:val="24"/>
              </w:rPr>
              <w:t xml:space="preserve">ства, гепатит, сывороточный </w:t>
            </w:r>
            <w:proofErr w:type="gramStart"/>
            <w:r w:rsidRPr="00C23A42">
              <w:rPr>
                <w:snapToGrid w:val="0"/>
                <w:color w:val="000000"/>
                <w:sz w:val="24"/>
                <w:szCs w:val="24"/>
              </w:rPr>
              <w:t>гепатит</w:t>
            </w:r>
            <w:proofErr w:type="gramEnd"/>
            <w:r w:rsidRPr="00C23A42">
              <w:rPr>
                <w:snapToGrid w:val="0"/>
                <w:color w:val="000000"/>
                <w:sz w:val="24"/>
                <w:szCs w:val="24"/>
              </w:rPr>
              <w:t xml:space="preserve"> развившийся непосредственно в связи с травмой, </w:t>
            </w:r>
            <w:proofErr w:type="spellStart"/>
            <w:r w:rsidRPr="00C23A42">
              <w:rPr>
                <w:snapToGrid w:val="0"/>
                <w:color w:val="000000"/>
                <w:sz w:val="24"/>
                <w:szCs w:val="24"/>
              </w:rPr>
              <w:t>гепатоз</w:t>
            </w:r>
            <w:proofErr w:type="spellEnd"/>
            <w:r w:rsidRPr="00C23A42">
              <w:rPr>
                <w:snapToGrid w:val="0"/>
                <w:color w:val="000000"/>
                <w:sz w:val="24"/>
                <w:szCs w:val="24"/>
              </w:rPr>
              <w:t xml:space="preserve">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печеночную недостаточность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36.</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печени, желчного пузыря, повлекшие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w:t>
            </w:r>
            <w:proofErr w:type="spellStart"/>
            <w:r w:rsidRPr="00C23A42">
              <w:rPr>
                <w:snapToGrid w:val="0"/>
                <w:color w:val="000000"/>
                <w:sz w:val="24"/>
                <w:szCs w:val="24"/>
              </w:rPr>
              <w:t>ушивание</w:t>
            </w:r>
            <w:proofErr w:type="spellEnd"/>
            <w:r w:rsidRPr="00C23A42">
              <w:rPr>
                <w:snapToGrid w:val="0"/>
                <w:color w:val="000000"/>
                <w:sz w:val="24"/>
                <w:szCs w:val="24"/>
              </w:rPr>
              <w:t xml:space="preserve"> разрывов печени или удаление желчного  пузыря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удаление части печени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удаление части печени и желчного пузыря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селезенки,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w:t>
            </w:r>
            <w:proofErr w:type="spellStart"/>
            <w:r w:rsidRPr="00C23A42">
              <w:rPr>
                <w:snapToGrid w:val="0"/>
                <w:color w:val="000000"/>
                <w:sz w:val="24"/>
                <w:szCs w:val="24"/>
              </w:rPr>
              <w:t>подкапсульный</w:t>
            </w:r>
            <w:proofErr w:type="spellEnd"/>
            <w:r w:rsidRPr="00C23A42">
              <w:rPr>
                <w:snapToGrid w:val="0"/>
                <w:color w:val="000000"/>
                <w:sz w:val="24"/>
                <w:szCs w:val="24"/>
              </w:rPr>
              <w:t xml:space="preserve"> разрыв селезенки, не потребовавший оперативного вмеш</w:t>
            </w:r>
            <w:r w:rsidRPr="00C23A42">
              <w:rPr>
                <w:snapToGrid w:val="0"/>
                <w:color w:val="000000"/>
                <w:sz w:val="24"/>
                <w:szCs w:val="24"/>
              </w:rPr>
              <w:t>а</w:t>
            </w:r>
            <w:r w:rsidRPr="00C23A42">
              <w:rPr>
                <w:snapToGrid w:val="0"/>
                <w:color w:val="000000"/>
                <w:sz w:val="24"/>
                <w:szCs w:val="24"/>
              </w:rPr>
              <w:t xml:space="preserve">тельства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удаление селезенки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желудка, поджелудочной железы, кишечника, брыжейки, п</w:t>
            </w:r>
            <w:r w:rsidRPr="00C23A42">
              <w:rPr>
                <w:snapToGrid w:val="0"/>
                <w:color w:val="000000"/>
                <w:sz w:val="24"/>
                <w:szCs w:val="24"/>
              </w:rPr>
              <w:t>о</w:t>
            </w:r>
            <w:r w:rsidRPr="00C23A42">
              <w:rPr>
                <w:snapToGrid w:val="0"/>
                <w:color w:val="000000"/>
                <w:sz w:val="24"/>
                <w:szCs w:val="24"/>
              </w:rPr>
              <w:t xml:space="preserve">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образование ложной кисты поджелудочной железы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резекцию желудка, кишечника, поджелудочной железы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удаление желудка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органов живота, в связи с которым произведены (если нет осн</w:t>
            </w:r>
            <w:r w:rsidRPr="00C23A42">
              <w:rPr>
                <w:snapToGrid w:val="0"/>
                <w:color w:val="000000"/>
                <w:sz w:val="24"/>
                <w:szCs w:val="24"/>
              </w:rPr>
              <w:t>о</w:t>
            </w:r>
            <w:r w:rsidRPr="00C23A42">
              <w:rPr>
                <w:snapToGrid w:val="0"/>
                <w:color w:val="000000"/>
                <w:sz w:val="24"/>
                <w:szCs w:val="24"/>
              </w:rPr>
              <w:t xml:space="preserve">вания для выплаты по вышеуказанным статьям):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лапароскопия (лапароцентез)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лапаротомия при подозрении на повреждение органов живота (в том числе с лапароскопией, лапароцентезом)</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лапаротомия при повреждении органов живота (в том числе с лапароскоп</w:t>
            </w:r>
            <w:r w:rsidRPr="00C23A42">
              <w:rPr>
                <w:snapToGrid w:val="0"/>
                <w:color w:val="000000"/>
                <w:sz w:val="24"/>
                <w:szCs w:val="24"/>
              </w:rPr>
              <w:t>и</w:t>
            </w:r>
            <w:r w:rsidRPr="00C23A42">
              <w:rPr>
                <w:snapToGrid w:val="0"/>
                <w:color w:val="000000"/>
                <w:sz w:val="24"/>
                <w:szCs w:val="24"/>
              </w:rPr>
              <w:t>ей, лапароцентезом)</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повторные лапаротомии (независимо от их количества)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Грыжи (оперированные и не оперированные), образовавшиеся на месте повр</w:t>
            </w:r>
            <w:r w:rsidRPr="00C23A42">
              <w:rPr>
                <w:snapToGrid w:val="0"/>
                <w:color w:val="000000"/>
                <w:sz w:val="24"/>
                <w:szCs w:val="24"/>
              </w:rPr>
              <w:t>е</w:t>
            </w:r>
            <w:r w:rsidRPr="00C23A42">
              <w:rPr>
                <w:snapToGrid w:val="0"/>
                <w:color w:val="000000"/>
                <w:sz w:val="24"/>
                <w:szCs w:val="24"/>
              </w:rPr>
              <w:t>ждения передней брюшной стенки, диафрагмы  или в области послеоперац</w:t>
            </w:r>
            <w:r w:rsidRPr="00C23A42">
              <w:rPr>
                <w:snapToGrid w:val="0"/>
                <w:color w:val="000000"/>
                <w:sz w:val="24"/>
                <w:szCs w:val="24"/>
              </w:rPr>
              <w:t>и</w:t>
            </w:r>
            <w:r w:rsidRPr="00C23A42">
              <w:rPr>
                <w:snapToGrid w:val="0"/>
                <w:color w:val="000000"/>
                <w:sz w:val="24"/>
                <w:szCs w:val="24"/>
              </w:rPr>
              <w:lastRenderedPageBreak/>
              <w:t>онного рубца, если операция проводилась в связи с травмой (не применяется при пупочных, паховых, пахово-мошоночных грыжах, грыжах белой линии живота, возникших, например, в связи с подъемом тяжести)</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lastRenderedPageBreak/>
              <w:t>6%</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bottom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Borders>
              <w:top w:val="single" w:sz="4" w:space="0" w:color="auto"/>
              <w:bottom w:val="single" w:sz="4" w:space="0" w:color="auto"/>
            </w:tcBorders>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7. Мочевыделительная и половая системы</w:t>
            </w:r>
          </w:p>
        </w:tc>
        <w:tc>
          <w:tcPr>
            <w:tcW w:w="794" w:type="dxa"/>
            <w:tcBorders>
              <w:top w:val="single" w:sz="4" w:space="0" w:color="auto"/>
              <w:bottom w:val="single" w:sz="4" w:space="0" w:color="auto"/>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41.</w:t>
            </w: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почки повлекшее за собой: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ушиб почки, </w:t>
            </w:r>
            <w:proofErr w:type="spellStart"/>
            <w:r w:rsidRPr="00C23A42">
              <w:rPr>
                <w:snapToGrid w:val="0"/>
                <w:color w:val="000000"/>
                <w:sz w:val="24"/>
                <w:szCs w:val="24"/>
              </w:rPr>
              <w:t>подкапсульный</w:t>
            </w:r>
            <w:proofErr w:type="spellEnd"/>
            <w:r w:rsidRPr="00C23A42">
              <w:rPr>
                <w:snapToGrid w:val="0"/>
                <w:color w:val="000000"/>
                <w:sz w:val="24"/>
                <w:szCs w:val="24"/>
              </w:rPr>
              <w:t xml:space="preserve"> разрыв почки, не потребовавший оперативного вмешательства</w:t>
            </w:r>
          </w:p>
        </w:tc>
        <w:tc>
          <w:tcPr>
            <w:tcW w:w="794" w:type="dxa"/>
            <w:tcBorders>
              <w:left w:val="single" w:sz="4" w:space="0" w:color="auto"/>
              <w:right w:val="single" w:sz="4" w:space="0" w:color="auto"/>
            </w:tcBorders>
          </w:tcPr>
          <w:p w:rsidR="00A565D7" w:rsidRPr="00C23A42" w:rsidRDefault="00830DDD" w:rsidP="00A565D7">
            <w:pPr>
              <w:jc w:val="right"/>
              <w:rPr>
                <w:snapToGrid w:val="0"/>
                <w:color w:val="000000"/>
                <w:sz w:val="24"/>
                <w:szCs w:val="24"/>
              </w:rPr>
            </w:pPr>
            <w:r>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потерю части почки, не связанную с ее заболеванием, развившимся до тра</w:t>
            </w:r>
            <w:r w:rsidRPr="00C23A42">
              <w:rPr>
                <w:snapToGrid w:val="0"/>
                <w:color w:val="000000"/>
                <w:sz w:val="24"/>
                <w:szCs w:val="24"/>
              </w:rPr>
              <w:t>в</w:t>
            </w:r>
            <w:r w:rsidRPr="00C23A42">
              <w:rPr>
                <w:snapToGrid w:val="0"/>
                <w:color w:val="000000"/>
                <w:sz w:val="24"/>
                <w:szCs w:val="24"/>
              </w:rPr>
              <w:t>мы</w:t>
            </w:r>
          </w:p>
        </w:tc>
        <w:tc>
          <w:tcPr>
            <w:tcW w:w="794" w:type="dxa"/>
            <w:tcBorders>
              <w:left w:val="single" w:sz="4" w:space="0" w:color="auto"/>
              <w:right w:val="single" w:sz="4" w:space="0" w:color="auto"/>
            </w:tcBorders>
          </w:tcPr>
          <w:p w:rsidR="00A565D7" w:rsidRPr="00C23A42" w:rsidRDefault="00830DDD" w:rsidP="00A565D7">
            <w:pPr>
              <w:jc w:val="right"/>
              <w:rPr>
                <w:snapToGrid w:val="0"/>
                <w:color w:val="000000"/>
                <w:sz w:val="24"/>
                <w:szCs w:val="24"/>
              </w:rPr>
            </w:pPr>
            <w:r>
              <w:rPr>
                <w:snapToGrid w:val="0"/>
                <w:color w:val="000000"/>
                <w:sz w:val="24"/>
                <w:szCs w:val="24"/>
              </w:rPr>
              <w:t>35%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удаление почки, не связанное с ее заболеванием, развившимся до травмы</w:t>
            </w:r>
          </w:p>
        </w:tc>
        <w:tc>
          <w:tcPr>
            <w:tcW w:w="794" w:type="dxa"/>
            <w:tcBorders>
              <w:left w:val="single" w:sz="4" w:space="0" w:color="auto"/>
              <w:right w:val="single" w:sz="4" w:space="0" w:color="auto"/>
            </w:tcBorders>
          </w:tcPr>
          <w:p w:rsidR="00A565D7" w:rsidRPr="00C23A42" w:rsidRDefault="00830DDD" w:rsidP="00A565D7">
            <w:pPr>
              <w:jc w:val="right"/>
              <w:rPr>
                <w:snapToGrid w:val="0"/>
                <w:color w:val="000000"/>
                <w:sz w:val="24"/>
                <w:szCs w:val="24"/>
              </w:rPr>
            </w:pPr>
            <w:r>
              <w:rPr>
                <w:snapToGrid w:val="0"/>
                <w:color w:val="000000"/>
                <w:sz w:val="24"/>
                <w:szCs w:val="24"/>
              </w:rPr>
              <w:t>60%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органов мочевыделительной системы (почек, мочеточников, м</w:t>
            </w:r>
            <w:r w:rsidRPr="00C23A42">
              <w:rPr>
                <w:snapToGrid w:val="0"/>
                <w:color w:val="000000"/>
                <w:sz w:val="24"/>
                <w:szCs w:val="24"/>
              </w:rPr>
              <w:t>о</w:t>
            </w:r>
            <w:r w:rsidRPr="00C23A42">
              <w:rPr>
                <w:snapToGrid w:val="0"/>
                <w:color w:val="000000"/>
                <w:sz w:val="24"/>
                <w:szCs w:val="24"/>
              </w:rPr>
              <w:t>чевого пузыря, мочеиспускательного канала), повлекшее за собой (если эти осложнения имеются по истечении 3-х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цистит, уретрит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острую почечную недостаточность, пиелит, </w:t>
            </w:r>
            <w:proofErr w:type="spellStart"/>
            <w:r w:rsidRPr="00C23A42">
              <w:rPr>
                <w:snapToGrid w:val="0"/>
                <w:color w:val="000000"/>
                <w:sz w:val="24"/>
                <w:szCs w:val="24"/>
              </w:rPr>
              <w:t>пиелоцистит</w:t>
            </w:r>
            <w:proofErr w:type="spellEnd"/>
            <w:r w:rsidRPr="00C23A42">
              <w:rPr>
                <w:snapToGrid w:val="0"/>
                <w:color w:val="000000"/>
                <w:sz w:val="24"/>
                <w:szCs w:val="24"/>
              </w:rPr>
              <w:t xml:space="preserve">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уменьшение объема мочевого пузыря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w:t>
            </w:r>
            <w:proofErr w:type="spellStart"/>
            <w:r w:rsidRPr="00C23A42">
              <w:rPr>
                <w:snapToGrid w:val="0"/>
                <w:color w:val="000000"/>
                <w:sz w:val="24"/>
                <w:szCs w:val="24"/>
              </w:rPr>
              <w:t>гломерулонефрит</w:t>
            </w:r>
            <w:proofErr w:type="spellEnd"/>
            <w:r w:rsidRPr="00C23A42">
              <w:rPr>
                <w:snapToGrid w:val="0"/>
                <w:color w:val="000000"/>
                <w:sz w:val="24"/>
                <w:szCs w:val="24"/>
              </w:rPr>
              <w:t>, пиелонефрит, сужение мочеточника, мочеиспускательн</w:t>
            </w:r>
            <w:r w:rsidRPr="00C23A42">
              <w:rPr>
                <w:snapToGrid w:val="0"/>
                <w:color w:val="000000"/>
                <w:sz w:val="24"/>
                <w:szCs w:val="24"/>
              </w:rPr>
              <w:t>о</w:t>
            </w:r>
            <w:r w:rsidRPr="00C23A42">
              <w:rPr>
                <w:snapToGrid w:val="0"/>
                <w:color w:val="000000"/>
                <w:sz w:val="24"/>
                <w:szCs w:val="24"/>
              </w:rPr>
              <w:t>го канала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 синдром длительного раздавливания (травматический токсикоз), хронич</w:t>
            </w:r>
            <w:r w:rsidRPr="00C23A42">
              <w:rPr>
                <w:snapToGrid w:val="0"/>
                <w:color w:val="000000"/>
                <w:sz w:val="24"/>
                <w:szCs w:val="24"/>
              </w:rPr>
              <w:t>е</w:t>
            </w:r>
            <w:r w:rsidRPr="00C23A42">
              <w:rPr>
                <w:snapToGrid w:val="0"/>
                <w:color w:val="000000"/>
                <w:sz w:val="24"/>
                <w:szCs w:val="24"/>
              </w:rPr>
              <w:t>скую почечную недостаточность</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е) непроходимость мочеточника, мочеиспускательного канала, мочеполовые свищи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Оперативные вмешательства, произведенные в связи с травмой органов моч</w:t>
            </w:r>
            <w:r w:rsidRPr="00C23A42">
              <w:rPr>
                <w:snapToGrid w:val="0"/>
                <w:color w:val="000000"/>
                <w:sz w:val="24"/>
                <w:szCs w:val="24"/>
              </w:rPr>
              <w:t>е</w:t>
            </w:r>
            <w:r w:rsidRPr="00C23A42">
              <w:rPr>
                <w:snapToGrid w:val="0"/>
                <w:color w:val="000000"/>
                <w:sz w:val="24"/>
                <w:szCs w:val="24"/>
              </w:rPr>
              <w:t>выделительной и половой системы: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w:t>
            </w:r>
            <w:proofErr w:type="spellStart"/>
            <w:r w:rsidRPr="00C23A42">
              <w:rPr>
                <w:snapToGrid w:val="0"/>
                <w:color w:val="000000"/>
                <w:sz w:val="24"/>
                <w:szCs w:val="24"/>
              </w:rPr>
              <w:t>цистостомия</w:t>
            </w:r>
            <w:proofErr w:type="spellEnd"/>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при повреждении органов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повторные операции – однократно, независимо от их количества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органов половой и мочевыделительной системы: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ранение, разрыв, ожог, отморожение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изнасилованные лица в возрасте: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до 15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с 15 до 18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с 18 лет и старше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половой системы, повлекшее за собой: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удаление маточной трубы и/или одного яичника, удаление (потерю) яичка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удаление обеих маточных труб, единственной маточной трубы и/или обоих яичников, единственного яичника, удаление (потерю) обоих яичек, части пол</w:t>
            </w:r>
            <w:r w:rsidRPr="00C23A42">
              <w:rPr>
                <w:snapToGrid w:val="0"/>
                <w:color w:val="000000"/>
                <w:sz w:val="24"/>
                <w:szCs w:val="24"/>
              </w:rPr>
              <w:t>о</w:t>
            </w:r>
            <w:r w:rsidRPr="00C23A42">
              <w:rPr>
                <w:snapToGrid w:val="0"/>
                <w:color w:val="000000"/>
                <w:sz w:val="24"/>
                <w:szCs w:val="24"/>
              </w:rPr>
              <w:t>вого члена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удаление матки, в т.ч. с придатками у женщин в возрасте: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до 40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с 40 до 50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50 лет и старше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удаление полового члена, в т.ч. с яичками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46.</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Внематочная беременность, патологические роды, повлекшие за собой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удаление единственной маточной трубы и/или единственного яичника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удаление обеих маточных труб,  и/или обоих яичников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удаление матки, в т.ч. с придатками у женщин в возрасте: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до 40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с 40 до 50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50 лет и старше</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bottom w:val="single" w:sz="4" w:space="0" w:color="auto"/>
            </w:tcBorders>
          </w:tcPr>
          <w:p w:rsidR="00A565D7" w:rsidRPr="00C23A42" w:rsidRDefault="00A565D7" w:rsidP="00A565D7">
            <w:pPr>
              <w:keepNext/>
              <w:spacing w:before="120" w:after="120"/>
              <w:jc w:val="right"/>
              <w:rPr>
                <w:snapToGrid w:val="0"/>
                <w:color w:val="000000"/>
                <w:sz w:val="24"/>
                <w:szCs w:val="24"/>
              </w:rPr>
            </w:pPr>
          </w:p>
        </w:tc>
        <w:tc>
          <w:tcPr>
            <w:tcW w:w="8278" w:type="dxa"/>
            <w:tcBorders>
              <w:top w:val="single" w:sz="4" w:space="0" w:color="auto"/>
              <w:bottom w:val="single" w:sz="4" w:space="0" w:color="auto"/>
            </w:tcBorders>
          </w:tcPr>
          <w:p w:rsidR="00A565D7" w:rsidRPr="00C23A42" w:rsidRDefault="00A565D7" w:rsidP="00A565D7">
            <w:pPr>
              <w:keepNext/>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8. </w:t>
            </w:r>
            <w:r w:rsidRPr="00C23A42">
              <w:rPr>
                <w:snapToGrid w:val="0"/>
                <w:color w:val="000000"/>
                <w:sz w:val="24"/>
                <w:szCs w:val="24"/>
              </w:rPr>
              <w:t xml:space="preserve">МЯГКИЕ ТКАНИ </w:t>
            </w:r>
          </w:p>
        </w:tc>
        <w:tc>
          <w:tcPr>
            <w:tcW w:w="794" w:type="dxa"/>
            <w:tcBorders>
              <w:top w:val="single" w:sz="4" w:space="0" w:color="auto"/>
              <w:bottom w:val="single" w:sz="4" w:space="0" w:color="auto"/>
              <w:right w:val="single" w:sz="4" w:space="0" w:color="auto"/>
            </w:tcBorders>
          </w:tcPr>
          <w:p w:rsidR="00A565D7" w:rsidRPr="00C23A42" w:rsidRDefault="00A565D7" w:rsidP="00A565D7">
            <w:pPr>
              <w:keepNext/>
              <w:spacing w:before="120" w:after="120"/>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r w:rsidRPr="00C23A42">
              <w:rPr>
                <w:snapToGrid w:val="0"/>
                <w:color w:val="000000"/>
                <w:sz w:val="24"/>
                <w:szCs w:val="24"/>
              </w:rPr>
              <w:t>47</w:t>
            </w:r>
          </w:p>
        </w:tc>
        <w:tc>
          <w:tcPr>
            <w:tcW w:w="8278" w:type="dxa"/>
            <w:tcBorders>
              <w:left w:val="single" w:sz="4" w:space="0" w:color="auto"/>
              <w:right w:val="single" w:sz="4" w:space="0" w:color="auto"/>
            </w:tcBorders>
          </w:tcPr>
          <w:p w:rsidR="00A565D7" w:rsidRPr="00C23A42" w:rsidRDefault="00A565D7" w:rsidP="00A565D7">
            <w:pPr>
              <w:keepNext/>
              <w:rPr>
                <w:snapToGrid w:val="0"/>
                <w:color w:val="000000"/>
                <w:sz w:val="24"/>
                <w:szCs w:val="24"/>
              </w:rPr>
            </w:pPr>
            <w:r w:rsidRPr="00C23A42">
              <w:rPr>
                <w:snapToGrid w:val="0"/>
                <w:color w:val="000000"/>
                <w:sz w:val="24"/>
                <w:szCs w:val="24"/>
              </w:rPr>
              <w:t>Повреждение мягких тканей лица, переднебоковой поверхности шеи, подч</w:t>
            </w:r>
            <w:r w:rsidRPr="00C23A42">
              <w:rPr>
                <w:snapToGrid w:val="0"/>
                <w:color w:val="000000"/>
                <w:sz w:val="24"/>
                <w:szCs w:val="24"/>
              </w:rPr>
              <w:t>е</w:t>
            </w:r>
            <w:r w:rsidRPr="00C23A42">
              <w:rPr>
                <w:snapToGrid w:val="0"/>
                <w:color w:val="000000"/>
                <w:sz w:val="24"/>
                <w:szCs w:val="24"/>
              </w:rPr>
              <w:t xml:space="preserve">люстной области, ушных раковин, повлекшее за собой после заживления (если эти осложнения имеются по истечении 3-х месяцев после травмы): </w:t>
            </w:r>
          </w:p>
        </w:tc>
        <w:tc>
          <w:tcPr>
            <w:tcW w:w="7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формирование косметически заметных рубцов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резкое нарушение косметики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w:t>
            </w:r>
            <w:proofErr w:type="spellStart"/>
            <w:r w:rsidRPr="00C23A42">
              <w:rPr>
                <w:snapToGrid w:val="0"/>
                <w:color w:val="000000"/>
                <w:sz w:val="24"/>
                <w:szCs w:val="24"/>
              </w:rPr>
              <w:t>обезображение</w:t>
            </w:r>
            <w:proofErr w:type="spellEnd"/>
            <w:r w:rsidRPr="00C23A42">
              <w:rPr>
                <w:snapToGrid w:val="0"/>
                <w:color w:val="000000"/>
                <w:sz w:val="24"/>
                <w:szCs w:val="24"/>
              </w:rPr>
              <w:t xml:space="preserve">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мягких тканей волосистой части головы, туловища, конечностей, повлекшее за собой после заживления образование рубцов площадью  (если эти осложнения имеются по истечении 3-х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 </w:t>
            </w:r>
            <w:smartTag w:uri="urn:schemas-microsoft-com:office:smarttags" w:element="metricconverter">
              <w:smartTagPr>
                <w:attr w:name="ProductID" w:val="5,0 см"/>
              </w:smartTagPr>
              <w:r w:rsidRPr="00C23A42">
                <w:rPr>
                  <w:snapToGrid w:val="0"/>
                  <w:color w:val="000000"/>
                  <w:sz w:val="24"/>
                  <w:szCs w:val="24"/>
                </w:rPr>
                <w:t>5,0 см</w:t>
              </w:r>
            </w:smartTag>
            <w:r w:rsidRPr="00C23A42">
              <w:rPr>
                <w:snapToGrid w:val="0"/>
                <w:color w:val="000000"/>
                <w:sz w:val="24"/>
                <w:szCs w:val="24"/>
              </w:rPr>
              <w:t xml:space="preserve"> кв. до 0,5% поверхности тела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 0,5% до 2,0%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от 2,0% до 4,0%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от 4% до 6%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д) от 6% до 8%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е) от 8% до 10%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ж) от 10% до 15%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з) от 15% и более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rPr>
          <w:cantSplit/>
        </w:trPr>
        <w:tc>
          <w:tcPr>
            <w:tcW w:w="9766" w:type="dxa"/>
            <w:gridSpan w:val="3"/>
            <w:tcBorders>
              <w:top w:val="single" w:sz="4" w:space="0" w:color="auto"/>
              <w:left w:val="single" w:sz="4" w:space="0" w:color="auto"/>
              <w:right w:val="single" w:sz="4" w:space="0" w:color="auto"/>
            </w:tcBorders>
          </w:tcPr>
          <w:p w:rsidR="00A565D7" w:rsidRPr="00C23A42" w:rsidRDefault="00A565D7" w:rsidP="00A565D7">
            <w:pPr>
              <w:ind w:left="284" w:right="350"/>
              <w:rPr>
                <w:snapToGrid w:val="0"/>
                <w:color w:val="000000"/>
                <w:sz w:val="24"/>
                <w:szCs w:val="24"/>
              </w:rPr>
            </w:pPr>
            <w:r w:rsidRPr="00C23A42">
              <w:rPr>
                <w:snapToGrid w:val="0"/>
                <w:color w:val="000000"/>
                <w:sz w:val="24"/>
                <w:szCs w:val="24"/>
              </w:rPr>
              <w:t>Примечание: 1 % поверхности тела соответствует площади ладони и пальцев. Эта пл</w:t>
            </w:r>
            <w:r w:rsidRPr="00C23A42">
              <w:rPr>
                <w:snapToGrid w:val="0"/>
                <w:color w:val="000000"/>
                <w:sz w:val="24"/>
                <w:szCs w:val="24"/>
              </w:rPr>
              <w:t>о</w:t>
            </w:r>
            <w:r w:rsidRPr="00C23A42">
              <w:rPr>
                <w:snapToGrid w:val="0"/>
                <w:color w:val="000000"/>
                <w:sz w:val="24"/>
                <w:szCs w:val="24"/>
              </w:rPr>
              <w:t>щадь определяется в квадратных сантиметрах путем умножения длины кисти, измеря</w:t>
            </w:r>
            <w:r w:rsidRPr="00C23A42">
              <w:rPr>
                <w:snapToGrid w:val="0"/>
                <w:color w:val="000000"/>
                <w:sz w:val="24"/>
                <w:szCs w:val="24"/>
              </w:rPr>
              <w:t>е</w:t>
            </w:r>
            <w:r w:rsidRPr="00C23A42">
              <w:rPr>
                <w:snapToGrid w:val="0"/>
                <w:color w:val="000000"/>
                <w:sz w:val="24"/>
                <w:szCs w:val="24"/>
              </w:rPr>
              <w:t>мой от лучезапястного сустава до верхушки ногтевой фаланги третьего пальца, на ш</w:t>
            </w:r>
            <w:r w:rsidRPr="00C23A42">
              <w:rPr>
                <w:snapToGrid w:val="0"/>
                <w:color w:val="000000"/>
                <w:sz w:val="24"/>
                <w:szCs w:val="24"/>
              </w:rPr>
              <w:t>и</w:t>
            </w:r>
            <w:r w:rsidRPr="00C23A42">
              <w:rPr>
                <w:snapToGrid w:val="0"/>
                <w:color w:val="000000"/>
                <w:sz w:val="24"/>
                <w:szCs w:val="24"/>
              </w:rPr>
              <w:t>рину кисти, измеряемой на уровне головок второй-пятой пястных костей.</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мягких тканей туловища, конечностей, повлекшее за собой обр</w:t>
            </w:r>
            <w:r w:rsidRPr="00C23A42">
              <w:rPr>
                <w:snapToGrid w:val="0"/>
                <w:color w:val="000000"/>
                <w:sz w:val="24"/>
                <w:szCs w:val="24"/>
              </w:rPr>
              <w:t>а</w:t>
            </w:r>
            <w:r w:rsidRPr="00C23A42">
              <w:rPr>
                <w:snapToGrid w:val="0"/>
                <w:color w:val="000000"/>
                <w:sz w:val="24"/>
                <w:szCs w:val="24"/>
              </w:rPr>
              <w:t>зование пигментных пятен площадью  (если эти осложнения имеются по ист</w:t>
            </w:r>
            <w:r w:rsidRPr="00C23A42">
              <w:rPr>
                <w:snapToGrid w:val="0"/>
                <w:color w:val="000000"/>
                <w:sz w:val="24"/>
                <w:szCs w:val="24"/>
              </w:rPr>
              <w:t>е</w:t>
            </w:r>
            <w:r w:rsidRPr="00C23A42">
              <w:rPr>
                <w:snapToGrid w:val="0"/>
                <w:color w:val="000000"/>
                <w:sz w:val="24"/>
                <w:szCs w:val="24"/>
              </w:rPr>
              <w:t xml:space="preserve">чении 3-х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 1% до 2% поверхности тела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 2% до 10%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от 10% до 15%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15% и более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Ожоговая болезнь, ожоговый шок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мягких тканей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мышечная грыжа, посттравматический периостит, не рассосавшаяся гемат</w:t>
            </w:r>
            <w:r w:rsidRPr="00C23A42">
              <w:rPr>
                <w:snapToGrid w:val="0"/>
                <w:color w:val="000000"/>
                <w:sz w:val="24"/>
                <w:szCs w:val="24"/>
              </w:rPr>
              <w:t>о</w:t>
            </w:r>
            <w:r w:rsidRPr="00C23A42">
              <w:rPr>
                <w:snapToGrid w:val="0"/>
                <w:color w:val="000000"/>
                <w:sz w:val="24"/>
                <w:szCs w:val="24"/>
              </w:rPr>
              <w:t>ма, разрыв мышц  (если эти осложнения травмы имеются по истечении 1 мес</w:t>
            </w:r>
            <w:r w:rsidRPr="00C23A42">
              <w:rPr>
                <w:snapToGrid w:val="0"/>
                <w:color w:val="000000"/>
                <w:sz w:val="24"/>
                <w:szCs w:val="24"/>
              </w:rPr>
              <w:t>я</w:t>
            </w:r>
            <w:r w:rsidRPr="00C23A42">
              <w:rPr>
                <w:snapToGrid w:val="0"/>
                <w:color w:val="000000"/>
                <w:sz w:val="24"/>
                <w:szCs w:val="24"/>
              </w:rPr>
              <w:t xml:space="preserve">ца со дня травмы)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разрыв сухожилий, за исключением пальцев кисти, взятие </w:t>
            </w:r>
            <w:proofErr w:type="spellStart"/>
            <w:r w:rsidRPr="00C23A42">
              <w:rPr>
                <w:snapToGrid w:val="0"/>
                <w:color w:val="000000"/>
                <w:sz w:val="24"/>
                <w:szCs w:val="24"/>
              </w:rPr>
              <w:t>аутотрансплант</w:t>
            </w:r>
            <w:r w:rsidRPr="00C23A42">
              <w:rPr>
                <w:snapToGrid w:val="0"/>
                <w:color w:val="000000"/>
                <w:sz w:val="24"/>
                <w:szCs w:val="24"/>
              </w:rPr>
              <w:t>а</w:t>
            </w:r>
            <w:r w:rsidRPr="00C23A42">
              <w:rPr>
                <w:snapToGrid w:val="0"/>
                <w:color w:val="000000"/>
                <w:sz w:val="24"/>
                <w:szCs w:val="24"/>
              </w:rPr>
              <w:t>та</w:t>
            </w:r>
            <w:proofErr w:type="spellEnd"/>
            <w:r w:rsidRPr="00C23A42">
              <w:rPr>
                <w:snapToGrid w:val="0"/>
                <w:color w:val="000000"/>
                <w:sz w:val="24"/>
                <w:szCs w:val="24"/>
              </w:rPr>
              <w:t xml:space="preserve"> из другого отдела опорно-двигательного аппарата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укусы животных, приведшие к образованию рубцов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9. </w:t>
            </w:r>
            <w:r w:rsidRPr="00C23A42">
              <w:rPr>
                <w:snapToGrid w:val="0"/>
                <w:color w:val="000000"/>
                <w:sz w:val="24"/>
                <w:szCs w:val="24"/>
              </w:rPr>
              <w:t>ГОЛОВА</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Перелом костей черепа: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наружной пластинки костей свода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свода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основания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свода и основания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Перелом, вывих костей, хряща носа, передней стенки лобной, гайморовой п</w:t>
            </w:r>
            <w:r w:rsidRPr="00C23A42">
              <w:rPr>
                <w:snapToGrid w:val="0"/>
                <w:color w:val="000000"/>
                <w:sz w:val="24"/>
                <w:szCs w:val="24"/>
              </w:rPr>
              <w:t>а</w:t>
            </w:r>
            <w:r w:rsidRPr="00C23A42">
              <w:rPr>
                <w:snapToGrid w:val="0"/>
                <w:color w:val="000000"/>
                <w:sz w:val="24"/>
                <w:szCs w:val="24"/>
              </w:rPr>
              <w:t>зухи, решетчатой кости</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lastRenderedPageBreak/>
              <w:t>54.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Перелом верхней челюсти, скуловой кости или нижней челюсти, вывих чел</w:t>
            </w:r>
            <w:r w:rsidRPr="00C23A42">
              <w:rPr>
                <w:snapToGrid w:val="0"/>
                <w:color w:val="000000"/>
                <w:sz w:val="24"/>
                <w:szCs w:val="24"/>
              </w:rPr>
              <w:t>ю</w:t>
            </w:r>
            <w:r w:rsidRPr="00C23A42">
              <w:rPr>
                <w:snapToGrid w:val="0"/>
                <w:color w:val="000000"/>
                <w:sz w:val="24"/>
                <w:szCs w:val="24"/>
              </w:rPr>
              <w:t xml:space="preserve">сти: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перелом одной кости, вывих челюсти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перелом двух и более костей или двойной перелом одной кости</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55.</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Привычный вывих челюсти</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56.</w:t>
            </w: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челюсти, повлекшее за собой отсутствие: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части челюсти (за исключением альвеолярного отростка)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челюсти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top w:val="single" w:sz="4" w:space="0" w:color="auto"/>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Borders>
              <w:top w:val="single" w:sz="4" w:space="0" w:color="auto"/>
            </w:tcBorders>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10. </w:t>
            </w:r>
            <w:r w:rsidRPr="00C23A42">
              <w:rPr>
                <w:snapToGrid w:val="0"/>
                <w:color w:val="000000"/>
                <w:sz w:val="24"/>
                <w:szCs w:val="24"/>
              </w:rPr>
              <w:t>ГРУДНАЯ КЛЕТКА</w:t>
            </w:r>
          </w:p>
        </w:tc>
        <w:tc>
          <w:tcPr>
            <w:tcW w:w="794" w:type="dxa"/>
            <w:tcBorders>
              <w:top w:val="single" w:sz="4" w:space="0" w:color="auto"/>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грудины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ребер: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одного ребра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каждого последующего ребра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11. </w:t>
            </w:r>
            <w:r w:rsidRPr="00C23A42">
              <w:rPr>
                <w:snapToGrid w:val="0"/>
                <w:color w:val="000000"/>
                <w:sz w:val="24"/>
                <w:szCs w:val="24"/>
              </w:rPr>
              <w:t xml:space="preserve">ПОЗВОНОЧНИК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w:t>
            </w:r>
            <w:proofErr w:type="spellStart"/>
            <w:r w:rsidRPr="00C23A42">
              <w:rPr>
                <w:snapToGrid w:val="0"/>
                <w:color w:val="000000"/>
                <w:sz w:val="24"/>
                <w:szCs w:val="24"/>
              </w:rPr>
              <w:t>переломо</w:t>
            </w:r>
            <w:proofErr w:type="spellEnd"/>
            <w:r w:rsidRPr="00C23A42">
              <w:rPr>
                <w:snapToGrid w:val="0"/>
                <w:color w:val="000000"/>
                <w:sz w:val="24"/>
                <w:szCs w:val="24"/>
              </w:rPr>
              <w:t>-вывих или вывих тел, дужек и суставных отростков п</w:t>
            </w:r>
            <w:r w:rsidRPr="00C23A42">
              <w:rPr>
                <w:snapToGrid w:val="0"/>
                <w:color w:val="000000"/>
                <w:sz w:val="24"/>
                <w:szCs w:val="24"/>
              </w:rPr>
              <w:t>о</w:t>
            </w:r>
            <w:r w:rsidRPr="00C23A42">
              <w:rPr>
                <w:snapToGrid w:val="0"/>
                <w:color w:val="000000"/>
                <w:sz w:val="24"/>
                <w:szCs w:val="24"/>
              </w:rPr>
              <w:t>звонков (за исключением крестца и копчика):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одного-двух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трех-пяти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шести и более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Разрыв межпозвонковых связок (при сроке лечения не менее 14 дней), подв</w:t>
            </w:r>
            <w:r w:rsidRPr="00C23A42">
              <w:rPr>
                <w:snapToGrid w:val="0"/>
                <w:color w:val="000000"/>
                <w:sz w:val="24"/>
                <w:szCs w:val="24"/>
              </w:rPr>
              <w:t>ы</w:t>
            </w:r>
            <w:r w:rsidRPr="00C23A42">
              <w:rPr>
                <w:snapToGrid w:val="0"/>
                <w:color w:val="000000"/>
                <w:sz w:val="24"/>
                <w:szCs w:val="24"/>
              </w:rPr>
              <w:t xml:space="preserve">вих позвонков (за исключением копчика) </w:t>
            </w:r>
            <w:bookmarkStart w:id="1" w:name="_Hlt496959224"/>
            <w:bookmarkEnd w:id="1"/>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каждого поперечного или остистого отростка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крестца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копчика: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подвывих копчиковых позвонков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вывих копчиковых позвонков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перелом копчиковых позвонков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snapToGrid w:val="0"/>
                <w:color w:val="000000"/>
                <w:sz w:val="24"/>
                <w:szCs w:val="24"/>
              </w:rPr>
              <w:t xml:space="preserve">ВЕРХНЯЯ КОНЕЧНОСТЬ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left w:val="single" w:sz="4" w:space="0" w:color="auto"/>
            </w:tcBorders>
          </w:tcPr>
          <w:p w:rsidR="00A565D7" w:rsidRPr="00C23A42" w:rsidRDefault="00A565D7" w:rsidP="00A565D7">
            <w:pPr>
              <w:spacing w:after="120"/>
              <w:jc w:val="right"/>
              <w:rPr>
                <w:snapToGrid w:val="0"/>
                <w:color w:val="000000"/>
                <w:sz w:val="24"/>
                <w:szCs w:val="24"/>
              </w:rPr>
            </w:pPr>
          </w:p>
        </w:tc>
        <w:tc>
          <w:tcPr>
            <w:tcW w:w="8278" w:type="dxa"/>
          </w:tcPr>
          <w:p w:rsidR="00A565D7" w:rsidRPr="00C23A42" w:rsidRDefault="00A565D7" w:rsidP="00A565D7">
            <w:pPr>
              <w:spacing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12. </w:t>
            </w:r>
            <w:r w:rsidRPr="00C23A42">
              <w:rPr>
                <w:snapToGrid w:val="0"/>
                <w:color w:val="000000"/>
                <w:sz w:val="24"/>
                <w:szCs w:val="24"/>
              </w:rPr>
              <w:t xml:space="preserve">ЛОПАТКА И КЛЮЧИЦА </w:t>
            </w:r>
          </w:p>
        </w:tc>
        <w:tc>
          <w:tcPr>
            <w:tcW w:w="794" w:type="dxa"/>
            <w:tcBorders>
              <w:right w:val="single" w:sz="4" w:space="0" w:color="auto"/>
            </w:tcBorders>
          </w:tcPr>
          <w:p w:rsidR="00A565D7" w:rsidRPr="00C23A42" w:rsidRDefault="00A565D7" w:rsidP="00A565D7">
            <w:pPr>
              <w:spacing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лопатки, ключицы, полный или частичный разрыв </w:t>
            </w:r>
            <w:proofErr w:type="gramStart"/>
            <w:r w:rsidRPr="00C23A42">
              <w:rPr>
                <w:snapToGrid w:val="0"/>
                <w:color w:val="000000"/>
                <w:sz w:val="24"/>
                <w:szCs w:val="24"/>
              </w:rPr>
              <w:t>акромиально-ключичного</w:t>
            </w:r>
            <w:proofErr w:type="gramEnd"/>
            <w:r w:rsidRPr="00C23A42">
              <w:rPr>
                <w:snapToGrid w:val="0"/>
                <w:color w:val="000000"/>
                <w:sz w:val="24"/>
                <w:szCs w:val="24"/>
              </w:rPr>
              <w:t xml:space="preserve">, грудинно-ключичного сочленений: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перелом, вывих одной кости, разрыв одного сочленения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перелом двух костей, двойной перелом одной кости разрыв двух сочленений или перелом, вывих одной кости и разрыв одного сочленения, </w:t>
            </w:r>
            <w:proofErr w:type="spellStart"/>
            <w:r w:rsidRPr="00C23A42">
              <w:rPr>
                <w:snapToGrid w:val="0"/>
                <w:color w:val="000000"/>
                <w:sz w:val="24"/>
                <w:szCs w:val="24"/>
              </w:rPr>
              <w:t>переломо</w:t>
            </w:r>
            <w:proofErr w:type="spellEnd"/>
            <w:r w:rsidRPr="00C23A42">
              <w:rPr>
                <w:snapToGrid w:val="0"/>
                <w:color w:val="000000"/>
                <w:sz w:val="24"/>
                <w:szCs w:val="24"/>
              </w:rPr>
              <w:t xml:space="preserve">-вывих ключицы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разрыв двух сочленений и перелом одной кости, перелом двух костей и ра</w:t>
            </w:r>
            <w:r w:rsidRPr="00C23A42">
              <w:rPr>
                <w:snapToGrid w:val="0"/>
                <w:color w:val="000000"/>
                <w:sz w:val="24"/>
                <w:szCs w:val="24"/>
              </w:rPr>
              <w:t>з</w:t>
            </w:r>
            <w:r w:rsidRPr="00C23A42">
              <w:rPr>
                <w:snapToGrid w:val="0"/>
                <w:color w:val="000000"/>
                <w:sz w:val="24"/>
                <w:szCs w:val="24"/>
              </w:rPr>
              <w:t xml:space="preserve">рыв одного сочленения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несросшийся перелом (ложный сустав) (если эти осложнения имеются по истечении 6-ти месяцев после травмы)</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13. </w:t>
            </w:r>
            <w:r w:rsidRPr="00C23A42">
              <w:rPr>
                <w:snapToGrid w:val="0"/>
                <w:color w:val="000000"/>
                <w:sz w:val="24"/>
                <w:szCs w:val="24"/>
              </w:rPr>
              <w:t xml:space="preserve">ПЛЕЧЕВОЙ СУСТАВ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области плечевого сустава (суставной впадины лопатки, головки плечевой кости, анатомической, хирургической шейки, бугорков, суставной сумки):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разрыв сухожилий, капсулы сустава, отрывы костных фрагментов, в том числе большого бугорка, перелом суставной впадины лопатки, вывих плеча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перелом двух костей, перелом лопатки и вывих плеча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перелом плеча (головки, анатомической, хирургической шейки), </w:t>
            </w:r>
            <w:proofErr w:type="spellStart"/>
            <w:r w:rsidRPr="00C23A42">
              <w:rPr>
                <w:snapToGrid w:val="0"/>
                <w:color w:val="000000"/>
                <w:sz w:val="24"/>
                <w:szCs w:val="24"/>
              </w:rPr>
              <w:t>переломо</w:t>
            </w:r>
            <w:proofErr w:type="spellEnd"/>
            <w:r w:rsidRPr="00C23A42">
              <w:rPr>
                <w:snapToGrid w:val="0"/>
                <w:color w:val="000000"/>
                <w:sz w:val="24"/>
                <w:szCs w:val="24"/>
              </w:rPr>
              <w:t xml:space="preserve">-вывих плеча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keepNext/>
              <w:jc w:val="right"/>
              <w:rPr>
                <w:snapToGrid w:val="0"/>
                <w:color w:val="000000"/>
                <w:sz w:val="24"/>
                <w:szCs w:val="24"/>
              </w:rPr>
            </w:pPr>
            <w:r w:rsidRPr="00C23A42">
              <w:rPr>
                <w:snapToGrid w:val="0"/>
                <w:color w:val="000000"/>
                <w:sz w:val="24"/>
                <w:szCs w:val="24"/>
              </w:rPr>
              <w:t>66.</w:t>
            </w:r>
          </w:p>
        </w:tc>
        <w:tc>
          <w:tcPr>
            <w:tcW w:w="8278" w:type="dxa"/>
            <w:tcBorders>
              <w:top w:val="single" w:sz="4" w:space="0" w:color="auto"/>
              <w:left w:val="single" w:sz="4" w:space="0" w:color="auto"/>
              <w:right w:val="single" w:sz="4" w:space="0" w:color="auto"/>
            </w:tcBorders>
          </w:tcPr>
          <w:p w:rsidR="00A565D7" w:rsidRPr="00C23A42" w:rsidRDefault="00A565D7" w:rsidP="00A565D7">
            <w:pPr>
              <w:keepNext/>
              <w:rPr>
                <w:snapToGrid w:val="0"/>
                <w:color w:val="000000"/>
                <w:sz w:val="24"/>
                <w:szCs w:val="24"/>
              </w:rPr>
            </w:pPr>
            <w:r w:rsidRPr="00C23A42">
              <w:rPr>
                <w:snapToGrid w:val="0"/>
                <w:color w:val="000000"/>
                <w:sz w:val="24"/>
                <w:szCs w:val="24"/>
              </w:rPr>
              <w:t>Повреждения плечевого пояса, повлекшие за собой (если эти осложнения им</w:t>
            </w:r>
            <w:r w:rsidRPr="00C23A42">
              <w:rPr>
                <w:snapToGrid w:val="0"/>
                <w:color w:val="000000"/>
                <w:sz w:val="24"/>
                <w:szCs w:val="24"/>
              </w:rPr>
              <w:t>е</w:t>
            </w:r>
            <w:r w:rsidRPr="00C23A42">
              <w:rPr>
                <w:snapToGrid w:val="0"/>
                <w:color w:val="000000"/>
                <w:sz w:val="24"/>
                <w:szCs w:val="24"/>
              </w:rPr>
              <w:t xml:space="preserve">ются по истечении 6-ти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keepNext/>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привычный вывих плеча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отсутствие движений в суставе (анкилоз)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"болтающийся" плечевой сустав в результате резекции суставных поверхн</w:t>
            </w:r>
            <w:r w:rsidRPr="00C23A42">
              <w:rPr>
                <w:snapToGrid w:val="0"/>
                <w:color w:val="000000"/>
                <w:sz w:val="24"/>
                <w:szCs w:val="24"/>
              </w:rPr>
              <w:t>о</w:t>
            </w:r>
            <w:r w:rsidRPr="00C23A42">
              <w:rPr>
                <w:snapToGrid w:val="0"/>
                <w:color w:val="000000"/>
                <w:sz w:val="24"/>
                <w:szCs w:val="24"/>
              </w:rPr>
              <w:t xml:space="preserve">стей составляющих его костей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14. </w:t>
            </w:r>
            <w:r w:rsidRPr="00C23A42">
              <w:rPr>
                <w:snapToGrid w:val="0"/>
                <w:color w:val="000000"/>
                <w:sz w:val="24"/>
                <w:szCs w:val="24"/>
              </w:rPr>
              <w:t>ПЛЕЧО</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плечевой кости: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на любом уровне (верхняя, средняя, нижняя треть)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двойной перелом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Перелом плечевой кости, повлекший за собой образование несросшегося пер</w:t>
            </w:r>
            <w:r w:rsidRPr="00C23A42">
              <w:rPr>
                <w:snapToGrid w:val="0"/>
                <w:color w:val="000000"/>
                <w:sz w:val="24"/>
                <w:szCs w:val="24"/>
              </w:rPr>
              <w:t>е</w:t>
            </w:r>
            <w:r w:rsidRPr="00C23A42">
              <w:rPr>
                <w:snapToGrid w:val="0"/>
                <w:color w:val="000000"/>
                <w:sz w:val="24"/>
                <w:szCs w:val="24"/>
              </w:rPr>
              <w:t>лома (ложного сустава) (если эти осложнения имеются по истечении 9-ти м</w:t>
            </w:r>
            <w:r w:rsidRPr="00C23A42">
              <w:rPr>
                <w:snapToGrid w:val="0"/>
                <w:color w:val="000000"/>
                <w:sz w:val="24"/>
                <w:szCs w:val="24"/>
              </w:rPr>
              <w:t>е</w:t>
            </w:r>
            <w:r w:rsidRPr="00C23A42">
              <w:rPr>
                <w:snapToGrid w:val="0"/>
                <w:color w:val="000000"/>
                <w:sz w:val="24"/>
                <w:szCs w:val="24"/>
              </w:rPr>
              <w:t>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Травматическая ампутация верхней конечности или тяжелое повреждение, приведшее к ампутации: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с лопаткой, ключицей или их частью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плеча на любом уровне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единственной конечности на уровне плеча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15. </w:t>
            </w:r>
            <w:r w:rsidRPr="00C23A42">
              <w:rPr>
                <w:snapToGrid w:val="0"/>
                <w:color w:val="000000"/>
                <w:sz w:val="24"/>
                <w:szCs w:val="24"/>
              </w:rPr>
              <w:t xml:space="preserve">ЛОКТЕВОЙ СУСТАВ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области локтевого сустава: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гемартроз, </w:t>
            </w:r>
            <w:proofErr w:type="spellStart"/>
            <w:r w:rsidRPr="00C23A42">
              <w:rPr>
                <w:snapToGrid w:val="0"/>
                <w:color w:val="000000"/>
                <w:sz w:val="24"/>
                <w:szCs w:val="24"/>
              </w:rPr>
              <w:t>пронационный</w:t>
            </w:r>
            <w:proofErr w:type="spellEnd"/>
            <w:r w:rsidRPr="00C23A42">
              <w:rPr>
                <w:snapToGrid w:val="0"/>
                <w:color w:val="000000"/>
                <w:sz w:val="24"/>
                <w:szCs w:val="24"/>
              </w:rPr>
              <w:t xml:space="preserve"> подвывих предплечья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отрывы костных фрагментов, в том числе </w:t>
            </w:r>
            <w:proofErr w:type="spellStart"/>
            <w:r w:rsidRPr="00C23A42">
              <w:rPr>
                <w:snapToGrid w:val="0"/>
                <w:color w:val="000000"/>
                <w:sz w:val="24"/>
                <w:szCs w:val="24"/>
              </w:rPr>
              <w:t>надмыщелков</w:t>
            </w:r>
            <w:proofErr w:type="spellEnd"/>
            <w:r w:rsidRPr="00C23A42">
              <w:rPr>
                <w:snapToGrid w:val="0"/>
                <w:color w:val="000000"/>
                <w:sz w:val="24"/>
                <w:szCs w:val="24"/>
              </w:rPr>
              <w:t xml:space="preserve"> плечевой кости, п</w:t>
            </w:r>
            <w:r w:rsidRPr="00C23A42">
              <w:rPr>
                <w:snapToGrid w:val="0"/>
                <w:color w:val="000000"/>
                <w:sz w:val="24"/>
                <w:szCs w:val="24"/>
              </w:rPr>
              <w:t>е</w:t>
            </w:r>
            <w:r w:rsidRPr="00C23A42">
              <w:rPr>
                <w:snapToGrid w:val="0"/>
                <w:color w:val="000000"/>
                <w:sz w:val="24"/>
                <w:szCs w:val="24"/>
              </w:rPr>
              <w:t xml:space="preserve">релом лучевой или локтевой кости, вывих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перелом лучевой и локтевой кости, вывих предплечья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перелом плечевой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proofErr w:type="gramStart"/>
            <w:r w:rsidRPr="00C23A42">
              <w:rPr>
                <w:snapToGrid w:val="0"/>
                <w:color w:val="000000"/>
                <w:sz w:val="24"/>
                <w:szCs w:val="24"/>
              </w:rPr>
              <w:t xml:space="preserve">д) перелом плечевой кости с лучевой и локтевой костями </w:t>
            </w:r>
            <w:proofErr w:type="gramEnd"/>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области локтевого сустава, повлекшее за собой (если эти осло</w:t>
            </w:r>
            <w:r w:rsidRPr="00C23A42">
              <w:rPr>
                <w:snapToGrid w:val="0"/>
                <w:color w:val="000000"/>
                <w:sz w:val="24"/>
                <w:szCs w:val="24"/>
              </w:rPr>
              <w:t>ж</w:t>
            </w:r>
            <w:r w:rsidRPr="00C23A42">
              <w:rPr>
                <w:snapToGrid w:val="0"/>
                <w:color w:val="000000"/>
                <w:sz w:val="24"/>
                <w:szCs w:val="24"/>
              </w:rPr>
              <w:t>нения имеются по истечении 6-ти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отсутствие движений в суставе (анкилоз)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"болтающийся" локтевой сустав (в результате резекции суставных повер</w:t>
            </w:r>
            <w:r w:rsidRPr="00C23A42">
              <w:rPr>
                <w:snapToGrid w:val="0"/>
                <w:color w:val="000000"/>
                <w:sz w:val="24"/>
                <w:szCs w:val="24"/>
              </w:rPr>
              <w:t>х</w:t>
            </w:r>
            <w:r w:rsidRPr="00C23A42">
              <w:rPr>
                <w:snapToGrid w:val="0"/>
                <w:color w:val="000000"/>
                <w:sz w:val="24"/>
                <w:szCs w:val="24"/>
              </w:rPr>
              <w:t xml:space="preserve">ностей составляющих его костей)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16. </w:t>
            </w:r>
            <w:r w:rsidRPr="00C23A42">
              <w:rPr>
                <w:snapToGrid w:val="0"/>
                <w:color w:val="000000"/>
                <w:sz w:val="24"/>
                <w:szCs w:val="24"/>
              </w:rPr>
              <w:t xml:space="preserve">ПРЕДПЛЕЧЬЕ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Перелом костей предплечья на любом уровне, за исключением области суст</w:t>
            </w:r>
            <w:r w:rsidRPr="00C23A42">
              <w:rPr>
                <w:snapToGrid w:val="0"/>
                <w:color w:val="000000"/>
                <w:sz w:val="24"/>
                <w:szCs w:val="24"/>
              </w:rPr>
              <w:t>а</w:t>
            </w:r>
            <w:r w:rsidRPr="00C23A42">
              <w:rPr>
                <w:snapToGrid w:val="0"/>
                <w:color w:val="000000"/>
                <w:sz w:val="24"/>
                <w:szCs w:val="24"/>
              </w:rPr>
              <w:t xml:space="preserve">вов (верхняя, средняя, нижняя треть):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перелом, вывих одной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перелом двух костей, двойной перелом одной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Несросшийся перелом (ложный сустав) костей предплечья (если эти осложн</w:t>
            </w:r>
            <w:r w:rsidRPr="00C23A42">
              <w:rPr>
                <w:snapToGrid w:val="0"/>
                <w:color w:val="000000"/>
                <w:sz w:val="24"/>
                <w:szCs w:val="24"/>
              </w:rPr>
              <w:t>е</w:t>
            </w:r>
            <w:r w:rsidRPr="00C23A42">
              <w:rPr>
                <w:snapToGrid w:val="0"/>
                <w:color w:val="000000"/>
                <w:sz w:val="24"/>
                <w:szCs w:val="24"/>
              </w:rPr>
              <w:t>ния имеются по истечении 9-ти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одной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двух костей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Травматическая ампутация или тяжелое повреждение, приведшее:</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к ампутации предплечья на любом уровне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к экзартикуляции в локтевом суставе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к ампутации единственной конечности на уровне предплечья:</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bottom w:val="single" w:sz="4" w:space="0" w:color="auto"/>
            </w:tcBorders>
          </w:tcPr>
          <w:p w:rsidR="00A565D7" w:rsidRPr="00C23A42" w:rsidRDefault="00A565D7" w:rsidP="00A565D7">
            <w:pPr>
              <w:keepNext/>
              <w:spacing w:before="120" w:after="120"/>
              <w:jc w:val="right"/>
              <w:rPr>
                <w:snapToGrid w:val="0"/>
                <w:color w:val="000000"/>
                <w:sz w:val="24"/>
                <w:szCs w:val="24"/>
              </w:rPr>
            </w:pPr>
          </w:p>
        </w:tc>
        <w:tc>
          <w:tcPr>
            <w:tcW w:w="8278" w:type="dxa"/>
            <w:tcBorders>
              <w:top w:val="single" w:sz="4" w:space="0" w:color="auto"/>
              <w:bottom w:val="single" w:sz="4" w:space="0" w:color="auto"/>
            </w:tcBorders>
          </w:tcPr>
          <w:p w:rsidR="00A565D7" w:rsidRPr="00C23A42" w:rsidRDefault="00A565D7" w:rsidP="00A565D7">
            <w:pPr>
              <w:keepNext/>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17. </w:t>
            </w:r>
            <w:r w:rsidRPr="00C23A42">
              <w:rPr>
                <w:snapToGrid w:val="0"/>
                <w:color w:val="000000"/>
                <w:sz w:val="24"/>
                <w:szCs w:val="24"/>
              </w:rPr>
              <w:t xml:space="preserve">ЛУЧЕЗАПЯСТНЫЙ СУСТАВ </w:t>
            </w:r>
          </w:p>
        </w:tc>
        <w:tc>
          <w:tcPr>
            <w:tcW w:w="794" w:type="dxa"/>
            <w:tcBorders>
              <w:top w:val="single" w:sz="4" w:space="0" w:color="auto"/>
              <w:bottom w:val="single" w:sz="4" w:space="0" w:color="auto"/>
              <w:right w:val="single" w:sz="4" w:space="0" w:color="auto"/>
            </w:tcBorders>
          </w:tcPr>
          <w:p w:rsidR="00A565D7" w:rsidRPr="00C23A42" w:rsidRDefault="00A565D7" w:rsidP="00A565D7">
            <w:pPr>
              <w:keepNext/>
              <w:spacing w:before="120" w:after="120"/>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r w:rsidRPr="00C23A42">
              <w:rPr>
                <w:snapToGrid w:val="0"/>
                <w:color w:val="000000"/>
                <w:sz w:val="24"/>
                <w:szCs w:val="24"/>
              </w:rPr>
              <w:t>75.</w:t>
            </w:r>
          </w:p>
        </w:tc>
        <w:tc>
          <w:tcPr>
            <w:tcW w:w="8278" w:type="dxa"/>
            <w:tcBorders>
              <w:left w:val="single" w:sz="4" w:space="0" w:color="auto"/>
              <w:right w:val="single" w:sz="4" w:space="0" w:color="auto"/>
            </w:tcBorders>
          </w:tcPr>
          <w:p w:rsidR="00A565D7" w:rsidRPr="00C23A42" w:rsidRDefault="00A565D7" w:rsidP="00A565D7">
            <w:pPr>
              <w:keepNext/>
              <w:rPr>
                <w:snapToGrid w:val="0"/>
                <w:color w:val="000000"/>
                <w:sz w:val="24"/>
                <w:szCs w:val="24"/>
              </w:rPr>
            </w:pPr>
            <w:r w:rsidRPr="00C23A42">
              <w:rPr>
                <w:snapToGrid w:val="0"/>
                <w:color w:val="000000"/>
                <w:sz w:val="24"/>
                <w:szCs w:val="24"/>
              </w:rPr>
              <w:t xml:space="preserve">Повреждения области лучезапястного сустава: </w:t>
            </w:r>
          </w:p>
        </w:tc>
        <w:tc>
          <w:tcPr>
            <w:tcW w:w="7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keepNext/>
              <w:rPr>
                <w:snapToGrid w:val="0"/>
                <w:color w:val="000000"/>
                <w:sz w:val="24"/>
                <w:szCs w:val="24"/>
              </w:rPr>
            </w:pPr>
            <w:r w:rsidRPr="00C23A42">
              <w:rPr>
                <w:snapToGrid w:val="0"/>
                <w:color w:val="000000"/>
                <w:sz w:val="24"/>
                <w:szCs w:val="24"/>
              </w:rPr>
              <w:t xml:space="preserve">а) перелом одной кости предплечья, отрыв шиловидного отростка (отростков), отрыв костного фрагмента (фрагментов), вывих головки локтевой кости </w:t>
            </w:r>
          </w:p>
        </w:tc>
        <w:tc>
          <w:tcPr>
            <w:tcW w:w="7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перелом двух костей предплечья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w:t>
            </w:r>
            <w:proofErr w:type="spellStart"/>
            <w:r w:rsidRPr="00C23A42">
              <w:rPr>
                <w:snapToGrid w:val="0"/>
                <w:color w:val="000000"/>
                <w:sz w:val="24"/>
                <w:szCs w:val="24"/>
              </w:rPr>
              <w:t>перилунарный</w:t>
            </w:r>
            <w:proofErr w:type="spellEnd"/>
            <w:r w:rsidRPr="00C23A42">
              <w:rPr>
                <w:snapToGrid w:val="0"/>
                <w:color w:val="000000"/>
                <w:sz w:val="24"/>
                <w:szCs w:val="24"/>
              </w:rPr>
              <w:t xml:space="preserve"> вывих кисти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76.</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области лучезапястного сустава, повлекшее за собой отсутствие движений (анкилоз) в этом суставе (если эти осложнения имеются по истеч</w:t>
            </w:r>
            <w:r w:rsidRPr="00C23A42">
              <w:rPr>
                <w:snapToGrid w:val="0"/>
                <w:color w:val="000000"/>
                <w:sz w:val="24"/>
                <w:szCs w:val="24"/>
              </w:rPr>
              <w:t>е</w:t>
            </w:r>
            <w:r w:rsidRPr="00C23A42">
              <w:rPr>
                <w:snapToGrid w:val="0"/>
                <w:color w:val="000000"/>
                <w:sz w:val="24"/>
                <w:szCs w:val="24"/>
              </w:rPr>
              <w:t>нии 6-ти месяцев после травмы)</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18. </w:t>
            </w:r>
            <w:r w:rsidRPr="00C23A42">
              <w:rPr>
                <w:snapToGrid w:val="0"/>
                <w:color w:val="000000"/>
                <w:sz w:val="24"/>
                <w:szCs w:val="24"/>
              </w:rPr>
              <w:t xml:space="preserve">КИСТЬ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Перелом или вывих костей запястья, пястных костей одной кисти:</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одной кости (</w:t>
            </w:r>
            <w:proofErr w:type="gramStart"/>
            <w:r w:rsidRPr="00C23A42">
              <w:rPr>
                <w:snapToGrid w:val="0"/>
                <w:color w:val="000000"/>
                <w:sz w:val="24"/>
                <w:szCs w:val="24"/>
              </w:rPr>
              <w:t>кроме</w:t>
            </w:r>
            <w:proofErr w:type="gramEnd"/>
            <w:r w:rsidRPr="00C23A42">
              <w:rPr>
                <w:snapToGrid w:val="0"/>
                <w:color w:val="000000"/>
                <w:sz w:val="24"/>
                <w:szCs w:val="24"/>
              </w:rPr>
              <w:t xml:space="preserve"> ладьевидной)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двух и более костей (кроме </w:t>
            </w:r>
            <w:proofErr w:type="gramStart"/>
            <w:r w:rsidRPr="00C23A42">
              <w:rPr>
                <w:snapToGrid w:val="0"/>
                <w:color w:val="000000"/>
                <w:sz w:val="24"/>
                <w:szCs w:val="24"/>
              </w:rPr>
              <w:t>ладьевидной</w:t>
            </w:r>
            <w:proofErr w:type="gramEnd"/>
            <w:r w:rsidRPr="00C23A42">
              <w:rPr>
                <w:snapToGrid w:val="0"/>
                <w:color w:val="000000"/>
                <w:sz w:val="24"/>
                <w:szCs w:val="24"/>
              </w:rPr>
              <w:t xml:space="preserve">)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ладьевидной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вывих, </w:t>
            </w:r>
            <w:proofErr w:type="spellStart"/>
            <w:r w:rsidRPr="00C23A42">
              <w:rPr>
                <w:snapToGrid w:val="0"/>
                <w:color w:val="000000"/>
                <w:sz w:val="24"/>
                <w:szCs w:val="24"/>
              </w:rPr>
              <w:t>переломо</w:t>
            </w:r>
            <w:proofErr w:type="spellEnd"/>
            <w:r w:rsidRPr="00C23A42">
              <w:rPr>
                <w:snapToGrid w:val="0"/>
                <w:color w:val="000000"/>
                <w:sz w:val="24"/>
                <w:szCs w:val="24"/>
              </w:rPr>
              <w:t xml:space="preserve">-вывих кисти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кисти, повлекшее за собой (если эти осложнения имеются по и</w:t>
            </w:r>
            <w:r w:rsidRPr="00C23A42">
              <w:rPr>
                <w:snapToGrid w:val="0"/>
                <w:color w:val="000000"/>
                <w:sz w:val="24"/>
                <w:szCs w:val="24"/>
              </w:rPr>
              <w:t>с</w:t>
            </w:r>
            <w:r w:rsidRPr="00C23A42">
              <w:rPr>
                <w:snapToGrid w:val="0"/>
                <w:color w:val="000000"/>
                <w:sz w:val="24"/>
                <w:szCs w:val="24"/>
              </w:rPr>
              <w:t xml:space="preserve">течении 6-ти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несросшийся перелом (ложный сустав) одной или нескольких костей (за и</w:t>
            </w:r>
            <w:r w:rsidRPr="00C23A42">
              <w:rPr>
                <w:snapToGrid w:val="0"/>
                <w:color w:val="000000"/>
                <w:sz w:val="24"/>
                <w:szCs w:val="24"/>
              </w:rPr>
              <w:t>с</w:t>
            </w:r>
            <w:r w:rsidRPr="00C23A42">
              <w:rPr>
                <w:snapToGrid w:val="0"/>
                <w:color w:val="000000"/>
                <w:sz w:val="24"/>
                <w:szCs w:val="24"/>
              </w:rPr>
              <w:t xml:space="preserve">ключением отрыва костных фрагментов)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потерю всех пальцев, ампутацию на уровне пястных костей запястья или л</w:t>
            </w:r>
            <w:r w:rsidRPr="00C23A42">
              <w:rPr>
                <w:snapToGrid w:val="0"/>
                <w:color w:val="000000"/>
                <w:sz w:val="24"/>
                <w:szCs w:val="24"/>
              </w:rPr>
              <w:t>у</w:t>
            </w:r>
            <w:r w:rsidRPr="00C23A42">
              <w:rPr>
                <w:snapToGrid w:val="0"/>
                <w:color w:val="000000"/>
                <w:sz w:val="24"/>
                <w:szCs w:val="24"/>
              </w:rPr>
              <w:t xml:space="preserve">чезапястного сустава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ампутацию единственной кисти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snapToGrid w:val="0"/>
                <w:color w:val="000000"/>
                <w:sz w:val="24"/>
                <w:szCs w:val="24"/>
              </w:rPr>
              <w:t xml:space="preserve">ПАЛЬЦЫ КИСТИ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left w:val="single" w:sz="4" w:space="0" w:color="auto"/>
            </w:tcBorders>
          </w:tcPr>
          <w:p w:rsidR="00A565D7" w:rsidRPr="00C23A42" w:rsidRDefault="00A565D7" w:rsidP="00A565D7">
            <w:pPr>
              <w:spacing w:after="120"/>
              <w:jc w:val="right"/>
              <w:rPr>
                <w:snapToGrid w:val="0"/>
                <w:color w:val="000000"/>
                <w:sz w:val="24"/>
                <w:szCs w:val="24"/>
              </w:rPr>
            </w:pPr>
          </w:p>
        </w:tc>
        <w:tc>
          <w:tcPr>
            <w:tcW w:w="8278" w:type="dxa"/>
          </w:tcPr>
          <w:p w:rsidR="00A565D7" w:rsidRPr="00C23A42" w:rsidRDefault="00A565D7" w:rsidP="00A565D7">
            <w:pPr>
              <w:spacing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19. Первый палец </w:t>
            </w:r>
          </w:p>
        </w:tc>
        <w:tc>
          <w:tcPr>
            <w:tcW w:w="794" w:type="dxa"/>
            <w:tcBorders>
              <w:right w:val="single" w:sz="4" w:space="0" w:color="auto"/>
            </w:tcBorders>
          </w:tcPr>
          <w:p w:rsidR="00A565D7" w:rsidRPr="00C23A42" w:rsidRDefault="00A565D7" w:rsidP="00A565D7">
            <w:pPr>
              <w:spacing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пальца,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отрыв ногтевой пластинки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повреждение сухожилия (сухожилий) разгибателей  пальца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proofErr w:type="gramStart"/>
            <w:r w:rsidRPr="00C23A42">
              <w:rPr>
                <w:snapToGrid w:val="0"/>
                <w:color w:val="000000"/>
                <w:sz w:val="24"/>
                <w:szCs w:val="24"/>
              </w:rPr>
              <w:t>в) перелом, вывих, значительную рубцовую деформацию фаланги (фаланг), п</w:t>
            </w:r>
            <w:r w:rsidRPr="00C23A42">
              <w:rPr>
                <w:snapToGrid w:val="0"/>
                <w:color w:val="000000"/>
                <w:sz w:val="24"/>
                <w:szCs w:val="24"/>
              </w:rPr>
              <w:t>о</w:t>
            </w:r>
            <w:r w:rsidRPr="00C23A42">
              <w:rPr>
                <w:snapToGrid w:val="0"/>
                <w:color w:val="000000"/>
                <w:sz w:val="24"/>
                <w:szCs w:val="24"/>
              </w:rPr>
              <w:t>вреждение сухожилия (сухожилий) сгибателя пальца, сухожильный, суста</w:t>
            </w:r>
            <w:r w:rsidRPr="00C23A42">
              <w:rPr>
                <w:snapToGrid w:val="0"/>
                <w:color w:val="000000"/>
                <w:sz w:val="24"/>
                <w:szCs w:val="24"/>
              </w:rPr>
              <w:t>в</w:t>
            </w:r>
            <w:r w:rsidRPr="00C23A42">
              <w:rPr>
                <w:snapToGrid w:val="0"/>
                <w:color w:val="000000"/>
                <w:sz w:val="24"/>
                <w:szCs w:val="24"/>
              </w:rPr>
              <w:t xml:space="preserve">ный, костный панариций </w:t>
            </w:r>
            <w:proofErr w:type="gramEnd"/>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пальца, повлекшие за собой (если эти осложнения имеются по истечении 6-ти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отсутствие движений в одном суставе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отсутствие движений в двух суставах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пальца,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ампутацию на уровне ногтевой фаланги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ампутацию на уровне межфалангового сустава (потеря ногтевой фаланги)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ампутацию на уровне основной фаланги, пястно-фалангового сустава (пот</w:t>
            </w:r>
            <w:r w:rsidRPr="00C23A42">
              <w:rPr>
                <w:snapToGrid w:val="0"/>
                <w:color w:val="000000"/>
                <w:sz w:val="24"/>
                <w:szCs w:val="24"/>
              </w:rPr>
              <w:t>е</w:t>
            </w:r>
            <w:r w:rsidRPr="00C23A42">
              <w:rPr>
                <w:snapToGrid w:val="0"/>
                <w:color w:val="000000"/>
                <w:sz w:val="24"/>
                <w:szCs w:val="24"/>
              </w:rPr>
              <w:t xml:space="preserve">ря пальца)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д) ампутацию пальца с пястной костью или частью ее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tcBorders>
          </w:tcPr>
          <w:p w:rsidR="00A565D7" w:rsidRPr="00C23A42" w:rsidRDefault="00A565D7" w:rsidP="00A565D7">
            <w:pPr>
              <w:spacing w:before="80" w:after="80"/>
              <w:jc w:val="right"/>
              <w:rPr>
                <w:snapToGrid w:val="0"/>
                <w:color w:val="000000"/>
                <w:sz w:val="24"/>
                <w:szCs w:val="24"/>
              </w:rPr>
            </w:pPr>
          </w:p>
        </w:tc>
        <w:tc>
          <w:tcPr>
            <w:tcW w:w="8278" w:type="dxa"/>
          </w:tcPr>
          <w:p w:rsidR="00A565D7" w:rsidRPr="00C23A42" w:rsidRDefault="00A565D7" w:rsidP="00A565D7">
            <w:pPr>
              <w:spacing w:before="80" w:after="8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20. Второй, третий, четвертый, пятый пальцы </w:t>
            </w:r>
          </w:p>
        </w:tc>
        <w:tc>
          <w:tcPr>
            <w:tcW w:w="794" w:type="dxa"/>
            <w:tcBorders>
              <w:right w:val="single" w:sz="4" w:space="0" w:color="auto"/>
            </w:tcBorders>
          </w:tcPr>
          <w:p w:rsidR="00A565D7" w:rsidRPr="00C23A42" w:rsidRDefault="00A565D7" w:rsidP="00A565D7">
            <w:pPr>
              <w:spacing w:before="80" w:after="8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одного пальца,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отрыв ногтевой пластинки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повреждение сухожилия (сухожилий) разгибателей пальца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proofErr w:type="gramStart"/>
            <w:r w:rsidRPr="00C23A42">
              <w:rPr>
                <w:snapToGrid w:val="0"/>
                <w:color w:val="000000"/>
                <w:sz w:val="24"/>
                <w:szCs w:val="24"/>
              </w:rPr>
              <w:t>в) перелом, вывих, значительную рубцовую деформацию фаланги (фаланг), п</w:t>
            </w:r>
            <w:r w:rsidRPr="00C23A42">
              <w:rPr>
                <w:snapToGrid w:val="0"/>
                <w:color w:val="000000"/>
                <w:sz w:val="24"/>
                <w:szCs w:val="24"/>
              </w:rPr>
              <w:t>о</w:t>
            </w:r>
            <w:r w:rsidRPr="00C23A42">
              <w:rPr>
                <w:snapToGrid w:val="0"/>
                <w:color w:val="000000"/>
                <w:sz w:val="24"/>
                <w:szCs w:val="24"/>
              </w:rPr>
              <w:t xml:space="preserve">вреждение сухожилия (сухожилий) сгибателя пальца, сухожильный, суставной, </w:t>
            </w:r>
            <w:r w:rsidRPr="00C23A42">
              <w:rPr>
                <w:snapToGrid w:val="0"/>
                <w:color w:val="000000"/>
                <w:sz w:val="24"/>
                <w:szCs w:val="24"/>
              </w:rPr>
              <w:lastRenderedPageBreak/>
              <w:t xml:space="preserve">костный панариций </w:t>
            </w:r>
            <w:proofErr w:type="gramEnd"/>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lastRenderedPageBreak/>
              <w:t>5%</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пальца, повлекшее за собой (если эти осложнения имеются по истечении 6-ти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отсутствие движений в одном суставе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отсутствие движений в двух или трех суставах пальца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пальца,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ампутацию на уровне ногтевой фаланги, потерю фаланги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ампутацию на уровне средней фаланги, потерю двух фаланг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ампутацию на уровне основной фаланги, потерю пальца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потерю пальца с пястной костью или частью ее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21. </w:t>
            </w:r>
            <w:r w:rsidRPr="00C23A42">
              <w:rPr>
                <w:snapToGrid w:val="0"/>
                <w:color w:val="000000"/>
                <w:sz w:val="24"/>
                <w:szCs w:val="24"/>
              </w:rPr>
              <w:t xml:space="preserve">ТАЗ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таза: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перелом одной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перелом двух костей или разрыв одного сочленения, двойной перелом одной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перелом трех и более костей, разрыв двух или трех сочленений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86.</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таза, повлекшие за собой отсутствие движений в тазобедренных суставах  (если эти осложнения имеются по истечении 9-ти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в одном суставе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в двух суставах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snapToGrid w:val="0"/>
                <w:color w:val="000000"/>
                <w:sz w:val="24"/>
                <w:szCs w:val="24"/>
              </w:rPr>
              <w:t xml:space="preserve">НИЖНЯЯ КОНЕЧНОСТЬ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left w:val="single" w:sz="4" w:space="0" w:color="auto"/>
            </w:tcBorders>
          </w:tcPr>
          <w:p w:rsidR="00A565D7" w:rsidRPr="00C23A42" w:rsidRDefault="00A565D7" w:rsidP="00A565D7">
            <w:pPr>
              <w:spacing w:after="120"/>
              <w:jc w:val="right"/>
              <w:rPr>
                <w:snapToGrid w:val="0"/>
                <w:color w:val="000000"/>
                <w:sz w:val="24"/>
                <w:szCs w:val="24"/>
              </w:rPr>
            </w:pPr>
          </w:p>
        </w:tc>
        <w:tc>
          <w:tcPr>
            <w:tcW w:w="8278" w:type="dxa"/>
          </w:tcPr>
          <w:p w:rsidR="00A565D7" w:rsidRPr="00C23A42" w:rsidRDefault="00A565D7" w:rsidP="00A565D7">
            <w:pPr>
              <w:spacing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22. </w:t>
            </w:r>
            <w:r w:rsidRPr="00C23A42">
              <w:rPr>
                <w:snapToGrid w:val="0"/>
                <w:color w:val="000000"/>
                <w:sz w:val="24"/>
                <w:szCs w:val="24"/>
              </w:rPr>
              <w:t xml:space="preserve">ТАЗОБЕДРЕННЫЙ СУСТАВ </w:t>
            </w:r>
          </w:p>
        </w:tc>
        <w:tc>
          <w:tcPr>
            <w:tcW w:w="794" w:type="dxa"/>
            <w:tcBorders>
              <w:right w:val="single" w:sz="4" w:space="0" w:color="auto"/>
            </w:tcBorders>
          </w:tcPr>
          <w:p w:rsidR="00A565D7" w:rsidRPr="00C23A42" w:rsidRDefault="00A565D7" w:rsidP="00A565D7">
            <w:pPr>
              <w:spacing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тазобедренного сустава: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отрыв костного фрагмента (фрагментов)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изолированный отрыв вертела (вертелов)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вывих бедра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перелом головки, шейки, проксимального </w:t>
            </w:r>
            <w:proofErr w:type="spellStart"/>
            <w:r w:rsidRPr="00C23A42">
              <w:rPr>
                <w:snapToGrid w:val="0"/>
                <w:color w:val="000000"/>
                <w:sz w:val="24"/>
                <w:szCs w:val="24"/>
              </w:rPr>
              <w:t>метафиза</w:t>
            </w:r>
            <w:proofErr w:type="spellEnd"/>
            <w:r w:rsidRPr="00C23A42">
              <w:rPr>
                <w:snapToGrid w:val="0"/>
                <w:color w:val="000000"/>
                <w:sz w:val="24"/>
                <w:szCs w:val="24"/>
              </w:rPr>
              <w:t xml:space="preserve"> бедра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Повреждения тазобедренного сустава, повлекшие за собой (если эти осложн</w:t>
            </w:r>
            <w:r w:rsidRPr="00C23A42">
              <w:rPr>
                <w:snapToGrid w:val="0"/>
                <w:color w:val="000000"/>
                <w:sz w:val="24"/>
                <w:szCs w:val="24"/>
              </w:rPr>
              <w:t>е</w:t>
            </w:r>
            <w:r w:rsidRPr="00C23A42">
              <w:rPr>
                <w:snapToGrid w:val="0"/>
                <w:color w:val="000000"/>
                <w:sz w:val="24"/>
                <w:szCs w:val="24"/>
              </w:rPr>
              <w:t>ния имеются по истечении 9-ти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отсутствие движений (анкилоз)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несросшийся перелом (ложный сустав) шейки бедра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w:t>
            </w:r>
            <w:proofErr w:type="spellStart"/>
            <w:r w:rsidRPr="00C23A42">
              <w:rPr>
                <w:snapToGrid w:val="0"/>
                <w:color w:val="000000"/>
                <w:sz w:val="24"/>
                <w:szCs w:val="24"/>
              </w:rPr>
              <w:t>эндопротезирование</w:t>
            </w:r>
            <w:proofErr w:type="spellEnd"/>
            <w:r w:rsidRPr="00C23A42">
              <w:rPr>
                <w:snapToGrid w:val="0"/>
                <w:color w:val="000000"/>
                <w:sz w:val="24"/>
                <w:szCs w:val="24"/>
              </w:rPr>
              <w:t xml:space="preserve">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"болтающийся" сустав в результате резекции головки бедра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23. </w:t>
            </w:r>
            <w:r w:rsidRPr="00C23A42">
              <w:rPr>
                <w:snapToGrid w:val="0"/>
                <w:color w:val="000000"/>
                <w:sz w:val="24"/>
                <w:szCs w:val="24"/>
              </w:rPr>
              <w:t xml:space="preserve">БЕДРО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бедра: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на любом уровне, за исключением области суставов (верхняя, средняя, ни</w:t>
            </w:r>
            <w:r w:rsidRPr="00C23A42">
              <w:rPr>
                <w:snapToGrid w:val="0"/>
                <w:color w:val="000000"/>
                <w:sz w:val="24"/>
                <w:szCs w:val="24"/>
              </w:rPr>
              <w:t>ж</w:t>
            </w:r>
            <w:r w:rsidRPr="00C23A42">
              <w:rPr>
                <w:snapToGrid w:val="0"/>
                <w:color w:val="000000"/>
                <w:sz w:val="24"/>
                <w:szCs w:val="24"/>
              </w:rPr>
              <w:t xml:space="preserve">няя треть)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двойной перелом бедра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Перелом бедра, повлекший за собой образование несросшегося перелома (ло</w:t>
            </w:r>
            <w:r w:rsidRPr="00C23A42">
              <w:rPr>
                <w:snapToGrid w:val="0"/>
                <w:color w:val="000000"/>
                <w:sz w:val="24"/>
                <w:szCs w:val="24"/>
              </w:rPr>
              <w:t>ж</w:t>
            </w:r>
            <w:r w:rsidRPr="00C23A42">
              <w:rPr>
                <w:snapToGrid w:val="0"/>
                <w:color w:val="000000"/>
                <w:sz w:val="24"/>
                <w:szCs w:val="24"/>
              </w:rPr>
              <w:t>ного сустава) (если эти осложнения имеются по истечении 9-ти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Травматическая ампутация или тяжелое повреждение, приведшее к ампутации конечности на любом уровне бедра: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одной конечности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единственной конечности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bottom w:val="single" w:sz="4" w:space="0" w:color="auto"/>
            </w:tcBorders>
          </w:tcPr>
          <w:p w:rsidR="00A565D7" w:rsidRPr="00C23A42" w:rsidRDefault="00A565D7" w:rsidP="00A565D7">
            <w:pPr>
              <w:keepNext/>
              <w:spacing w:before="80" w:after="80"/>
              <w:rPr>
                <w:snapToGrid w:val="0"/>
                <w:color w:val="000000"/>
                <w:sz w:val="24"/>
                <w:szCs w:val="24"/>
              </w:rPr>
            </w:pPr>
          </w:p>
        </w:tc>
        <w:tc>
          <w:tcPr>
            <w:tcW w:w="8278" w:type="dxa"/>
            <w:tcBorders>
              <w:top w:val="single" w:sz="4" w:space="0" w:color="auto"/>
              <w:bottom w:val="single" w:sz="4" w:space="0" w:color="auto"/>
            </w:tcBorders>
          </w:tcPr>
          <w:p w:rsidR="00A565D7" w:rsidRPr="00C23A42" w:rsidRDefault="00A565D7" w:rsidP="00A565D7">
            <w:pPr>
              <w:keepNext/>
              <w:spacing w:before="80" w:after="8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24. </w:t>
            </w:r>
            <w:r w:rsidRPr="00C23A42">
              <w:rPr>
                <w:snapToGrid w:val="0"/>
                <w:color w:val="000000"/>
                <w:sz w:val="24"/>
                <w:szCs w:val="24"/>
              </w:rPr>
              <w:t xml:space="preserve">КОЛЕННЫЙ СУСТАВ </w:t>
            </w:r>
          </w:p>
        </w:tc>
        <w:tc>
          <w:tcPr>
            <w:tcW w:w="794" w:type="dxa"/>
            <w:tcBorders>
              <w:top w:val="single" w:sz="4" w:space="0" w:color="auto"/>
              <w:bottom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r w:rsidRPr="00C23A42">
              <w:rPr>
                <w:snapToGrid w:val="0"/>
                <w:color w:val="000000"/>
                <w:sz w:val="24"/>
                <w:szCs w:val="24"/>
              </w:rPr>
              <w:t>92.</w:t>
            </w:r>
          </w:p>
        </w:tc>
        <w:tc>
          <w:tcPr>
            <w:tcW w:w="8278" w:type="dxa"/>
            <w:tcBorders>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r w:rsidRPr="00C23A42">
              <w:rPr>
                <w:snapToGrid w:val="0"/>
                <w:color w:val="000000"/>
                <w:sz w:val="24"/>
                <w:szCs w:val="24"/>
              </w:rPr>
              <w:t xml:space="preserve">Повреждения области коленного сустава: </w:t>
            </w:r>
          </w:p>
        </w:tc>
        <w:tc>
          <w:tcPr>
            <w:tcW w:w="794" w:type="dxa"/>
            <w:tcBorders>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гемартроз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отрыв костного фрагмента (фрагментов), перелом </w:t>
            </w:r>
            <w:proofErr w:type="spellStart"/>
            <w:r w:rsidRPr="00C23A42">
              <w:rPr>
                <w:snapToGrid w:val="0"/>
                <w:color w:val="000000"/>
                <w:sz w:val="24"/>
                <w:szCs w:val="24"/>
              </w:rPr>
              <w:t>надмыщелка</w:t>
            </w:r>
            <w:proofErr w:type="spellEnd"/>
            <w:r w:rsidRPr="00C23A42">
              <w:rPr>
                <w:snapToGrid w:val="0"/>
                <w:color w:val="000000"/>
                <w:sz w:val="24"/>
                <w:szCs w:val="24"/>
              </w:rPr>
              <w:t xml:space="preserve"> (</w:t>
            </w:r>
            <w:proofErr w:type="spellStart"/>
            <w:r w:rsidRPr="00C23A42">
              <w:rPr>
                <w:snapToGrid w:val="0"/>
                <w:color w:val="000000"/>
                <w:sz w:val="24"/>
                <w:szCs w:val="24"/>
              </w:rPr>
              <w:t>надмыще</w:t>
            </w:r>
            <w:r w:rsidRPr="00C23A42">
              <w:rPr>
                <w:snapToGrid w:val="0"/>
                <w:color w:val="000000"/>
                <w:sz w:val="24"/>
                <w:szCs w:val="24"/>
              </w:rPr>
              <w:t>л</w:t>
            </w:r>
            <w:r w:rsidRPr="00C23A42">
              <w:rPr>
                <w:snapToGrid w:val="0"/>
                <w:color w:val="000000"/>
                <w:sz w:val="24"/>
                <w:szCs w:val="24"/>
              </w:rPr>
              <w:t>ков</w:t>
            </w:r>
            <w:proofErr w:type="spellEnd"/>
            <w:r w:rsidRPr="00C23A42">
              <w:rPr>
                <w:snapToGrid w:val="0"/>
                <w:color w:val="000000"/>
                <w:sz w:val="24"/>
                <w:szCs w:val="24"/>
              </w:rPr>
              <w:t xml:space="preserve">), перелом головки малоберцовой кости, повреждение мениска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перелом: надколенника, межмыщелкового возвышения, мыщелков, прокс</w:t>
            </w:r>
            <w:r w:rsidRPr="00C23A42">
              <w:rPr>
                <w:snapToGrid w:val="0"/>
                <w:color w:val="000000"/>
                <w:sz w:val="24"/>
                <w:szCs w:val="24"/>
              </w:rPr>
              <w:t>и</w:t>
            </w:r>
            <w:r w:rsidRPr="00C23A42">
              <w:rPr>
                <w:snapToGrid w:val="0"/>
                <w:color w:val="000000"/>
                <w:sz w:val="24"/>
                <w:szCs w:val="24"/>
              </w:rPr>
              <w:t xml:space="preserve">мального </w:t>
            </w:r>
            <w:proofErr w:type="spellStart"/>
            <w:r w:rsidRPr="00C23A42">
              <w:rPr>
                <w:snapToGrid w:val="0"/>
                <w:color w:val="000000"/>
                <w:sz w:val="24"/>
                <w:szCs w:val="24"/>
              </w:rPr>
              <w:t>метафиза</w:t>
            </w:r>
            <w:proofErr w:type="spellEnd"/>
            <w:r w:rsidRPr="00C23A42">
              <w:rPr>
                <w:snapToGrid w:val="0"/>
                <w:color w:val="000000"/>
                <w:sz w:val="24"/>
                <w:szCs w:val="24"/>
              </w:rPr>
              <w:t xml:space="preserve"> больше берцовой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перелом </w:t>
            </w:r>
            <w:proofErr w:type="gramStart"/>
            <w:r w:rsidRPr="00C23A42">
              <w:rPr>
                <w:snapToGrid w:val="0"/>
                <w:color w:val="000000"/>
                <w:sz w:val="24"/>
                <w:szCs w:val="24"/>
              </w:rPr>
              <w:t>проксимального</w:t>
            </w:r>
            <w:proofErr w:type="gramEnd"/>
            <w:r w:rsidRPr="00C23A42">
              <w:rPr>
                <w:snapToGrid w:val="0"/>
                <w:color w:val="000000"/>
                <w:sz w:val="24"/>
                <w:szCs w:val="24"/>
              </w:rPr>
              <w:t xml:space="preserve"> </w:t>
            </w:r>
            <w:proofErr w:type="spellStart"/>
            <w:r w:rsidRPr="00C23A42">
              <w:rPr>
                <w:snapToGrid w:val="0"/>
                <w:color w:val="000000"/>
                <w:sz w:val="24"/>
                <w:szCs w:val="24"/>
              </w:rPr>
              <w:t>метафиза</w:t>
            </w:r>
            <w:proofErr w:type="spellEnd"/>
            <w:r w:rsidRPr="00C23A42">
              <w:rPr>
                <w:snapToGrid w:val="0"/>
                <w:color w:val="000000"/>
                <w:sz w:val="24"/>
                <w:szCs w:val="24"/>
              </w:rPr>
              <w:t xml:space="preserve"> большеберцовой кости с головкой мал</w:t>
            </w:r>
            <w:r w:rsidRPr="00C23A42">
              <w:rPr>
                <w:snapToGrid w:val="0"/>
                <w:color w:val="000000"/>
                <w:sz w:val="24"/>
                <w:szCs w:val="24"/>
              </w:rPr>
              <w:t>о</w:t>
            </w:r>
            <w:r w:rsidRPr="00C23A42">
              <w:rPr>
                <w:snapToGrid w:val="0"/>
                <w:color w:val="000000"/>
                <w:sz w:val="24"/>
                <w:szCs w:val="24"/>
              </w:rPr>
              <w:t xml:space="preserve">берцовой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д) перелом мыщелков бедра, вывих голени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е) перелом дистального </w:t>
            </w:r>
            <w:proofErr w:type="spellStart"/>
            <w:r w:rsidRPr="00C23A42">
              <w:rPr>
                <w:snapToGrid w:val="0"/>
                <w:color w:val="000000"/>
                <w:sz w:val="24"/>
                <w:szCs w:val="24"/>
              </w:rPr>
              <w:t>метафиза</w:t>
            </w:r>
            <w:proofErr w:type="spellEnd"/>
            <w:r w:rsidRPr="00C23A42">
              <w:rPr>
                <w:snapToGrid w:val="0"/>
                <w:color w:val="000000"/>
                <w:sz w:val="24"/>
                <w:szCs w:val="24"/>
              </w:rPr>
              <w:t xml:space="preserve"> бедра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ж) перелом дистального </w:t>
            </w:r>
            <w:proofErr w:type="spellStart"/>
            <w:r w:rsidRPr="00C23A42">
              <w:rPr>
                <w:snapToGrid w:val="0"/>
                <w:color w:val="000000"/>
                <w:sz w:val="24"/>
                <w:szCs w:val="24"/>
              </w:rPr>
              <w:t>метафиза</w:t>
            </w:r>
            <w:proofErr w:type="spellEnd"/>
            <w:r w:rsidRPr="00C23A42">
              <w:rPr>
                <w:snapToGrid w:val="0"/>
                <w:color w:val="000000"/>
                <w:sz w:val="24"/>
                <w:szCs w:val="24"/>
              </w:rPr>
              <w:t>, мыщелков бедра с проксимальными отд</w:t>
            </w:r>
            <w:r w:rsidRPr="00C23A42">
              <w:rPr>
                <w:snapToGrid w:val="0"/>
                <w:color w:val="000000"/>
                <w:sz w:val="24"/>
                <w:szCs w:val="24"/>
              </w:rPr>
              <w:t>е</w:t>
            </w:r>
            <w:r w:rsidRPr="00C23A42">
              <w:rPr>
                <w:snapToGrid w:val="0"/>
                <w:color w:val="000000"/>
                <w:sz w:val="24"/>
                <w:szCs w:val="24"/>
              </w:rPr>
              <w:t xml:space="preserve">лами одной или обеих берцовых костей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Повреждения области коленного сустава, повлекшие за собой (если эти осло</w:t>
            </w:r>
            <w:r w:rsidRPr="00C23A42">
              <w:rPr>
                <w:snapToGrid w:val="0"/>
                <w:color w:val="000000"/>
                <w:sz w:val="24"/>
                <w:szCs w:val="24"/>
              </w:rPr>
              <w:t>ж</w:t>
            </w:r>
            <w:r w:rsidRPr="00C23A42">
              <w:rPr>
                <w:snapToGrid w:val="0"/>
                <w:color w:val="000000"/>
                <w:sz w:val="24"/>
                <w:szCs w:val="24"/>
              </w:rPr>
              <w:t xml:space="preserve">нения имеются по истечении 9-ти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отсутствие движений в суставе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"болтающийся" коленный сустав в результате резекции суставных повер</w:t>
            </w:r>
            <w:r w:rsidRPr="00C23A42">
              <w:rPr>
                <w:snapToGrid w:val="0"/>
                <w:color w:val="000000"/>
                <w:sz w:val="24"/>
                <w:szCs w:val="24"/>
              </w:rPr>
              <w:t>х</w:t>
            </w:r>
            <w:r w:rsidRPr="00C23A42">
              <w:rPr>
                <w:snapToGrid w:val="0"/>
                <w:color w:val="000000"/>
                <w:sz w:val="24"/>
                <w:szCs w:val="24"/>
              </w:rPr>
              <w:t xml:space="preserve">ностей составляющих его костей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w:t>
            </w:r>
            <w:proofErr w:type="spellStart"/>
            <w:r w:rsidRPr="00C23A42">
              <w:rPr>
                <w:snapToGrid w:val="0"/>
                <w:color w:val="000000"/>
                <w:sz w:val="24"/>
                <w:szCs w:val="24"/>
              </w:rPr>
              <w:t>эндопротезирование</w:t>
            </w:r>
            <w:proofErr w:type="spellEnd"/>
            <w:r w:rsidRPr="00C23A42">
              <w:rPr>
                <w:snapToGrid w:val="0"/>
                <w:color w:val="000000"/>
                <w:sz w:val="24"/>
                <w:szCs w:val="24"/>
              </w:rPr>
              <w:t xml:space="preserve">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tcBorders>
          </w:tcPr>
          <w:p w:rsidR="00A565D7" w:rsidRPr="00C23A42" w:rsidRDefault="00A565D7" w:rsidP="00A565D7">
            <w:pPr>
              <w:spacing w:before="120" w:after="120"/>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25. </w:t>
            </w:r>
            <w:r w:rsidRPr="00C23A42">
              <w:rPr>
                <w:snapToGrid w:val="0"/>
                <w:color w:val="000000"/>
                <w:sz w:val="24"/>
                <w:szCs w:val="24"/>
              </w:rPr>
              <w:t>ГОЛЕНЬ</w:t>
            </w:r>
          </w:p>
        </w:tc>
        <w:tc>
          <w:tcPr>
            <w:tcW w:w="794" w:type="dxa"/>
            <w:tcBorders>
              <w:right w:val="single" w:sz="4" w:space="0" w:color="auto"/>
            </w:tcBorders>
          </w:tcPr>
          <w:p w:rsidR="00A565D7" w:rsidRPr="00C23A42" w:rsidRDefault="00A565D7" w:rsidP="00A565D7">
            <w:pPr>
              <w:spacing w:before="120" w:after="120"/>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костей голени (за исключением области суставов):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w:t>
            </w:r>
            <w:proofErr w:type="gramStart"/>
            <w:r w:rsidRPr="00C23A42">
              <w:rPr>
                <w:snapToGrid w:val="0"/>
                <w:color w:val="000000"/>
                <w:sz w:val="24"/>
                <w:szCs w:val="24"/>
              </w:rPr>
              <w:t>малоберцовой</w:t>
            </w:r>
            <w:proofErr w:type="gramEnd"/>
            <w:r w:rsidRPr="00C23A42">
              <w:rPr>
                <w:snapToGrid w:val="0"/>
                <w:color w:val="000000"/>
                <w:sz w:val="24"/>
                <w:szCs w:val="24"/>
              </w:rPr>
              <w:t xml:space="preserve">, отрывы костных фрагментов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w:t>
            </w:r>
            <w:proofErr w:type="gramStart"/>
            <w:r w:rsidRPr="00C23A42">
              <w:rPr>
                <w:snapToGrid w:val="0"/>
                <w:color w:val="000000"/>
                <w:sz w:val="24"/>
                <w:szCs w:val="24"/>
              </w:rPr>
              <w:t>большеберцовой</w:t>
            </w:r>
            <w:proofErr w:type="gramEnd"/>
            <w:r w:rsidRPr="00C23A42">
              <w:rPr>
                <w:snapToGrid w:val="0"/>
                <w:color w:val="000000"/>
                <w:sz w:val="24"/>
                <w:szCs w:val="24"/>
              </w:rPr>
              <w:t xml:space="preserve">, двойной перелом малоберцовой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обеих костей, двойной перелом </w:t>
            </w:r>
            <w:proofErr w:type="gramStart"/>
            <w:r w:rsidRPr="00C23A42">
              <w:rPr>
                <w:snapToGrid w:val="0"/>
                <w:color w:val="000000"/>
                <w:sz w:val="24"/>
                <w:szCs w:val="24"/>
              </w:rPr>
              <w:t>большеберцовой</w:t>
            </w:r>
            <w:proofErr w:type="gramEnd"/>
            <w:r w:rsidRPr="00C23A42">
              <w:rPr>
                <w:snapToGrid w:val="0"/>
                <w:color w:val="000000"/>
                <w:sz w:val="24"/>
                <w:szCs w:val="24"/>
              </w:rPr>
              <w:t xml:space="preserve">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костей голени, повлекший за собой несросшийся перелом, ложный сустав (за исключением костных фрагментов) (если эти осложнения имеются по истечении 9-ти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малоберцовой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большеберцовой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обеих костей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96.</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Травматическая ампутация или тяжелое повреждение,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ампутацию голени на любом уровне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экзартикуляцию в коленном суставе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ампутацию единственной конечности на любом уровне голени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26. </w:t>
            </w:r>
            <w:r w:rsidRPr="00C23A42">
              <w:rPr>
                <w:snapToGrid w:val="0"/>
                <w:color w:val="000000"/>
                <w:sz w:val="24"/>
                <w:szCs w:val="24"/>
              </w:rPr>
              <w:t xml:space="preserve">ГОЛЕНОСТОПНЫЙ СУСТАВ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области голеностопного сустава: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перелом одной лодыжки, изолированный разрыв </w:t>
            </w:r>
            <w:proofErr w:type="spellStart"/>
            <w:r w:rsidRPr="00C23A42">
              <w:rPr>
                <w:snapToGrid w:val="0"/>
                <w:color w:val="000000"/>
                <w:sz w:val="24"/>
                <w:szCs w:val="24"/>
              </w:rPr>
              <w:t>межберцового</w:t>
            </w:r>
            <w:proofErr w:type="spellEnd"/>
            <w:r w:rsidRPr="00C23A42">
              <w:rPr>
                <w:snapToGrid w:val="0"/>
                <w:color w:val="000000"/>
                <w:sz w:val="24"/>
                <w:szCs w:val="24"/>
              </w:rPr>
              <w:t xml:space="preserve"> синдесмоза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перелом двух лодыжек или перелом одной лодыжки с краем большеберц</w:t>
            </w:r>
            <w:r w:rsidRPr="00C23A42">
              <w:rPr>
                <w:snapToGrid w:val="0"/>
                <w:color w:val="000000"/>
                <w:sz w:val="24"/>
                <w:szCs w:val="24"/>
              </w:rPr>
              <w:t>о</w:t>
            </w:r>
            <w:r w:rsidRPr="00C23A42">
              <w:rPr>
                <w:snapToGrid w:val="0"/>
                <w:color w:val="000000"/>
                <w:sz w:val="24"/>
                <w:szCs w:val="24"/>
              </w:rPr>
              <w:t xml:space="preserve">вой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перелом обеих лодыжек с краем большеберцовой кости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области голеностопного сустава, повлекшее за собой (если эти осложнения имеются по истечении 9-ти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отсутствие движений в голеностопном суставе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"болтающийся" голеностопный сустав (в результате резекции суставных п</w:t>
            </w:r>
            <w:r w:rsidRPr="00C23A42">
              <w:rPr>
                <w:snapToGrid w:val="0"/>
                <w:color w:val="000000"/>
                <w:sz w:val="24"/>
                <w:szCs w:val="24"/>
              </w:rPr>
              <w:t>о</w:t>
            </w:r>
            <w:r w:rsidRPr="00C23A42">
              <w:rPr>
                <w:snapToGrid w:val="0"/>
                <w:color w:val="000000"/>
                <w:sz w:val="24"/>
                <w:szCs w:val="24"/>
              </w:rPr>
              <w:t xml:space="preserve">верхностей составляющих его костей)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экзартикуляцию в голеностопном суставе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r w:rsidRPr="00C23A42">
              <w:rPr>
                <w:snapToGrid w:val="0"/>
                <w:color w:val="000000"/>
                <w:sz w:val="24"/>
                <w:szCs w:val="24"/>
              </w:rPr>
              <w:t>99.</w:t>
            </w:r>
          </w:p>
        </w:tc>
        <w:tc>
          <w:tcPr>
            <w:tcW w:w="8278" w:type="dxa"/>
            <w:tcBorders>
              <w:top w:val="single" w:sz="4" w:space="0" w:color="auto"/>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r w:rsidRPr="00C23A42">
              <w:rPr>
                <w:snapToGrid w:val="0"/>
                <w:color w:val="000000"/>
                <w:sz w:val="24"/>
                <w:szCs w:val="24"/>
              </w:rPr>
              <w:t xml:space="preserve">Повреждение ахиллова сухожилия: </w:t>
            </w:r>
          </w:p>
        </w:tc>
        <w:tc>
          <w:tcPr>
            <w:tcW w:w="794" w:type="dxa"/>
            <w:tcBorders>
              <w:top w:val="single" w:sz="4" w:space="0" w:color="auto"/>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при консервативном лечении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при оперативном лечении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tcBorders>
          </w:tcPr>
          <w:p w:rsidR="00A565D7" w:rsidRPr="00C23A42" w:rsidRDefault="00A565D7" w:rsidP="00A565D7">
            <w:pPr>
              <w:keepNext/>
              <w:spacing w:before="120" w:after="120"/>
              <w:jc w:val="right"/>
              <w:rPr>
                <w:snapToGrid w:val="0"/>
                <w:color w:val="000000"/>
                <w:sz w:val="24"/>
                <w:szCs w:val="24"/>
              </w:rPr>
            </w:pPr>
          </w:p>
        </w:tc>
        <w:tc>
          <w:tcPr>
            <w:tcW w:w="8278" w:type="dxa"/>
          </w:tcPr>
          <w:p w:rsidR="00A565D7" w:rsidRPr="00C23A42" w:rsidRDefault="00A565D7" w:rsidP="00A565D7">
            <w:pPr>
              <w:keepNext/>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27. </w:t>
            </w:r>
            <w:r w:rsidRPr="00C23A42">
              <w:rPr>
                <w:snapToGrid w:val="0"/>
                <w:color w:val="000000"/>
                <w:sz w:val="24"/>
                <w:szCs w:val="24"/>
              </w:rPr>
              <w:t xml:space="preserve">СТОПА </w:t>
            </w:r>
          </w:p>
        </w:tc>
        <w:tc>
          <w:tcPr>
            <w:tcW w:w="794" w:type="dxa"/>
            <w:tcBorders>
              <w:right w:val="single" w:sz="4" w:space="0" w:color="auto"/>
            </w:tcBorders>
          </w:tcPr>
          <w:p w:rsidR="00A565D7" w:rsidRPr="00C23A42" w:rsidRDefault="00A565D7" w:rsidP="00A565D7">
            <w:pPr>
              <w:keepNext/>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стопы: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перелом, вывих одной кости (за исключением пяточной и таранной)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перелом, вывих двух костей, перелом таранной кости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перелом, вывих трех и более костей, перелом пяточной кости, </w:t>
            </w:r>
            <w:proofErr w:type="spellStart"/>
            <w:r w:rsidRPr="00C23A42">
              <w:rPr>
                <w:snapToGrid w:val="0"/>
                <w:color w:val="000000"/>
                <w:sz w:val="24"/>
                <w:szCs w:val="24"/>
              </w:rPr>
              <w:t>подтаранный</w:t>
            </w:r>
            <w:proofErr w:type="spellEnd"/>
            <w:r w:rsidRPr="00C23A42">
              <w:rPr>
                <w:snapToGrid w:val="0"/>
                <w:color w:val="000000"/>
                <w:sz w:val="24"/>
                <w:szCs w:val="24"/>
              </w:rPr>
              <w:t xml:space="preserve"> вывих стопы, вывих в поперечном суставе стопы (</w:t>
            </w:r>
            <w:proofErr w:type="spellStart"/>
            <w:r w:rsidRPr="00C23A42">
              <w:rPr>
                <w:snapToGrid w:val="0"/>
                <w:color w:val="000000"/>
                <w:sz w:val="24"/>
                <w:szCs w:val="24"/>
              </w:rPr>
              <w:t>Шопара</w:t>
            </w:r>
            <w:proofErr w:type="spellEnd"/>
            <w:r w:rsidRPr="00C23A42">
              <w:rPr>
                <w:snapToGrid w:val="0"/>
                <w:color w:val="000000"/>
                <w:sz w:val="24"/>
                <w:szCs w:val="24"/>
              </w:rPr>
              <w:t>) или предплюсне-плюсневом суставе (</w:t>
            </w:r>
            <w:proofErr w:type="spellStart"/>
            <w:r w:rsidRPr="00C23A42">
              <w:rPr>
                <w:snapToGrid w:val="0"/>
                <w:color w:val="000000"/>
                <w:sz w:val="24"/>
                <w:szCs w:val="24"/>
              </w:rPr>
              <w:t>Лисфранка</w:t>
            </w:r>
            <w:proofErr w:type="spellEnd"/>
            <w:r w:rsidRPr="00C23A42">
              <w:rPr>
                <w:snapToGrid w:val="0"/>
                <w:color w:val="000000"/>
                <w:sz w:val="24"/>
                <w:szCs w:val="24"/>
              </w:rPr>
              <w:t xml:space="preserve">)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Повреждения стопы, повлекшие за собой (если эти осложнения имеются по и</w:t>
            </w:r>
            <w:r w:rsidRPr="00C23A42">
              <w:rPr>
                <w:snapToGrid w:val="0"/>
                <w:color w:val="000000"/>
                <w:sz w:val="24"/>
                <w:szCs w:val="24"/>
              </w:rPr>
              <w:t>с</w:t>
            </w:r>
            <w:r w:rsidRPr="00C23A42">
              <w:rPr>
                <w:snapToGrid w:val="0"/>
                <w:color w:val="000000"/>
                <w:sz w:val="24"/>
                <w:szCs w:val="24"/>
              </w:rPr>
              <w:t>течении 6-ти месяцев после травмы</w:t>
            </w:r>
            <w:proofErr w:type="gramStart"/>
            <w:r w:rsidRPr="00C23A42">
              <w:rPr>
                <w:snapToGrid w:val="0"/>
                <w:color w:val="000000"/>
                <w:sz w:val="24"/>
                <w:szCs w:val="24"/>
              </w:rPr>
              <w:t xml:space="preserve">): : </w:t>
            </w:r>
            <w:proofErr w:type="gramEnd"/>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несросшийся перелом (ложный сустав) одной-двух костей (за исключением пяточной и таранной костей)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несросшийся перелом (ложный сустав) трех и более костей, а также тара</w:t>
            </w:r>
            <w:r w:rsidRPr="00C23A42">
              <w:rPr>
                <w:snapToGrid w:val="0"/>
                <w:color w:val="000000"/>
                <w:sz w:val="24"/>
                <w:szCs w:val="24"/>
              </w:rPr>
              <w:t>н</w:t>
            </w:r>
            <w:r w:rsidRPr="00C23A42">
              <w:rPr>
                <w:snapToGrid w:val="0"/>
                <w:color w:val="000000"/>
                <w:sz w:val="24"/>
                <w:szCs w:val="24"/>
              </w:rPr>
              <w:t xml:space="preserve">ной или пяточной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артродез </w:t>
            </w:r>
            <w:proofErr w:type="spellStart"/>
            <w:r w:rsidRPr="00C23A42">
              <w:rPr>
                <w:snapToGrid w:val="0"/>
                <w:color w:val="000000"/>
                <w:sz w:val="24"/>
                <w:szCs w:val="24"/>
              </w:rPr>
              <w:t>подтаранного</w:t>
            </w:r>
            <w:proofErr w:type="spellEnd"/>
            <w:r w:rsidRPr="00C23A42">
              <w:rPr>
                <w:snapToGrid w:val="0"/>
                <w:color w:val="000000"/>
                <w:sz w:val="24"/>
                <w:szCs w:val="24"/>
              </w:rPr>
              <w:t xml:space="preserve"> сустава, поперечного сустава предплюсны (</w:t>
            </w:r>
            <w:proofErr w:type="spellStart"/>
            <w:r w:rsidRPr="00C23A42">
              <w:rPr>
                <w:snapToGrid w:val="0"/>
                <w:color w:val="000000"/>
                <w:sz w:val="24"/>
                <w:szCs w:val="24"/>
              </w:rPr>
              <w:t>Шопара</w:t>
            </w:r>
            <w:proofErr w:type="spellEnd"/>
            <w:r w:rsidRPr="00C23A42">
              <w:rPr>
                <w:snapToGrid w:val="0"/>
                <w:color w:val="000000"/>
                <w:sz w:val="24"/>
                <w:szCs w:val="24"/>
              </w:rPr>
              <w:t>) или предплюсне-плюсневого (</w:t>
            </w:r>
            <w:proofErr w:type="spellStart"/>
            <w:r w:rsidRPr="00C23A42">
              <w:rPr>
                <w:snapToGrid w:val="0"/>
                <w:color w:val="000000"/>
                <w:sz w:val="24"/>
                <w:szCs w:val="24"/>
              </w:rPr>
              <w:t>Лисфранка</w:t>
            </w:r>
            <w:proofErr w:type="spellEnd"/>
            <w:r w:rsidRPr="00C23A42">
              <w:rPr>
                <w:snapToGrid w:val="0"/>
                <w:color w:val="000000"/>
                <w:sz w:val="24"/>
                <w:szCs w:val="24"/>
              </w:rPr>
              <w:t xml:space="preserve">)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стопы, повлекшие за собой ампутацию на уровне: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плюснефаланговых суставов (отсутствие всех пальцев стопы)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плюсневых костей или предплюсны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таранной, пяточной костей (потеря стопы)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28. </w:t>
            </w:r>
            <w:r w:rsidRPr="00C23A42">
              <w:rPr>
                <w:snapToGrid w:val="0"/>
                <w:color w:val="000000"/>
                <w:sz w:val="24"/>
                <w:szCs w:val="24"/>
              </w:rPr>
              <w:t xml:space="preserve">ПАЛЬЦЫ СТОПЫ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вывих фаланги (фаланг), повреждение сухожилия (сухожилий):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одного пальца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двух-трех пальцев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четырех-пяти пальцев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Травматическая ампутация или повреждение пальцев стопы, повлекшее за с</w:t>
            </w:r>
            <w:r w:rsidRPr="00C23A42">
              <w:rPr>
                <w:snapToGrid w:val="0"/>
                <w:color w:val="000000"/>
                <w:sz w:val="24"/>
                <w:szCs w:val="24"/>
              </w:rPr>
              <w:t>о</w:t>
            </w:r>
            <w:r w:rsidRPr="00C23A42">
              <w:rPr>
                <w:snapToGrid w:val="0"/>
                <w:color w:val="000000"/>
                <w:sz w:val="24"/>
                <w:szCs w:val="24"/>
              </w:rPr>
              <w:t xml:space="preserve">бой ампутацию: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Первого пальца: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на уровне ногтевой фаланги или межфалангового сустава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на уровне основной фаланги или плюснефалангового сустава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Второго, третьего, четвертого, пятого пальцев: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одного-двух пальцев на уровне ногтевых или средних фаланг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одного-двух пальцев на уровне основных фаланг или плюснефаланговых с</w:t>
            </w:r>
            <w:r w:rsidRPr="00C23A42">
              <w:rPr>
                <w:snapToGrid w:val="0"/>
                <w:color w:val="000000"/>
                <w:sz w:val="24"/>
                <w:szCs w:val="24"/>
              </w:rPr>
              <w:t>у</w:t>
            </w:r>
            <w:r w:rsidRPr="00C23A42">
              <w:rPr>
                <w:snapToGrid w:val="0"/>
                <w:color w:val="000000"/>
                <w:sz w:val="24"/>
                <w:szCs w:val="24"/>
              </w:rPr>
              <w:t xml:space="preserve">ставов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д) трех-четырех пальцев на уровне ногтевых или средних фаланг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е) трех-четырех пальцев на уровне основных фаланг или плюснефаланговых суставов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29. </w:t>
            </w:r>
            <w:r w:rsidRPr="00C23A42">
              <w:rPr>
                <w:snapToGrid w:val="0"/>
                <w:color w:val="000000"/>
                <w:sz w:val="24"/>
                <w:szCs w:val="24"/>
              </w:rPr>
              <w:t xml:space="preserve">ПРОЧИЕ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образование лигатурных свищей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w:t>
            </w:r>
            <w:proofErr w:type="spellStart"/>
            <w:r w:rsidRPr="00C23A42">
              <w:rPr>
                <w:snapToGrid w:val="0"/>
                <w:color w:val="000000"/>
                <w:sz w:val="24"/>
                <w:szCs w:val="24"/>
              </w:rPr>
              <w:t>лимфостаз</w:t>
            </w:r>
            <w:proofErr w:type="spellEnd"/>
            <w:r w:rsidRPr="00C23A42">
              <w:rPr>
                <w:snapToGrid w:val="0"/>
                <w:color w:val="000000"/>
                <w:sz w:val="24"/>
                <w:szCs w:val="24"/>
              </w:rPr>
              <w:t xml:space="preserve">, тромбофлебит, нарушения трофики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остеомиелит, в том числе гематогенный остеомиелит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106.</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Травматический шок, геморрагический шок, анафилактический шок, разви</w:t>
            </w:r>
            <w:r w:rsidRPr="00C23A42">
              <w:rPr>
                <w:snapToGrid w:val="0"/>
                <w:color w:val="000000"/>
                <w:sz w:val="24"/>
                <w:szCs w:val="24"/>
              </w:rPr>
              <w:t>в</w:t>
            </w:r>
            <w:r w:rsidRPr="00C23A42">
              <w:rPr>
                <w:snapToGrid w:val="0"/>
                <w:color w:val="000000"/>
                <w:sz w:val="24"/>
                <w:szCs w:val="24"/>
              </w:rPr>
              <w:t>шийся в связи с травмой</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r w:rsidRPr="00C23A42">
              <w:rPr>
                <w:snapToGrid w:val="0"/>
                <w:color w:val="000000"/>
                <w:sz w:val="24"/>
                <w:szCs w:val="24"/>
              </w:rPr>
              <w:t>107.</w:t>
            </w:r>
          </w:p>
        </w:tc>
        <w:tc>
          <w:tcPr>
            <w:tcW w:w="8278" w:type="dxa"/>
            <w:tcBorders>
              <w:top w:val="single" w:sz="4" w:space="0" w:color="auto"/>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r w:rsidRPr="00C23A42">
              <w:rPr>
                <w:snapToGrid w:val="0"/>
                <w:color w:val="000000"/>
                <w:sz w:val="24"/>
                <w:szCs w:val="24"/>
              </w:rPr>
              <w:t xml:space="preserve">Если какое-нибудь страховое событие не предусмотрено данной "Таблицей", но потребовало амбулаторного или стационарного лечения, то выплачивается однократное страховое </w:t>
            </w:r>
            <w:r w:rsidR="00851278">
              <w:rPr>
                <w:snapToGrid w:val="0"/>
                <w:color w:val="000000"/>
                <w:sz w:val="24"/>
                <w:szCs w:val="24"/>
              </w:rPr>
              <w:t>возмещен</w:t>
            </w:r>
            <w:r w:rsidRPr="00C23A42">
              <w:rPr>
                <w:snapToGrid w:val="0"/>
                <w:color w:val="000000"/>
                <w:sz w:val="24"/>
                <w:szCs w:val="24"/>
              </w:rPr>
              <w:t>ие, в зависимости от дней лечения, в следу</w:t>
            </w:r>
            <w:r w:rsidRPr="00C23A42">
              <w:rPr>
                <w:snapToGrid w:val="0"/>
                <w:color w:val="000000"/>
                <w:sz w:val="24"/>
                <w:szCs w:val="24"/>
              </w:rPr>
              <w:t>ю</w:t>
            </w:r>
            <w:r w:rsidRPr="00C23A42">
              <w:rPr>
                <w:snapToGrid w:val="0"/>
                <w:color w:val="000000"/>
                <w:sz w:val="24"/>
                <w:szCs w:val="24"/>
              </w:rPr>
              <w:t xml:space="preserve">щих размерах: </w:t>
            </w:r>
          </w:p>
        </w:tc>
        <w:tc>
          <w:tcPr>
            <w:tcW w:w="794" w:type="dxa"/>
            <w:tcBorders>
              <w:top w:val="single" w:sz="4" w:space="0" w:color="auto"/>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 - до 10 дней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 - от 10 до 15 дней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 - более 15 дней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3,5%</w:t>
            </w:r>
          </w:p>
        </w:tc>
      </w:tr>
    </w:tbl>
    <w:p w:rsidR="00A565D7" w:rsidRPr="00C23A42" w:rsidRDefault="00A565D7" w:rsidP="00A565D7">
      <w:pPr>
        <w:rPr>
          <w:sz w:val="24"/>
          <w:szCs w:val="24"/>
        </w:rPr>
      </w:pPr>
    </w:p>
    <w:p w:rsidR="00A565D7" w:rsidRPr="00C23A42" w:rsidRDefault="00AC304A" w:rsidP="00A565D7">
      <w:pPr>
        <w:rPr>
          <w:sz w:val="24"/>
          <w:szCs w:val="24"/>
        </w:rPr>
      </w:pPr>
      <w:r>
        <w:rPr>
          <w:sz w:val="24"/>
          <w:szCs w:val="24"/>
        </w:rPr>
        <w:br w:type="page"/>
      </w:r>
      <w:r w:rsidR="00A565D7" w:rsidRPr="00C23A42">
        <w:rPr>
          <w:sz w:val="24"/>
          <w:szCs w:val="24"/>
        </w:rPr>
        <w:lastRenderedPageBreak/>
        <w:t>Таблица 2.</w:t>
      </w:r>
    </w:p>
    <w:p w:rsidR="00A565D7" w:rsidRPr="00C23A42" w:rsidRDefault="00A565D7" w:rsidP="00A565D7">
      <w:pPr>
        <w:pStyle w:val="Iauiue"/>
        <w:spacing w:line="216" w:lineRule="auto"/>
        <w:jc w:val="center"/>
        <w:rPr>
          <w:b/>
          <w:spacing w:val="-4"/>
          <w:sz w:val="24"/>
          <w:szCs w:val="24"/>
        </w:rPr>
      </w:pPr>
      <w:r w:rsidRPr="00C23A42">
        <w:rPr>
          <w:b/>
          <w:spacing w:val="-4"/>
          <w:sz w:val="24"/>
          <w:szCs w:val="24"/>
        </w:rPr>
        <w:t>ТАБЛИЦА</w:t>
      </w:r>
    </w:p>
    <w:p w:rsidR="00A565D7" w:rsidRPr="00C23A42" w:rsidRDefault="00A565D7" w:rsidP="00A565D7">
      <w:pPr>
        <w:pStyle w:val="Iauiue"/>
        <w:spacing w:line="216" w:lineRule="auto"/>
        <w:jc w:val="center"/>
        <w:rPr>
          <w:spacing w:val="-4"/>
          <w:sz w:val="24"/>
          <w:szCs w:val="24"/>
        </w:rPr>
      </w:pPr>
      <w:r w:rsidRPr="00C23A42">
        <w:rPr>
          <w:spacing w:val="-4"/>
          <w:sz w:val="24"/>
          <w:szCs w:val="24"/>
        </w:rPr>
        <w:t xml:space="preserve">выплат страхового </w:t>
      </w:r>
      <w:r w:rsidR="00851278">
        <w:rPr>
          <w:spacing w:val="-4"/>
          <w:sz w:val="24"/>
          <w:szCs w:val="24"/>
        </w:rPr>
        <w:t>возмещен</w:t>
      </w:r>
      <w:r w:rsidRPr="00C23A42">
        <w:rPr>
          <w:spacing w:val="-4"/>
          <w:sz w:val="24"/>
          <w:szCs w:val="24"/>
        </w:rPr>
        <w:t>ия при снижении зрения вследствие травмы</w:t>
      </w:r>
      <w:r w:rsidRPr="00C23A42">
        <w:rPr>
          <w:spacing w:val="-4"/>
          <w:sz w:val="24"/>
          <w:szCs w:val="24"/>
        </w:rPr>
        <w:br/>
        <w:t>(в процентах от страховой суммы)</w:t>
      </w:r>
    </w:p>
    <w:p w:rsidR="00A565D7" w:rsidRPr="00C23A42" w:rsidRDefault="00A565D7" w:rsidP="00A565D7">
      <w:pPr>
        <w:pStyle w:val="Iauiue"/>
        <w:spacing w:line="216" w:lineRule="auto"/>
        <w:jc w:val="center"/>
        <w:rPr>
          <w:spacing w:val="-4"/>
          <w:sz w:val="24"/>
          <w:szCs w:val="24"/>
        </w:rPr>
      </w:pPr>
    </w:p>
    <w:tbl>
      <w:tblPr>
        <w:tblW w:w="0" w:type="auto"/>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964"/>
        <w:gridCol w:w="794"/>
        <w:gridCol w:w="794"/>
        <w:gridCol w:w="794"/>
        <w:gridCol w:w="794"/>
        <w:gridCol w:w="794"/>
        <w:gridCol w:w="794"/>
        <w:gridCol w:w="794"/>
        <w:gridCol w:w="794"/>
        <w:gridCol w:w="794"/>
        <w:gridCol w:w="794"/>
        <w:gridCol w:w="794"/>
      </w:tblGrid>
      <w:tr w:rsidR="00A565D7" w:rsidRPr="00C23A42">
        <w:trPr>
          <w:cantSplit/>
          <w:trHeight w:val="439"/>
        </w:trPr>
        <w:tc>
          <w:tcPr>
            <w:tcW w:w="9698" w:type="dxa"/>
            <w:gridSpan w:val="12"/>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Острота зрения</w:t>
            </w:r>
          </w:p>
        </w:tc>
      </w:tr>
      <w:tr w:rsidR="00A565D7" w:rsidRPr="00C23A42">
        <w:trPr>
          <w:cantSplit/>
          <w:trHeight w:val="439"/>
        </w:trPr>
        <w:tc>
          <w:tcPr>
            <w:tcW w:w="96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До травмы</w:t>
            </w:r>
          </w:p>
        </w:tc>
        <w:tc>
          <w:tcPr>
            <w:tcW w:w="8734" w:type="dxa"/>
            <w:gridSpan w:val="11"/>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После травмы</w:t>
            </w:r>
          </w:p>
        </w:tc>
      </w:tr>
      <w:tr w:rsidR="00A565D7" w:rsidRPr="00C23A42">
        <w:trPr>
          <w:cantSplit/>
          <w:trHeight w:val="439"/>
        </w:trPr>
        <w:tc>
          <w:tcPr>
            <w:tcW w:w="964" w:type="dxa"/>
            <w:vAlign w:val="center"/>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ниже 0,1</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0,1</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0,2</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0,3</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0,4</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0,5</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0,6</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0,7</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0,8</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0,9</w:t>
            </w: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40 %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3 %</w:t>
            </w: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0,9</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40 %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0,8</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40 %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0,7</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40 %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0,6</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0,5</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0,4</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0,3</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0,2</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0,1</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ниже 0,1</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bl>
    <w:p w:rsidR="00A565D7" w:rsidRPr="00C23A42" w:rsidRDefault="00A565D7" w:rsidP="00A565D7">
      <w:pPr>
        <w:rPr>
          <w:sz w:val="24"/>
          <w:szCs w:val="24"/>
        </w:rPr>
      </w:pPr>
    </w:p>
    <w:p w:rsidR="00A565D7" w:rsidRPr="00C23A42" w:rsidRDefault="00A565D7" w:rsidP="00455E17">
      <w:pPr>
        <w:pStyle w:val="caaieiaie4"/>
        <w:jc w:val="right"/>
      </w:pPr>
      <w:r w:rsidRPr="00C23A42">
        <w:br w:type="page"/>
      </w:r>
      <w:r w:rsidRPr="00C23A42">
        <w:lastRenderedPageBreak/>
        <w:t>Таблица 3.</w:t>
      </w:r>
    </w:p>
    <w:p w:rsidR="00A565D7" w:rsidRPr="00C23A42" w:rsidRDefault="00A565D7" w:rsidP="00A565D7">
      <w:pPr>
        <w:pStyle w:val="Iauiue"/>
        <w:spacing w:line="216" w:lineRule="auto"/>
        <w:jc w:val="center"/>
        <w:rPr>
          <w:b/>
          <w:spacing w:val="-4"/>
          <w:sz w:val="24"/>
          <w:szCs w:val="24"/>
        </w:rPr>
      </w:pPr>
      <w:r w:rsidRPr="00C23A42">
        <w:rPr>
          <w:b/>
          <w:spacing w:val="-4"/>
          <w:sz w:val="24"/>
          <w:szCs w:val="24"/>
        </w:rPr>
        <w:t>ТАБЛИЦА</w:t>
      </w:r>
    </w:p>
    <w:p w:rsidR="00A565D7" w:rsidRPr="00C23A42" w:rsidRDefault="00A565D7" w:rsidP="00A565D7">
      <w:pPr>
        <w:pStyle w:val="Iauiue"/>
        <w:spacing w:line="216" w:lineRule="auto"/>
        <w:jc w:val="center"/>
        <w:rPr>
          <w:spacing w:val="-4"/>
          <w:sz w:val="24"/>
          <w:szCs w:val="24"/>
        </w:rPr>
      </w:pPr>
      <w:r w:rsidRPr="00C23A42">
        <w:rPr>
          <w:spacing w:val="-4"/>
          <w:sz w:val="24"/>
          <w:szCs w:val="24"/>
        </w:rPr>
        <w:t xml:space="preserve">выплат страхового </w:t>
      </w:r>
      <w:r w:rsidR="00851278">
        <w:rPr>
          <w:spacing w:val="-4"/>
          <w:sz w:val="24"/>
          <w:szCs w:val="24"/>
        </w:rPr>
        <w:t>возмещен</w:t>
      </w:r>
      <w:r w:rsidRPr="00C23A42">
        <w:rPr>
          <w:spacing w:val="-4"/>
          <w:sz w:val="24"/>
          <w:szCs w:val="24"/>
        </w:rPr>
        <w:t xml:space="preserve">ия </w:t>
      </w:r>
      <w:r w:rsidRPr="00C23A42">
        <w:rPr>
          <w:sz w:val="24"/>
          <w:szCs w:val="24"/>
        </w:rPr>
        <w:t>по заболеваниям</w:t>
      </w:r>
      <w:r w:rsidRPr="00C23A42">
        <w:rPr>
          <w:spacing w:val="-4"/>
          <w:sz w:val="24"/>
          <w:szCs w:val="24"/>
        </w:rPr>
        <w:br/>
        <w:t>(в процентах от страховой суммы)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35"/>
        <w:gridCol w:w="4089"/>
        <w:gridCol w:w="4643"/>
        <w:gridCol w:w="6"/>
        <w:gridCol w:w="536"/>
        <w:gridCol w:w="6"/>
      </w:tblGrid>
      <w:tr w:rsidR="00A565D7" w:rsidRPr="00196A75">
        <w:trPr>
          <w:trHeight w:val="247"/>
        </w:trPr>
        <w:tc>
          <w:tcPr>
            <w:tcW w:w="435" w:type="dxa"/>
            <w:vAlign w:val="center"/>
          </w:tcPr>
          <w:p w:rsidR="00A565D7" w:rsidRPr="00196A75" w:rsidRDefault="00A565D7" w:rsidP="00A565D7">
            <w:pPr>
              <w:jc w:val="center"/>
              <w:rPr>
                <w:snapToGrid w:val="0"/>
                <w:color w:val="000000"/>
                <w:sz w:val="22"/>
                <w:szCs w:val="22"/>
              </w:rPr>
            </w:pPr>
          </w:p>
        </w:tc>
        <w:tc>
          <w:tcPr>
            <w:tcW w:w="4089" w:type="dxa"/>
            <w:tcBorders>
              <w:right w:val="nil"/>
            </w:tcBorders>
            <w:vAlign w:val="bottom"/>
          </w:tcPr>
          <w:p w:rsidR="00A565D7" w:rsidRPr="00196A75" w:rsidRDefault="00A565D7" w:rsidP="00A565D7">
            <w:pPr>
              <w:pStyle w:val="9"/>
              <w:spacing w:before="0"/>
              <w:rPr>
                <w:snapToGrid/>
                <w:sz w:val="22"/>
                <w:szCs w:val="22"/>
              </w:rPr>
            </w:pPr>
            <w:r w:rsidRPr="00196A75">
              <w:rPr>
                <w:snapToGrid/>
                <w:sz w:val="22"/>
                <w:szCs w:val="22"/>
              </w:rPr>
              <w:t>Нозологии</w:t>
            </w:r>
          </w:p>
        </w:tc>
        <w:tc>
          <w:tcPr>
            <w:tcW w:w="4649" w:type="dxa"/>
            <w:gridSpan w:val="2"/>
            <w:tcBorders>
              <w:left w:val="nil"/>
            </w:tcBorders>
            <w:vAlign w:val="bottom"/>
          </w:tcPr>
          <w:p w:rsidR="00A565D7" w:rsidRPr="00196A75" w:rsidRDefault="00A565D7" w:rsidP="00A565D7">
            <w:pPr>
              <w:jc w:val="right"/>
              <w:rPr>
                <w:snapToGrid w:val="0"/>
                <w:color w:val="000000"/>
                <w:sz w:val="22"/>
                <w:szCs w:val="22"/>
              </w:rPr>
            </w:pPr>
            <w:r w:rsidRPr="00196A75">
              <w:rPr>
                <w:snapToGrid w:val="0"/>
                <w:color w:val="000000"/>
                <w:sz w:val="22"/>
                <w:szCs w:val="22"/>
              </w:rPr>
              <w:t>Выплаты</w:t>
            </w:r>
          </w:p>
        </w:tc>
        <w:tc>
          <w:tcPr>
            <w:tcW w:w="542" w:type="dxa"/>
            <w:gridSpan w:val="2"/>
          </w:tcPr>
          <w:p w:rsidR="00A565D7" w:rsidRPr="00196A75" w:rsidRDefault="00A565D7" w:rsidP="00A565D7">
            <w:pPr>
              <w:jc w:val="center"/>
              <w:rPr>
                <w:snapToGrid w:val="0"/>
                <w:color w:val="000000"/>
                <w:sz w:val="22"/>
                <w:szCs w:val="22"/>
              </w:rPr>
            </w:pPr>
            <w:r w:rsidRPr="00196A75">
              <w:rPr>
                <w:snapToGrid w:val="0"/>
                <w:color w:val="000000"/>
                <w:sz w:val="22"/>
                <w:szCs w:val="22"/>
              </w:rPr>
              <w:t>%</w:t>
            </w:r>
          </w:p>
        </w:tc>
      </w:tr>
      <w:tr w:rsidR="00A565D7" w:rsidRPr="00196A75">
        <w:trPr>
          <w:gridAfter w:val="1"/>
          <w:wAfter w:w="6" w:type="dxa"/>
          <w:trHeight w:val="247"/>
        </w:trPr>
        <w:tc>
          <w:tcPr>
            <w:tcW w:w="435" w:type="dxa"/>
            <w:tcBorders>
              <w:bottom w:val="single" w:sz="4" w:space="0" w:color="auto"/>
            </w:tcBorders>
            <w:vAlign w:val="center"/>
          </w:tcPr>
          <w:p w:rsidR="00A565D7" w:rsidRPr="00196A75" w:rsidRDefault="00A565D7" w:rsidP="00A565D7">
            <w:pPr>
              <w:jc w:val="center"/>
              <w:rPr>
                <w:sz w:val="22"/>
                <w:szCs w:val="22"/>
              </w:rPr>
            </w:pPr>
          </w:p>
        </w:tc>
        <w:tc>
          <w:tcPr>
            <w:tcW w:w="8732" w:type="dxa"/>
            <w:gridSpan w:val="2"/>
            <w:tcBorders>
              <w:bottom w:val="nil"/>
            </w:tcBorders>
            <w:vAlign w:val="bottom"/>
          </w:tcPr>
          <w:p w:rsidR="00A565D7" w:rsidRPr="00196A75" w:rsidRDefault="00A565D7" w:rsidP="00A565D7">
            <w:pPr>
              <w:rPr>
                <w:b/>
                <w:bCs/>
                <w:sz w:val="22"/>
                <w:szCs w:val="22"/>
              </w:rPr>
            </w:pPr>
            <w:r w:rsidRPr="00196A75">
              <w:rPr>
                <w:b/>
                <w:bCs/>
                <w:sz w:val="22"/>
                <w:szCs w:val="22"/>
              </w:rPr>
              <w:t>Некоторые инфекционные болезни</w:t>
            </w:r>
          </w:p>
        </w:tc>
        <w:tc>
          <w:tcPr>
            <w:tcW w:w="542" w:type="dxa"/>
            <w:gridSpan w:val="2"/>
            <w:tcBorders>
              <w:bottom w:val="single" w:sz="4" w:space="0" w:color="auto"/>
            </w:tcBorders>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tcBorders>
              <w:top w:val="single" w:sz="4" w:space="0" w:color="auto"/>
              <w:left w:val="single" w:sz="4" w:space="0" w:color="auto"/>
              <w:bottom w:val="single" w:sz="4" w:space="0" w:color="auto"/>
              <w:right w:val="single" w:sz="4" w:space="0" w:color="auto"/>
            </w:tcBorders>
            <w:vAlign w:val="center"/>
          </w:tcPr>
          <w:p w:rsidR="00A565D7" w:rsidRPr="00196A75" w:rsidRDefault="00A565D7" w:rsidP="00A565D7">
            <w:pPr>
              <w:jc w:val="center"/>
              <w:rPr>
                <w:sz w:val="22"/>
                <w:szCs w:val="22"/>
              </w:rPr>
            </w:pPr>
            <w:r w:rsidRPr="00196A75">
              <w:rPr>
                <w:sz w:val="22"/>
                <w:szCs w:val="22"/>
              </w:rPr>
              <w:t>1</w:t>
            </w:r>
          </w:p>
        </w:tc>
        <w:tc>
          <w:tcPr>
            <w:tcW w:w="8732" w:type="dxa"/>
            <w:gridSpan w:val="2"/>
            <w:tcBorders>
              <w:top w:val="single" w:sz="4" w:space="0" w:color="auto"/>
              <w:left w:val="nil"/>
              <w:bottom w:val="single" w:sz="4" w:space="0" w:color="auto"/>
              <w:right w:val="single" w:sz="4" w:space="0" w:color="auto"/>
            </w:tcBorders>
            <w:vAlign w:val="bottom"/>
          </w:tcPr>
          <w:p w:rsidR="00A565D7" w:rsidRPr="00196A75" w:rsidRDefault="00A565D7" w:rsidP="00A565D7">
            <w:pPr>
              <w:jc w:val="right"/>
              <w:rPr>
                <w:sz w:val="22"/>
                <w:szCs w:val="22"/>
              </w:rPr>
            </w:pPr>
            <w:r w:rsidRPr="00196A75">
              <w:rPr>
                <w:sz w:val="22"/>
                <w:szCs w:val="22"/>
              </w:rPr>
              <w:t>Кишечные инфекции</w:t>
            </w:r>
          </w:p>
        </w:tc>
        <w:tc>
          <w:tcPr>
            <w:tcW w:w="542" w:type="dxa"/>
            <w:gridSpan w:val="2"/>
            <w:tcBorders>
              <w:top w:val="single" w:sz="4" w:space="0" w:color="auto"/>
              <w:left w:val="single" w:sz="4" w:space="0" w:color="auto"/>
              <w:bottom w:val="single" w:sz="4" w:space="0" w:color="auto"/>
              <w:right w:val="single" w:sz="4" w:space="0" w:color="auto"/>
            </w:tcBorders>
            <w:vAlign w:val="bottom"/>
          </w:tcPr>
          <w:p w:rsidR="00A565D7" w:rsidRPr="00196A75" w:rsidRDefault="00A565D7" w:rsidP="00A565D7">
            <w:pPr>
              <w:jc w:val="center"/>
              <w:rPr>
                <w:sz w:val="22"/>
                <w:szCs w:val="22"/>
              </w:rPr>
            </w:pPr>
            <w:r w:rsidRPr="00196A75">
              <w:rPr>
                <w:sz w:val="22"/>
                <w:szCs w:val="22"/>
              </w:rPr>
              <w:t>10</w:t>
            </w:r>
          </w:p>
        </w:tc>
      </w:tr>
      <w:tr w:rsidR="00A565D7" w:rsidRPr="00196A75">
        <w:trPr>
          <w:gridAfter w:val="1"/>
          <w:wAfter w:w="6" w:type="dxa"/>
          <w:trHeight w:val="247"/>
        </w:trPr>
        <w:tc>
          <w:tcPr>
            <w:tcW w:w="435" w:type="dxa"/>
            <w:tcBorders>
              <w:top w:val="single" w:sz="4" w:space="0" w:color="auto"/>
            </w:tcBorders>
            <w:vAlign w:val="center"/>
          </w:tcPr>
          <w:p w:rsidR="00A565D7" w:rsidRPr="00196A75" w:rsidRDefault="00A565D7" w:rsidP="00A565D7">
            <w:pPr>
              <w:jc w:val="center"/>
              <w:rPr>
                <w:sz w:val="22"/>
                <w:szCs w:val="22"/>
              </w:rPr>
            </w:pPr>
            <w:r w:rsidRPr="00196A75">
              <w:rPr>
                <w:sz w:val="22"/>
                <w:szCs w:val="22"/>
              </w:rPr>
              <w:t>2</w:t>
            </w:r>
          </w:p>
        </w:tc>
        <w:tc>
          <w:tcPr>
            <w:tcW w:w="8732" w:type="dxa"/>
            <w:gridSpan w:val="2"/>
            <w:tcBorders>
              <w:top w:val="nil"/>
            </w:tcBorders>
            <w:vAlign w:val="bottom"/>
          </w:tcPr>
          <w:p w:rsidR="00A565D7" w:rsidRPr="00196A75" w:rsidRDefault="00A565D7" w:rsidP="00A565D7">
            <w:pPr>
              <w:jc w:val="right"/>
              <w:rPr>
                <w:sz w:val="22"/>
                <w:szCs w:val="22"/>
              </w:rPr>
            </w:pPr>
            <w:r w:rsidRPr="00196A75">
              <w:rPr>
                <w:sz w:val="22"/>
                <w:szCs w:val="22"/>
              </w:rPr>
              <w:t>Сальмонеллез, дизентерия.</w:t>
            </w:r>
          </w:p>
        </w:tc>
        <w:tc>
          <w:tcPr>
            <w:tcW w:w="542" w:type="dxa"/>
            <w:gridSpan w:val="2"/>
            <w:tcBorders>
              <w:top w:val="single" w:sz="4" w:space="0" w:color="auto"/>
            </w:tcBorders>
            <w:vAlign w:val="bottom"/>
          </w:tcPr>
          <w:p w:rsidR="00A565D7" w:rsidRPr="00196A75" w:rsidRDefault="00A565D7" w:rsidP="00A565D7">
            <w:pPr>
              <w:jc w:val="center"/>
              <w:rPr>
                <w:sz w:val="22"/>
                <w:szCs w:val="22"/>
              </w:rPr>
            </w:pPr>
            <w:r w:rsidRPr="00196A75">
              <w:rPr>
                <w:sz w:val="22"/>
                <w:szCs w:val="22"/>
              </w:rPr>
              <w:t>20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3</w:t>
            </w:r>
          </w:p>
        </w:tc>
        <w:tc>
          <w:tcPr>
            <w:tcW w:w="8732" w:type="dxa"/>
            <w:gridSpan w:val="2"/>
            <w:vAlign w:val="bottom"/>
          </w:tcPr>
          <w:p w:rsidR="00A565D7" w:rsidRPr="00196A75" w:rsidRDefault="00A565D7" w:rsidP="00A565D7">
            <w:pPr>
              <w:jc w:val="right"/>
              <w:rPr>
                <w:sz w:val="22"/>
                <w:szCs w:val="22"/>
              </w:rPr>
            </w:pPr>
            <w:r w:rsidRPr="00196A75">
              <w:rPr>
                <w:sz w:val="22"/>
                <w:szCs w:val="22"/>
              </w:rPr>
              <w:t>Вирусный гепатит</w:t>
            </w:r>
          </w:p>
        </w:tc>
        <w:tc>
          <w:tcPr>
            <w:tcW w:w="542" w:type="dxa"/>
            <w:gridSpan w:val="2"/>
            <w:vAlign w:val="bottom"/>
          </w:tcPr>
          <w:p w:rsidR="00A565D7" w:rsidRPr="00196A75" w:rsidRDefault="00A565D7" w:rsidP="00A565D7">
            <w:pPr>
              <w:jc w:val="center"/>
              <w:rPr>
                <w:sz w:val="22"/>
                <w:szCs w:val="22"/>
              </w:rPr>
            </w:pPr>
            <w:r w:rsidRPr="00196A75">
              <w:rPr>
                <w:sz w:val="22"/>
                <w:szCs w:val="22"/>
              </w:rPr>
              <w:t>80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4</w:t>
            </w:r>
          </w:p>
        </w:tc>
        <w:tc>
          <w:tcPr>
            <w:tcW w:w="8732" w:type="dxa"/>
            <w:gridSpan w:val="2"/>
            <w:vAlign w:val="bottom"/>
          </w:tcPr>
          <w:p w:rsidR="00A565D7" w:rsidRPr="00196A75" w:rsidRDefault="00A565D7" w:rsidP="00A565D7">
            <w:pPr>
              <w:rPr>
                <w:b/>
                <w:bCs/>
                <w:sz w:val="22"/>
                <w:szCs w:val="22"/>
              </w:rPr>
            </w:pPr>
            <w:r w:rsidRPr="00196A75">
              <w:rPr>
                <w:b/>
                <w:bCs/>
                <w:sz w:val="22"/>
                <w:szCs w:val="22"/>
              </w:rPr>
              <w:t>Туберкулез</w:t>
            </w:r>
          </w:p>
        </w:tc>
        <w:tc>
          <w:tcPr>
            <w:tcW w:w="542" w:type="dxa"/>
            <w:gridSpan w:val="2"/>
            <w:vAlign w:val="bottom"/>
          </w:tcPr>
          <w:p w:rsidR="00A565D7" w:rsidRPr="00196A75" w:rsidRDefault="00A565D7" w:rsidP="00A565D7">
            <w:pPr>
              <w:jc w:val="center"/>
              <w:rPr>
                <w:sz w:val="22"/>
                <w:szCs w:val="22"/>
              </w:rPr>
            </w:pPr>
            <w:r w:rsidRPr="00196A75">
              <w:rPr>
                <w:sz w:val="22"/>
                <w:szCs w:val="22"/>
              </w:rPr>
              <w:t>80</w:t>
            </w:r>
          </w:p>
        </w:tc>
      </w:tr>
      <w:tr w:rsidR="00A565D7" w:rsidRPr="00196A75">
        <w:trPr>
          <w:gridAfter w:val="1"/>
          <w:wAfter w:w="6" w:type="dxa"/>
          <w:trHeight w:val="247"/>
        </w:trPr>
        <w:tc>
          <w:tcPr>
            <w:tcW w:w="435" w:type="dxa"/>
            <w:tcBorders>
              <w:bottom w:val="single" w:sz="4" w:space="0" w:color="auto"/>
            </w:tcBorders>
            <w:vAlign w:val="center"/>
          </w:tcPr>
          <w:p w:rsidR="00A565D7" w:rsidRPr="00196A75" w:rsidRDefault="00A565D7" w:rsidP="00A565D7">
            <w:pPr>
              <w:jc w:val="center"/>
              <w:rPr>
                <w:sz w:val="22"/>
                <w:szCs w:val="22"/>
              </w:rPr>
            </w:pPr>
            <w:r w:rsidRPr="00196A75">
              <w:rPr>
                <w:sz w:val="22"/>
                <w:szCs w:val="22"/>
              </w:rPr>
              <w:t>5</w:t>
            </w:r>
          </w:p>
        </w:tc>
        <w:tc>
          <w:tcPr>
            <w:tcW w:w="8732" w:type="dxa"/>
            <w:gridSpan w:val="2"/>
            <w:tcBorders>
              <w:bottom w:val="nil"/>
            </w:tcBorders>
            <w:vAlign w:val="bottom"/>
          </w:tcPr>
          <w:p w:rsidR="00A565D7" w:rsidRPr="00196A75" w:rsidRDefault="00A565D7" w:rsidP="00A565D7">
            <w:pPr>
              <w:rPr>
                <w:b/>
                <w:bCs/>
                <w:sz w:val="22"/>
                <w:szCs w:val="22"/>
              </w:rPr>
            </w:pPr>
            <w:r w:rsidRPr="00196A75">
              <w:rPr>
                <w:b/>
                <w:bCs/>
                <w:sz w:val="22"/>
                <w:szCs w:val="22"/>
              </w:rPr>
              <w:t xml:space="preserve">Новообразования (кроме </w:t>
            </w:r>
            <w:proofErr w:type="gramStart"/>
            <w:r w:rsidRPr="00196A75">
              <w:rPr>
                <w:b/>
                <w:bCs/>
                <w:sz w:val="22"/>
                <w:szCs w:val="22"/>
              </w:rPr>
              <w:t>злокачественных</w:t>
            </w:r>
            <w:proofErr w:type="gramEnd"/>
            <w:r w:rsidRPr="00196A75">
              <w:rPr>
                <w:b/>
                <w:bCs/>
                <w:sz w:val="22"/>
                <w:szCs w:val="22"/>
              </w:rPr>
              <w:t>)</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tcBorders>
              <w:right w:val="single" w:sz="4" w:space="0" w:color="auto"/>
            </w:tcBorders>
            <w:vAlign w:val="center"/>
          </w:tcPr>
          <w:p w:rsidR="00A565D7" w:rsidRPr="00196A75" w:rsidRDefault="00A565D7" w:rsidP="00A565D7">
            <w:pPr>
              <w:jc w:val="center"/>
              <w:rPr>
                <w:sz w:val="22"/>
                <w:szCs w:val="22"/>
              </w:rPr>
            </w:pPr>
            <w:r w:rsidRPr="00196A75">
              <w:rPr>
                <w:sz w:val="22"/>
                <w:szCs w:val="22"/>
              </w:rPr>
              <w:t>6</w:t>
            </w:r>
          </w:p>
        </w:tc>
        <w:tc>
          <w:tcPr>
            <w:tcW w:w="8732" w:type="dxa"/>
            <w:gridSpan w:val="2"/>
            <w:tcBorders>
              <w:left w:val="nil"/>
            </w:tcBorders>
            <w:vAlign w:val="bottom"/>
          </w:tcPr>
          <w:p w:rsidR="00A565D7" w:rsidRPr="00196A75" w:rsidRDefault="00A565D7" w:rsidP="00A565D7">
            <w:pPr>
              <w:rPr>
                <w:b/>
                <w:bCs/>
                <w:sz w:val="22"/>
                <w:szCs w:val="22"/>
              </w:rPr>
            </w:pPr>
            <w:r w:rsidRPr="00196A75">
              <w:rPr>
                <w:b/>
                <w:bCs/>
                <w:sz w:val="22"/>
                <w:szCs w:val="22"/>
              </w:rPr>
              <w:t xml:space="preserve">Болезни крови, кроветворных органов, отдельные нарушения, </w:t>
            </w:r>
            <w:r w:rsidRPr="00196A75">
              <w:rPr>
                <w:b/>
                <w:bCs/>
                <w:sz w:val="22"/>
                <w:szCs w:val="22"/>
              </w:rPr>
              <w:br/>
              <w:t>вовлекающие иммунный механизм</w:t>
            </w:r>
          </w:p>
        </w:tc>
        <w:tc>
          <w:tcPr>
            <w:tcW w:w="542" w:type="dxa"/>
            <w:gridSpan w:val="2"/>
            <w:vAlign w:val="bottom"/>
          </w:tcPr>
          <w:p w:rsidR="00A565D7" w:rsidRPr="00196A75" w:rsidRDefault="00A565D7" w:rsidP="00A565D7">
            <w:pPr>
              <w:jc w:val="center"/>
              <w:rPr>
                <w:sz w:val="22"/>
                <w:szCs w:val="22"/>
              </w:rPr>
            </w:pPr>
            <w:r w:rsidRPr="00196A75">
              <w:rPr>
                <w:sz w:val="22"/>
                <w:szCs w:val="22"/>
              </w:rPr>
              <w:t>50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 xml:space="preserve">Болезни эндокринной системы, расстройства питания, нарушения </w:t>
            </w:r>
            <w:r w:rsidRPr="00196A75">
              <w:rPr>
                <w:b/>
                <w:bCs/>
                <w:sz w:val="22"/>
                <w:szCs w:val="22"/>
              </w:rPr>
              <w:br/>
              <w:t>обмена веществ</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7</w:t>
            </w:r>
          </w:p>
        </w:tc>
        <w:tc>
          <w:tcPr>
            <w:tcW w:w="8732" w:type="dxa"/>
            <w:gridSpan w:val="2"/>
            <w:vAlign w:val="bottom"/>
          </w:tcPr>
          <w:p w:rsidR="00A565D7" w:rsidRPr="00196A75" w:rsidRDefault="00A565D7" w:rsidP="00A565D7">
            <w:pPr>
              <w:jc w:val="right"/>
              <w:rPr>
                <w:sz w:val="22"/>
                <w:szCs w:val="22"/>
              </w:rPr>
            </w:pPr>
            <w:r w:rsidRPr="00196A75">
              <w:rPr>
                <w:sz w:val="22"/>
                <w:szCs w:val="22"/>
              </w:rPr>
              <w:t xml:space="preserve">Сахарный диабет </w:t>
            </w:r>
            <w:proofErr w:type="spellStart"/>
            <w:r w:rsidRPr="00196A75">
              <w:rPr>
                <w:sz w:val="22"/>
                <w:szCs w:val="22"/>
              </w:rPr>
              <w:t>инсулинонезависимый</w:t>
            </w:r>
            <w:proofErr w:type="spellEnd"/>
            <w:r w:rsidRPr="00196A75">
              <w:rPr>
                <w:sz w:val="22"/>
                <w:szCs w:val="22"/>
              </w:rPr>
              <w:t>:</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8</w:t>
            </w:r>
          </w:p>
        </w:tc>
        <w:tc>
          <w:tcPr>
            <w:tcW w:w="8732" w:type="dxa"/>
            <w:gridSpan w:val="2"/>
            <w:vAlign w:val="bottom"/>
          </w:tcPr>
          <w:p w:rsidR="00A565D7" w:rsidRPr="00196A75" w:rsidRDefault="00A565D7" w:rsidP="00A565D7">
            <w:pPr>
              <w:jc w:val="right"/>
              <w:rPr>
                <w:sz w:val="22"/>
                <w:szCs w:val="22"/>
              </w:rPr>
            </w:pPr>
            <w:r w:rsidRPr="00196A75">
              <w:rPr>
                <w:sz w:val="22"/>
                <w:szCs w:val="22"/>
              </w:rPr>
              <w:t>Инсулинозависимый сахарный диабет</w:t>
            </w:r>
          </w:p>
        </w:tc>
        <w:tc>
          <w:tcPr>
            <w:tcW w:w="542" w:type="dxa"/>
            <w:gridSpan w:val="2"/>
            <w:vAlign w:val="bottom"/>
          </w:tcPr>
          <w:p w:rsidR="00A565D7" w:rsidRPr="00196A75" w:rsidRDefault="00A565D7" w:rsidP="00A565D7">
            <w:pPr>
              <w:jc w:val="center"/>
              <w:rPr>
                <w:sz w:val="22"/>
                <w:szCs w:val="22"/>
              </w:rPr>
            </w:pPr>
            <w:r w:rsidRPr="00196A75">
              <w:rPr>
                <w:sz w:val="22"/>
                <w:szCs w:val="22"/>
              </w:rPr>
              <w:t>60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нервной системы (кроме психических расстройств)</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tcBorders>
              <w:bottom w:val="single" w:sz="4" w:space="0" w:color="auto"/>
            </w:tcBorders>
            <w:vAlign w:val="center"/>
          </w:tcPr>
          <w:p w:rsidR="00A565D7" w:rsidRPr="00196A75" w:rsidRDefault="00A565D7" w:rsidP="00A565D7">
            <w:pPr>
              <w:jc w:val="center"/>
              <w:rPr>
                <w:sz w:val="22"/>
                <w:szCs w:val="22"/>
              </w:rPr>
            </w:pPr>
            <w:r w:rsidRPr="00196A75">
              <w:rPr>
                <w:sz w:val="22"/>
                <w:szCs w:val="22"/>
              </w:rPr>
              <w:t>9</w:t>
            </w:r>
          </w:p>
        </w:tc>
        <w:tc>
          <w:tcPr>
            <w:tcW w:w="8732" w:type="dxa"/>
            <w:gridSpan w:val="2"/>
            <w:tcBorders>
              <w:bottom w:val="nil"/>
            </w:tcBorders>
            <w:vAlign w:val="bottom"/>
          </w:tcPr>
          <w:p w:rsidR="00A565D7" w:rsidRPr="00196A75" w:rsidRDefault="00A565D7" w:rsidP="00A565D7">
            <w:pPr>
              <w:jc w:val="right"/>
              <w:rPr>
                <w:sz w:val="22"/>
                <w:szCs w:val="22"/>
              </w:rPr>
            </w:pPr>
            <w:r w:rsidRPr="00196A75">
              <w:rPr>
                <w:sz w:val="22"/>
                <w:szCs w:val="22"/>
              </w:rPr>
              <w:t>Болезни центральной нервной системы</w:t>
            </w:r>
          </w:p>
        </w:tc>
        <w:tc>
          <w:tcPr>
            <w:tcW w:w="542" w:type="dxa"/>
            <w:gridSpan w:val="2"/>
            <w:vAlign w:val="bottom"/>
          </w:tcPr>
          <w:p w:rsidR="00A565D7" w:rsidRPr="00196A75" w:rsidRDefault="00A565D7" w:rsidP="00A565D7">
            <w:pPr>
              <w:jc w:val="center"/>
              <w:rPr>
                <w:sz w:val="22"/>
                <w:szCs w:val="22"/>
              </w:rPr>
            </w:pPr>
            <w:r w:rsidRPr="00196A75">
              <w:rPr>
                <w:sz w:val="22"/>
                <w:szCs w:val="22"/>
              </w:rPr>
              <w:t>50</w:t>
            </w:r>
          </w:p>
        </w:tc>
      </w:tr>
      <w:tr w:rsidR="00A565D7" w:rsidRPr="00196A75">
        <w:trPr>
          <w:gridAfter w:val="1"/>
          <w:wAfter w:w="6" w:type="dxa"/>
          <w:trHeight w:val="247"/>
        </w:trPr>
        <w:tc>
          <w:tcPr>
            <w:tcW w:w="435" w:type="dxa"/>
            <w:tcBorders>
              <w:right w:val="single" w:sz="4" w:space="0" w:color="auto"/>
            </w:tcBorders>
            <w:vAlign w:val="center"/>
          </w:tcPr>
          <w:p w:rsidR="00A565D7" w:rsidRPr="00196A75" w:rsidRDefault="00A565D7" w:rsidP="00A565D7">
            <w:pPr>
              <w:jc w:val="center"/>
              <w:rPr>
                <w:sz w:val="22"/>
                <w:szCs w:val="22"/>
              </w:rPr>
            </w:pPr>
            <w:r w:rsidRPr="00196A75">
              <w:rPr>
                <w:sz w:val="22"/>
                <w:szCs w:val="22"/>
              </w:rPr>
              <w:t>10</w:t>
            </w:r>
          </w:p>
        </w:tc>
        <w:tc>
          <w:tcPr>
            <w:tcW w:w="8732" w:type="dxa"/>
            <w:gridSpan w:val="2"/>
            <w:tcBorders>
              <w:left w:val="nil"/>
            </w:tcBorders>
            <w:vAlign w:val="bottom"/>
          </w:tcPr>
          <w:p w:rsidR="00A565D7" w:rsidRPr="00196A75" w:rsidRDefault="00A565D7" w:rsidP="00A565D7">
            <w:pPr>
              <w:jc w:val="right"/>
              <w:rPr>
                <w:sz w:val="22"/>
                <w:szCs w:val="22"/>
              </w:rPr>
            </w:pPr>
            <w:r w:rsidRPr="00196A75">
              <w:rPr>
                <w:sz w:val="22"/>
                <w:szCs w:val="22"/>
              </w:rPr>
              <w:t>Болезни периферической нервной системы</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глаза и его придаточного аппарата</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11</w:t>
            </w:r>
          </w:p>
        </w:tc>
        <w:tc>
          <w:tcPr>
            <w:tcW w:w="8732" w:type="dxa"/>
            <w:gridSpan w:val="2"/>
            <w:vAlign w:val="bottom"/>
          </w:tcPr>
          <w:p w:rsidR="00A565D7" w:rsidRPr="00196A75" w:rsidRDefault="00A565D7" w:rsidP="00A565D7">
            <w:pPr>
              <w:jc w:val="right"/>
              <w:rPr>
                <w:sz w:val="22"/>
                <w:szCs w:val="22"/>
              </w:rPr>
            </w:pPr>
            <w:r w:rsidRPr="00196A75">
              <w:rPr>
                <w:sz w:val="22"/>
                <w:szCs w:val="22"/>
              </w:rPr>
              <w:t>Болезни глаза и его придаточного аппарата сопровождающиеся</w:t>
            </w:r>
            <w:r w:rsidRPr="00196A75">
              <w:rPr>
                <w:sz w:val="22"/>
                <w:szCs w:val="22"/>
              </w:rPr>
              <w:br/>
              <w:t xml:space="preserve"> снижением и потерей зрения</w:t>
            </w:r>
          </w:p>
        </w:tc>
        <w:tc>
          <w:tcPr>
            <w:tcW w:w="542" w:type="dxa"/>
            <w:gridSpan w:val="2"/>
            <w:vAlign w:val="bottom"/>
          </w:tcPr>
          <w:p w:rsidR="00A565D7" w:rsidRPr="00196A75" w:rsidRDefault="00A565D7" w:rsidP="00A565D7">
            <w:pPr>
              <w:jc w:val="center"/>
              <w:rPr>
                <w:sz w:val="22"/>
                <w:szCs w:val="22"/>
              </w:rPr>
            </w:pPr>
            <w:r w:rsidRPr="00196A75">
              <w:rPr>
                <w:sz w:val="22"/>
                <w:szCs w:val="22"/>
              </w:rPr>
              <w:t>60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уха и сосцевидного отростка</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33"/>
        </w:trPr>
        <w:tc>
          <w:tcPr>
            <w:tcW w:w="435" w:type="dxa"/>
            <w:vAlign w:val="center"/>
          </w:tcPr>
          <w:p w:rsidR="00A565D7" w:rsidRPr="00196A75" w:rsidRDefault="00A565D7" w:rsidP="00A565D7">
            <w:pPr>
              <w:jc w:val="center"/>
              <w:rPr>
                <w:sz w:val="22"/>
                <w:szCs w:val="22"/>
              </w:rPr>
            </w:pPr>
            <w:r w:rsidRPr="00196A75">
              <w:rPr>
                <w:sz w:val="22"/>
                <w:szCs w:val="22"/>
              </w:rPr>
              <w:t>12</w:t>
            </w:r>
          </w:p>
        </w:tc>
        <w:tc>
          <w:tcPr>
            <w:tcW w:w="8732" w:type="dxa"/>
            <w:gridSpan w:val="2"/>
            <w:vAlign w:val="bottom"/>
          </w:tcPr>
          <w:p w:rsidR="00A565D7" w:rsidRPr="00196A75" w:rsidRDefault="00A565D7" w:rsidP="00A565D7">
            <w:pPr>
              <w:jc w:val="right"/>
              <w:rPr>
                <w:sz w:val="22"/>
                <w:szCs w:val="22"/>
              </w:rPr>
            </w:pPr>
            <w:r w:rsidRPr="00196A75">
              <w:rPr>
                <w:sz w:val="22"/>
                <w:szCs w:val="22"/>
              </w:rPr>
              <w:t>Болезни уха и сосцевидного отростка со снижением слуха</w:t>
            </w:r>
          </w:p>
        </w:tc>
        <w:tc>
          <w:tcPr>
            <w:tcW w:w="542" w:type="dxa"/>
            <w:gridSpan w:val="2"/>
            <w:vAlign w:val="bottom"/>
          </w:tcPr>
          <w:p w:rsidR="00A565D7" w:rsidRPr="00196A75" w:rsidRDefault="00A565D7" w:rsidP="00A565D7">
            <w:pPr>
              <w:jc w:val="center"/>
              <w:rPr>
                <w:sz w:val="22"/>
                <w:szCs w:val="22"/>
              </w:rPr>
            </w:pPr>
            <w:r w:rsidRPr="00196A75">
              <w:rPr>
                <w:sz w:val="22"/>
                <w:szCs w:val="22"/>
              </w:rPr>
              <w:t>60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системы кровообращения</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13</w:t>
            </w:r>
          </w:p>
        </w:tc>
        <w:tc>
          <w:tcPr>
            <w:tcW w:w="8732" w:type="dxa"/>
            <w:gridSpan w:val="2"/>
            <w:vAlign w:val="bottom"/>
          </w:tcPr>
          <w:p w:rsidR="00A565D7" w:rsidRPr="00196A75" w:rsidRDefault="00A565D7" w:rsidP="00A565D7">
            <w:pPr>
              <w:jc w:val="right"/>
              <w:rPr>
                <w:sz w:val="22"/>
                <w:szCs w:val="22"/>
              </w:rPr>
            </w:pPr>
            <w:r w:rsidRPr="00196A75">
              <w:rPr>
                <w:sz w:val="22"/>
                <w:szCs w:val="22"/>
              </w:rPr>
              <w:t>Острая ревматическая лихорадка</w:t>
            </w:r>
          </w:p>
        </w:tc>
        <w:tc>
          <w:tcPr>
            <w:tcW w:w="542" w:type="dxa"/>
            <w:gridSpan w:val="2"/>
            <w:vAlign w:val="bottom"/>
          </w:tcPr>
          <w:p w:rsidR="00A565D7" w:rsidRPr="00196A75" w:rsidRDefault="00A565D7" w:rsidP="00A565D7">
            <w:pPr>
              <w:jc w:val="center"/>
              <w:rPr>
                <w:sz w:val="22"/>
                <w:szCs w:val="22"/>
              </w:rPr>
            </w:pPr>
            <w:r w:rsidRPr="00196A75">
              <w:rPr>
                <w:sz w:val="22"/>
                <w:szCs w:val="22"/>
              </w:rPr>
              <w:t>40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14</w:t>
            </w:r>
          </w:p>
        </w:tc>
        <w:tc>
          <w:tcPr>
            <w:tcW w:w="8732" w:type="dxa"/>
            <w:gridSpan w:val="2"/>
            <w:vAlign w:val="bottom"/>
          </w:tcPr>
          <w:p w:rsidR="00A565D7" w:rsidRPr="00196A75" w:rsidRDefault="00A565D7" w:rsidP="00A565D7">
            <w:pPr>
              <w:jc w:val="right"/>
              <w:rPr>
                <w:sz w:val="22"/>
                <w:szCs w:val="22"/>
              </w:rPr>
            </w:pPr>
            <w:r w:rsidRPr="00196A75">
              <w:rPr>
                <w:sz w:val="22"/>
                <w:szCs w:val="22"/>
              </w:rPr>
              <w:t>Недостаточность кровообращения или нарушения ритма сердца</w:t>
            </w:r>
          </w:p>
        </w:tc>
        <w:tc>
          <w:tcPr>
            <w:tcW w:w="542" w:type="dxa"/>
            <w:gridSpan w:val="2"/>
            <w:vAlign w:val="bottom"/>
          </w:tcPr>
          <w:p w:rsidR="00A565D7" w:rsidRPr="00196A75" w:rsidRDefault="00A565D7" w:rsidP="00A565D7">
            <w:pPr>
              <w:jc w:val="center"/>
              <w:rPr>
                <w:sz w:val="22"/>
                <w:szCs w:val="22"/>
              </w:rPr>
            </w:pPr>
            <w:r w:rsidRPr="00196A75">
              <w:rPr>
                <w:sz w:val="22"/>
                <w:szCs w:val="22"/>
              </w:rPr>
              <w:t>70</w:t>
            </w:r>
          </w:p>
        </w:tc>
      </w:tr>
      <w:tr w:rsidR="00A565D7" w:rsidRPr="00196A75">
        <w:trPr>
          <w:gridAfter w:val="1"/>
          <w:wAfter w:w="6" w:type="dxa"/>
          <w:trHeight w:val="247"/>
        </w:trPr>
        <w:tc>
          <w:tcPr>
            <w:tcW w:w="435" w:type="dxa"/>
            <w:tcBorders>
              <w:bottom w:val="single" w:sz="4" w:space="0" w:color="auto"/>
            </w:tcBorders>
            <w:vAlign w:val="center"/>
          </w:tcPr>
          <w:p w:rsidR="00A565D7" w:rsidRPr="00196A75" w:rsidRDefault="00A565D7" w:rsidP="00A565D7">
            <w:pPr>
              <w:jc w:val="center"/>
              <w:rPr>
                <w:sz w:val="22"/>
                <w:szCs w:val="22"/>
              </w:rPr>
            </w:pPr>
            <w:r w:rsidRPr="00196A75">
              <w:rPr>
                <w:sz w:val="22"/>
                <w:szCs w:val="22"/>
              </w:rPr>
              <w:t>15</w:t>
            </w:r>
          </w:p>
        </w:tc>
        <w:tc>
          <w:tcPr>
            <w:tcW w:w="8732" w:type="dxa"/>
            <w:gridSpan w:val="2"/>
            <w:tcBorders>
              <w:bottom w:val="nil"/>
            </w:tcBorders>
            <w:vAlign w:val="bottom"/>
          </w:tcPr>
          <w:p w:rsidR="00A565D7" w:rsidRPr="00196A75" w:rsidRDefault="00A565D7" w:rsidP="00A565D7">
            <w:pPr>
              <w:jc w:val="right"/>
              <w:rPr>
                <w:sz w:val="22"/>
                <w:szCs w:val="22"/>
              </w:rPr>
            </w:pPr>
            <w:r w:rsidRPr="00196A75">
              <w:rPr>
                <w:sz w:val="22"/>
                <w:szCs w:val="22"/>
              </w:rPr>
              <w:t>Болезни, характеризующиеся повышенным кровяным давлением</w:t>
            </w:r>
          </w:p>
        </w:tc>
        <w:tc>
          <w:tcPr>
            <w:tcW w:w="542" w:type="dxa"/>
            <w:gridSpan w:val="2"/>
            <w:vAlign w:val="bottom"/>
          </w:tcPr>
          <w:p w:rsidR="00A565D7" w:rsidRPr="00196A75" w:rsidRDefault="00A565D7" w:rsidP="00A565D7">
            <w:pPr>
              <w:jc w:val="center"/>
              <w:rPr>
                <w:sz w:val="22"/>
                <w:szCs w:val="22"/>
              </w:rPr>
            </w:pPr>
            <w:r w:rsidRPr="00196A75">
              <w:rPr>
                <w:sz w:val="22"/>
                <w:szCs w:val="22"/>
              </w:rPr>
              <w:t>40</w:t>
            </w:r>
          </w:p>
        </w:tc>
      </w:tr>
      <w:tr w:rsidR="00A565D7" w:rsidRPr="00196A75">
        <w:trPr>
          <w:gridAfter w:val="1"/>
          <w:wAfter w:w="6" w:type="dxa"/>
          <w:trHeight w:val="247"/>
        </w:trPr>
        <w:tc>
          <w:tcPr>
            <w:tcW w:w="435" w:type="dxa"/>
            <w:tcBorders>
              <w:right w:val="single" w:sz="4" w:space="0" w:color="auto"/>
            </w:tcBorders>
            <w:vAlign w:val="center"/>
          </w:tcPr>
          <w:p w:rsidR="00A565D7" w:rsidRPr="00196A75" w:rsidRDefault="00A565D7" w:rsidP="00A565D7">
            <w:pPr>
              <w:jc w:val="center"/>
              <w:rPr>
                <w:sz w:val="22"/>
                <w:szCs w:val="22"/>
              </w:rPr>
            </w:pPr>
            <w:r w:rsidRPr="00196A75">
              <w:rPr>
                <w:sz w:val="22"/>
                <w:szCs w:val="22"/>
              </w:rPr>
              <w:t>16</w:t>
            </w:r>
          </w:p>
        </w:tc>
        <w:tc>
          <w:tcPr>
            <w:tcW w:w="8732" w:type="dxa"/>
            <w:gridSpan w:val="2"/>
            <w:tcBorders>
              <w:left w:val="nil"/>
            </w:tcBorders>
            <w:vAlign w:val="bottom"/>
          </w:tcPr>
          <w:p w:rsidR="00A565D7" w:rsidRPr="00196A75" w:rsidRDefault="00A565D7" w:rsidP="00A565D7">
            <w:pPr>
              <w:jc w:val="right"/>
              <w:rPr>
                <w:sz w:val="22"/>
                <w:szCs w:val="22"/>
              </w:rPr>
            </w:pPr>
            <w:r w:rsidRPr="00196A75">
              <w:rPr>
                <w:sz w:val="22"/>
                <w:szCs w:val="22"/>
              </w:rPr>
              <w:t xml:space="preserve">Ишемическая болезнь сердца Стенокардия 1-2 </w:t>
            </w:r>
            <w:proofErr w:type="spellStart"/>
            <w:r w:rsidRPr="00196A75">
              <w:rPr>
                <w:sz w:val="22"/>
                <w:szCs w:val="22"/>
              </w:rPr>
              <w:t>функц</w:t>
            </w:r>
            <w:proofErr w:type="spellEnd"/>
            <w:r w:rsidRPr="00196A75">
              <w:rPr>
                <w:sz w:val="22"/>
                <w:szCs w:val="22"/>
              </w:rPr>
              <w:t>. класса</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17</w:t>
            </w:r>
          </w:p>
        </w:tc>
        <w:tc>
          <w:tcPr>
            <w:tcW w:w="8732" w:type="dxa"/>
            <w:gridSpan w:val="2"/>
            <w:vAlign w:val="bottom"/>
          </w:tcPr>
          <w:p w:rsidR="00A565D7" w:rsidRPr="00196A75" w:rsidRDefault="00A565D7" w:rsidP="00A565D7">
            <w:pPr>
              <w:jc w:val="right"/>
              <w:rPr>
                <w:sz w:val="22"/>
                <w:szCs w:val="22"/>
              </w:rPr>
            </w:pPr>
            <w:r w:rsidRPr="00196A75">
              <w:rPr>
                <w:sz w:val="22"/>
                <w:szCs w:val="22"/>
              </w:rPr>
              <w:t>Цереброваскулярные болезни</w:t>
            </w:r>
          </w:p>
        </w:tc>
        <w:tc>
          <w:tcPr>
            <w:tcW w:w="542" w:type="dxa"/>
            <w:gridSpan w:val="2"/>
            <w:vAlign w:val="bottom"/>
          </w:tcPr>
          <w:p w:rsidR="00A565D7" w:rsidRPr="00196A75" w:rsidRDefault="00A565D7" w:rsidP="00A565D7">
            <w:pPr>
              <w:jc w:val="center"/>
              <w:rPr>
                <w:sz w:val="22"/>
                <w:szCs w:val="22"/>
              </w:rPr>
            </w:pPr>
            <w:r w:rsidRPr="00196A75">
              <w:rPr>
                <w:sz w:val="22"/>
                <w:szCs w:val="22"/>
              </w:rPr>
              <w:t>40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18</w:t>
            </w:r>
          </w:p>
        </w:tc>
        <w:tc>
          <w:tcPr>
            <w:tcW w:w="8732" w:type="dxa"/>
            <w:gridSpan w:val="2"/>
            <w:vAlign w:val="bottom"/>
          </w:tcPr>
          <w:p w:rsidR="00A565D7" w:rsidRPr="00196A75" w:rsidRDefault="00A565D7" w:rsidP="00A565D7">
            <w:pPr>
              <w:jc w:val="right"/>
              <w:rPr>
                <w:sz w:val="22"/>
                <w:szCs w:val="22"/>
              </w:rPr>
            </w:pPr>
            <w:r w:rsidRPr="00196A75">
              <w:rPr>
                <w:sz w:val="22"/>
                <w:szCs w:val="22"/>
              </w:rPr>
              <w:t>Острое нарушение мозгового кровообращения</w:t>
            </w:r>
          </w:p>
        </w:tc>
        <w:tc>
          <w:tcPr>
            <w:tcW w:w="542" w:type="dxa"/>
            <w:gridSpan w:val="2"/>
            <w:vAlign w:val="bottom"/>
          </w:tcPr>
          <w:p w:rsidR="00A565D7" w:rsidRPr="00196A75" w:rsidRDefault="00A565D7" w:rsidP="00A565D7">
            <w:pPr>
              <w:jc w:val="center"/>
              <w:rPr>
                <w:sz w:val="22"/>
                <w:szCs w:val="22"/>
              </w:rPr>
            </w:pPr>
            <w:r w:rsidRPr="00196A75">
              <w:rPr>
                <w:sz w:val="22"/>
                <w:szCs w:val="22"/>
              </w:rPr>
              <w:t>80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 xml:space="preserve">Болезни органов дыхания (кроме острых респираторных инфекций </w:t>
            </w:r>
            <w:r w:rsidRPr="00196A75">
              <w:rPr>
                <w:b/>
                <w:bCs/>
                <w:sz w:val="22"/>
                <w:szCs w:val="22"/>
              </w:rPr>
              <w:br/>
              <w:t>верхних дыхательных путей и гриппа)</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tcBorders>
              <w:bottom w:val="single" w:sz="4" w:space="0" w:color="auto"/>
            </w:tcBorders>
            <w:vAlign w:val="center"/>
          </w:tcPr>
          <w:p w:rsidR="00A565D7" w:rsidRPr="00196A75" w:rsidRDefault="00A565D7" w:rsidP="00A565D7">
            <w:pPr>
              <w:jc w:val="center"/>
              <w:rPr>
                <w:sz w:val="22"/>
                <w:szCs w:val="22"/>
              </w:rPr>
            </w:pPr>
            <w:r w:rsidRPr="00196A75">
              <w:rPr>
                <w:sz w:val="22"/>
                <w:szCs w:val="22"/>
              </w:rPr>
              <w:t>19</w:t>
            </w:r>
          </w:p>
        </w:tc>
        <w:tc>
          <w:tcPr>
            <w:tcW w:w="8732" w:type="dxa"/>
            <w:gridSpan w:val="2"/>
            <w:tcBorders>
              <w:bottom w:val="nil"/>
            </w:tcBorders>
            <w:vAlign w:val="bottom"/>
          </w:tcPr>
          <w:p w:rsidR="00A565D7" w:rsidRPr="00196A75" w:rsidRDefault="00A565D7" w:rsidP="00A565D7">
            <w:pPr>
              <w:jc w:val="right"/>
              <w:rPr>
                <w:sz w:val="22"/>
                <w:szCs w:val="22"/>
              </w:rPr>
            </w:pPr>
            <w:r w:rsidRPr="00196A75">
              <w:rPr>
                <w:sz w:val="22"/>
                <w:szCs w:val="22"/>
              </w:rPr>
              <w:t>Пневмония</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tcBorders>
              <w:right w:val="single" w:sz="4" w:space="0" w:color="auto"/>
            </w:tcBorders>
            <w:vAlign w:val="center"/>
          </w:tcPr>
          <w:p w:rsidR="00A565D7" w:rsidRPr="00196A75" w:rsidRDefault="00A565D7" w:rsidP="00A565D7">
            <w:pPr>
              <w:jc w:val="center"/>
              <w:rPr>
                <w:sz w:val="22"/>
                <w:szCs w:val="22"/>
              </w:rPr>
            </w:pPr>
            <w:r w:rsidRPr="00196A75">
              <w:rPr>
                <w:sz w:val="22"/>
                <w:szCs w:val="22"/>
              </w:rPr>
              <w:t>20</w:t>
            </w:r>
          </w:p>
        </w:tc>
        <w:tc>
          <w:tcPr>
            <w:tcW w:w="8732" w:type="dxa"/>
            <w:gridSpan w:val="2"/>
            <w:tcBorders>
              <w:left w:val="nil"/>
            </w:tcBorders>
            <w:vAlign w:val="bottom"/>
          </w:tcPr>
          <w:p w:rsidR="00A565D7" w:rsidRPr="00196A75" w:rsidRDefault="00A565D7" w:rsidP="00A565D7">
            <w:pPr>
              <w:jc w:val="right"/>
              <w:rPr>
                <w:sz w:val="22"/>
                <w:szCs w:val="22"/>
              </w:rPr>
            </w:pPr>
            <w:r w:rsidRPr="00196A75">
              <w:rPr>
                <w:sz w:val="22"/>
                <w:szCs w:val="22"/>
              </w:rPr>
              <w:t>Астма</w:t>
            </w:r>
          </w:p>
        </w:tc>
        <w:tc>
          <w:tcPr>
            <w:tcW w:w="542" w:type="dxa"/>
            <w:gridSpan w:val="2"/>
            <w:vAlign w:val="bottom"/>
          </w:tcPr>
          <w:p w:rsidR="00A565D7" w:rsidRPr="00196A75" w:rsidRDefault="00A565D7" w:rsidP="00A565D7">
            <w:pPr>
              <w:jc w:val="center"/>
              <w:rPr>
                <w:sz w:val="22"/>
                <w:szCs w:val="22"/>
              </w:rPr>
            </w:pPr>
            <w:r w:rsidRPr="00196A75">
              <w:rPr>
                <w:sz w:val="22"/>
                <w:szCs w:val="22"/>
              </w:rPr>
              <w:t>50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органов пищеварения</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21</w:t>
            </w:r>
          </w:p>
        </w:tc>
        <w:tc>
          <w:tcPr>
            <w:tcW w:w="8732" w:type="dxa"/>
            <w:gridSpan w:val="2"/>
            <w:vAlign w:val="bottom"/>
          </w:tcPr>
          <w:p w:rsidR="00A565D7" w:rsidRPr="00196A75" w:rsidRDefault="00A565D7" w:rsidP="00A565D7">
            <w:pPr>
              <w:jc w:val="right"/>
              <w:rPr>
                <w:sz w:val="22"/>
                <w:szCs w:val="22"/>
              </w:rPr>
            </w:pPr>
            <w:r w:rsidRPr="00196A75">
              <w:rPr>
                <w:sz w:val="22"/>
                <w:szCs w:val="22"/>
              </w:rPr>
              <w:t xml:space="preserve">Язва желудка и 12-перстной кишки </w:t>
            </w:r>
          </w:p>
        </w:tc>
        <w:tc>
          <w:tcPr>
            <w:tcW w:w="542" w:type="dxa"/>
            <w:gridSpan w:val="2"/>
            <w:vAlign w:val="bottom"/>
          </w:tcPr>
          <w:p w:rsidR="00A565D7" w:rsidRPr="00196A75" w:rsidRDefault="00A565D7" w:rsidP="00A565D7">
            <w:pPr>
              <w:jc w:val="center"/>
              <w:rPr>
                <w:sz w:val="22"/>
                <w:szCs w:val="22"/>
              </w:rPr>
            </w:pPr>
            <w:r w:rsidRPr="00196A75">
              <w:rPr>
                <w:sz w:val="22"/>
                <w:szCs w:val="22"/>
              </w:rPr>
              <w:t>40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22</w:t>
            </w:r>
          </w:p>
        </w:tc>
        <w:tc>
          <w:tcPr>
            <w:tcW w:w="8732" w:type="dxa"/>
            <w:gridSpan w:val="2"/>
            <w:vAlign w:val="bottom"/>
          </w:tcPr>
          <w:p w:rsidR="00A565D7" w:rsidRPr="00196A75" w:rsidRDefault="00A565D7" w:rsidP="00A565D7">
            <w:pPr>
              <w:jc w:val="right"/>
              <w:rPr>
                <w:sz w:val="22"/>
                <w:szCs w:val="22"/>
              </w:rPr>
            </w:pPr>
            <w:r w:rsidRPr="00196A75">
              <w:rPr>
                <w:sz w:val="22"/>
                <w:szCs w:val="22"/>
              </w:rPr>
              <w:t>Гастрит и дуоденит</w:t>
            </w:r>
          </w:p>
        </w:tc>
        <w:tc>
          <w:tcPr>
            <w:tcW w:w="542" w:type="dxa"/>
            <w:gridSpan w:val="2"/>
            <w:vAlign w:val="bottom"/>
          </w:tcPr>
          <w:p w:rsidR="00A565D7" w:rsidRPr="00196A75" w:rsidRDefault="00A565D7" w:rsidP="00A565D7">
            <w:pPr>
              <w:jc w:val="center"/>
              <w:rPr>
                <w:sz w:val="22"/>
                <w:szCs w:val="22"/>
              </w:rPr>
            </w:pPr>
            <w:r w:rsidRPr="00196A75">
              <w:rPr>
                <w:sz w:val="22"/>
                <w:szCs w:val="22"/>
              </w:rPr>
              <w:t>20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23</w:t>
            </w:r>
          </w:p>
        </w:tc>
        <w:tc>
          <w:tcPr>
            <w:tcW w:w="8732" w:type="dxa"/>
            <w:gridSpan w:val="2"/>
            <w:vAlign w:val="bottom"/>
          </w:tcPr>
          <w:p w:rsidR="00A565D7" w:rsidRPr="00196A75" w:rsidRDefault="00A565D7" w:rsidP="00A565D7">
            <w:pPr>
              <w:jc w:val="right"/>
              <w:rPr>
                <w:sz w:val="22"/>
                <w:szCs w:val="22"/>
              </w:rPr>
            </w:pPr>
            <w:r w:rsidRPr="00196A75">
              <w:rPr>
                <w:sz w:val="22"/>
                <w:szCs w:val="22"/>
              </w:rPr>
              <w:t xml:space="preserve">Болезни печени, желчного пузыря, </w:t>
            </w:r>
            <w:proofErr w:type="spellStart"/>
            <w:r w:rsidRPr="00196A75">
              <w:rPr>
                <w:sz w:val="22"/>
                <w:szCs w:val="22"/>
              </w:rPr>
              <w:t>желчновыводящих</w:t>
            </w:r>
            <w:proofErr w:type="spellEnd"/>
            <w:r w:rsidRPr="00196A75">
              <w:rPr>
                <w:sz w:val="22"/>
                <w:szCs w:val="22"/>
              </w:rPr>
              <w:t xml:space="preserve"> </w:t>
            </w:r>
            <w:r w:rsidRPr="00196A75">
              <w:rPr>
                <w:sz w:val="22"/>
                <w:szCs w:val="22"/>
              </w:rPr>
              <w:br/>
              <w:t>путей и поджелудочной железы</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tcBorders>
              <w:bottom w:val="single" w:sz="4" w:space="0" w:color="auto"/>
            </w:tcBorders>
            <w:vAlign w:val="center"/>
          </w:tcPr>
          <w:p w:rsidR="00A565D7" w:rsidRPr="00196A75" w:rsidRDefault="00A565D7" w:rsidP="00A565D7">
            <w:pPr>
              <w:jc w:val="center"/>
              <w:rPr>
                <w:sz w:val="22"/>
                <w:szCs w:val="22"/>
              </w:rPr>
            </w:pPr>
            <w:r w:rsidRPr="00196A75">
              <w:rPr>
                <w:sz w:val="22"/>
                <w:szCs w:val="22"/>
              </w:rPr>
              <w:t>24</w:t>
            </w:r>
          </w:p>
        </w:tc>
        <w:tc>
          <w:tcPr>
            <w:tcW w:w="8732" w:type="dxa"/>
            <w:gridSpan w:val="2"/>
            <w:tcBorders>
              <w:bottom w:val="nil"/>
            </w:tcBorders>
            <w:vAlign w:val="bottom"/>
          </w:tcPr>
          <w:p w:rsidR="00A565D7" w:rsidRPr="00196A75" w:rsidRDefault="00A565D7" w:rsidP="00A565D7">
            <w:pPr>
              <w:jc w:val="right"/>
              <w:rPr>
                <w:sz w:val="22"/>
                <w:szCs w:val="22"/>
              </w:rPr>
            </w:pPr>
            <w:r w:rsidRPr="00196A75">
              <w:rPr>
                <w:sz w:val="22"/>
                <w:szCs w:val="22"/>
              </w:rPr>
              <w:t>Цирроз печени</w:t>
            </w:r>
          </w:p>
        </w:tc>
        <w:tc>
          <w:tcPr>
            <w:tcW w:w="542" w:type="dxa"/>
            <w:gridSpan w:val="2"/>
            <w:vAlign w:val="bottom"/>
          </w:tcPr>
          <w:p w:rsidR="00A565D7" w:rsidRPr="00196A75" w:rsidRDefault="00A565D7" w:rsidP="00A565D7">
            <w:pPr>
              <w:jc w:val="center"/>
              <w:rPr>
                <w:sz w:val="22"/>
                <w:szCs w:val="22"/>
              </w:rPr>
            </w:pPr>
            <w:r w:rsidRPr="00196A75">
              <w:rPr>
                <w:sz w:val="22"/>
                <w:szCs w:val="22"/>
              </w:rPr>
              <w:t>70</w:t>
            </w:r>
          </w:p>
        </w:tc>
      </w:tr>
      <w:tr w:rsidR="00A565D7" w:rsidRPr="00196A75">
        <w:trPr>
          <w:gridAfter w:val="1"/>
          <w:wAfter w:w="6" w:type="dxa"/>
          <w:trHeight w:val="247"/>
        </w:trPr>
        <w:tc>
          <w:tcPr>
            <w:tcW w:w="435" w:type="dxa"/>
            <w:tcBorders>
              <w:right w:val="single" w:sz="4" w:space="0" w:color="auto"/>
            </w:tcBorders>
            <w:vAlign w:val="center"/>
          </w:tcPr>
          <w:p w:rsidR="00A565D7" w:rsidRPr="00196A75" w:rsidRDefault="00A565D7" w:rsidP="00A565D7">
            <w:pPr>
              <w:jc w:val="center"/>
              <w:rPr>
                <w:sz w:val="22"/>
                <w:szCs w:val="22"/>
              </w:rPr>
            </w:pPr>
          </w:p>
        </w:tc>
        <w:tc>
          <w:tcPr>
            <w:tcW w:w="8732" w:type="dxa"/>
            <w:gridSpan w:val="2"/>
            <w:tcBorders>
              <w:left w:val="nil"/>
            </w:tcBorders>
            <w:vAlign w:val="bottom"/>
          </w:tcPr>
          <w:p w:rsidR="00A565D7" w:rsidRPr="00196A75" w:rsidRDefault="00A565D7" w:rsidP="00A565D7">
            <w:pPr>
              <w:rPr>
                <w:b/>
                <w:bCs/>
                <w:sz w:val="22"/>
                <w:szCs w:val="22"/>
              </w:rPr>
            </w:pPr>
            <w:r w:rsidRPr="00196A75">
              <w:rPr>
                <w:b/>
                <w:bCs/>
                <w:sz w:val="22"/>
                <w:szCs w:val="22"/>
              </w:rPr>
              <w:t>Болезни кожи и подкожной клетчатки</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25</w:t>
            </w:r>
          </w:p>
        </w:tc>
        <w:tc>
          <w:tcPr>
            <w:tcW w:w="8732" w:type="dxa"/>
            <w:gridSpan w:val="2"/>
            <w:vAlign w:val="bottom"/>
          </w:tcPr>
          <w:p w:rsidR="00A565D7" w:rsidRPr="00196A75" w:rsidRDefault="00A565D7" w:rsidP="00A565D7">
            <w:pPr>
              <w:jc w:val="right"/>
              <w:rPr>
                <w:sz w:val="22"/>
                <w:szCs w:val="22"/>
              </w:rPr>
            </w:pPr>
            <w:r w:rsidRPr="00196A75">
              <w:rPr>
                <w:sz w:val="22"/>
                <w:szCs w:val="22"/>
              </w:rPr>
              <w:t>Экзема. Псориаз. Склеродермия.</w:t>
            </w:r>
          </w:p>
        </w:tc>
        <w:tc>
          <w:tcPr>
            <w:tcW w:w="542" w:type="dxa"/>
            <w:gridSpan w:val="2"/>
            <w:vAlign w:val="bottom"/>
          </w:tcPr>
          <w:p w:rsidR="00A565D7" w:rsidRPr="00196A75" w:rsidRDefault="00A565D7" w:rsidP="00A565D7">
            <w:pPr>
              <w:jc w:val="center"/>
              <w:rPr>
                <w:sz w:val="22"/>
                <w:szCs w:val="22"/>
              </w:rPr>
            </w:pPr>
            <w:r w:rsidRPr="00196A75">
              <w:rPr>
                <w:sz w:val="22"/>
                <w:szCs w:val="22"/>
              </w:rPr>
              <w:t>60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26</w:t>
            </w:r>
          </w:p>
        </w:tc>
        <w:tc>
          <w:tcPr>
            <w:tcW w:w="8732" w:type="dxa"/>
            <w:gridSpan w:val="2"/>
            <w:vAlign w:val="bottom"/>
          </w:tcPr>
          <w:p w:rsidR="00A565D7" w:rsidRPr="00196A75" w:rsidRDefault="00A565D7" w:rsidP="00A565D7">
            <w:pPr>
              <w:jc w:val="right"/>
              <w:rPr>
                <w:sz w:val="22"/>
                <w:szCs w:val="22"/>
              </w:rPr>
            </w:pPr>
            <w:r w:rsidRPr="00196A75">
              <w:rPr>
                <w:sz w:val="22"/>
                <w:szCs w:val="22"/>
              </w:rPr>
              <w:t>Инфекции кожи и подкожной клетчатки</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костно-мышечной и соединительной тканей</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27</w:t>
            </w:r>
          </w:p>
        </w:tc>
        <w:tc>
          <w:tcPr>
            <w:tcW w:w="8732" w:type="dxa"/>
            <w:gridSpan w:val="2"/>
            <w:vAlign w:val="bottom"/>
          </w:tcPr>
          <w:p w:rsidR="00A565D7" w:rsidRPr="00196A75" w:rsidRDefault="00A565D7" w:rsidP="00A565D7">
            <w:pPr>
              <w:jc w:val="right"/>
              <w:rPr>
                <w:sz w:val="22"/>
                <w:szCs w:val="22"/>
              </w:rPr>
            </w:pPr>
            <w:proofErr w:type="spellStart"/>
            <w:r w:rsidRPr="00196A75">
              <w:rPr>
                <w:sz w:val="22"/>
                <w:szCs w:val="22"/>
              </w:rPr>
              <w:t>Серопозитивный</w:t>
            </w:r>
            <w:proofErr w:type="spellEnd"/>
            <w:r w:rsidRPr="00196A75">
              <w:rPr>
                <w:sz w:val="22"/>
                <w:szCs w:val="22"/>
              </w:rPr>
              <w:t>, ревматоидный артрит, другие ревматоидные артриты</w:t>
            </w:r>
          </w:p>
        </w:tc>
        <w:tc>
          <w:tcPr>
            <w:tcW w:w="542" w:type="dxa"/>
            <w:gridSpan w:val="2"/>
            <w:vAlign w:val="bottom"/>
          </w:tcPr>
          <w:p w:rsidR="00A565D7" w:rsidRPr="00196A75" w:rsidRDefault="00A565D7" w:rsidP="00A565D7">
            <w:pPr>
              <w:jc w:val="center"/>
              <w:rPr>
                <w:sz w:val="22"/>
                <w:szCs w:val="22"/>
              </w:rPr>
            </w:pPr>
            <w:r w:rsidRPr="00196A75">
              <w:rPr>
                <w:sz w:val="22"/>
                <w:szCs w:val="22"/>
              </w:rPr>
              <w:t>60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мочеполовой системы</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311"/>
        </w:trPr>
        <w:tc>
          <w:tcPr>
            <w:tcW w:w="435" w:type="dxa"/>
            <w:tcBorders>
              <w:bottom w:val="single" w:sz="4" w:space="0" w:color="auto"/>
            </w:tcBorders>
            <w:vAlign w:val="center"/>
          </w:tcPr>
          <w:p w:rsidR="00A565D7" w:rsidRPr="00196A75" w:rsidRDefault="00A565D7" w:rsidP="00A565D7">
            <w:pPr>
              <w:jc w:val="center"/>
              <w:rPr>
                <w:sz w:val="22"/>
                <w:szCs w:val="22"/>
              </w:rPr>
            </w:pPr>
            <w:r w:rsidRPr="00196A75">
              <w:rPr>
                <w:sz w:val="22"/>
                <w:szCs w:val="22"/>
              </w:rPr>
              <w:t>28</w:t>
            </w:r>
          </w:p>
        </w:tc>
        <w:tc>
          <w:tcPr>
            <w:tcW w:w="8732" w:type="dxa"/>
            <w:gridSpan w:val="2"/>
            <w:tcBorders>
              <w:bottom w:val="nil"/>
            </w:tcBorders>
            <w:vAlign w:val="bottom"/>
          </w:tcPr>
          <w:p w:rsidR="00A565D7" w:rsidRPr="00196A75" w:rsidRDefault="00A565D7" w:rsidP="00196A75">
            <w:pPr>
              <w:jc w:val="right"/>
              <w:rPr>
                <w:sz w:val="22"/>
                <w:szCs w:val="22"/>
              </w:rPr>
            </w:pPr>
            <w:r w:rsidRPr="00196A75">
              <w:rPr>
                <w:sz w:val="22"/>
                <w:szCs w:val="22"/>
              </w:rPr>
              <w:t>Болезни п</w:t>
            </w:r>
            <w:r w:rsidR="00196A75" w:rsidRPr="00196A75">
              <w:rPr>
                <w:sz w:val="22"/>
                <w:szCs w:val="22"/>
              </w:rPr>
              <w:t xml:space="preserve">очек и мочевыделительных путей </w:t>
            </w:r>
            <w:r w:rsidRPr="00196A75">
              <w:rPr>
                <w:sz w:val="22"/>
                <w:szCs w:val="22"/>
              </w:rPr>
              <w:t>с признаками почечной недостаточности</w:t>
            </w:r>
          </w:p>
        </w:tc>
        <w:tc>
          <w:tcPr>
            <w:tcW w:w="542" w:type="dxa"/>
            <w:gridSpan w:val="2"/>
            <w:vAlign w:val="bottom"/>
          </w:tcPr>
          <w:p w:rsidR="00A565D7" w:rsidRPr="00196A75" w:rsidRDefault="00A565D7" w:rsidP="00A565D7">
            <w:pPr>
              <w:jc w:val="center"/>
              <w:rPr>
                <w:sz w:val="22"/>
                <w:szCs w:val="22"/>
              </w:rPr>
            </w:pPr>
            <w:r w:rsidRPr="00196A75">
              <w:rPr>
                <w:sz w:val="22"/>
                <w:szCs w:val="22"/>
              </w:rPr>
              <w:t>60</w:t>
            </w:r>
          </w:p>
        </w:tc>
      </w:tr>
      <w:tr w:rsidR="00A565D7" w:rsidRPr="00196A75">
        <w:trPr>
          <w:gridAfter w:val="1"/>
          <w:wAfter w:w="6" w:type="dxa"/>
          <w:trHeight w:val="247"/>
        </w:trPr>
        <w:tc>
          <w:tcPr>
            <w:tcW w:w="435" w:type="dxa"/>
            <w:tcBorders>
              <w:right w:val="single" w:sz="4" w:space="0" w:color="auto"/>
            </w:tcBorders>
            <w:vAlign w:val="center"/>
          </w:tcPr>
          <w:p w:rsidR="00A565D7" w:rsidRPr="00196A75" w:rsidRDefault="00A565D7" w:rsidP="00A565D7">
            <w:pPr>
              <w:jc w:val="center"/>
              <w:rPr>
                <w:sz w:val="22"/>
                <w:szCs w:val="22"/>
              </w:rPr>
            </w:pPr>
            <w:r w:rsidRPr="00196A75">
              <w:rPr>
                <w:sz w:val="22"/>
                <w:szCs w:val="22"/>
              </w:rPr>
              <w:t>29</w:t>
            </w:r>
          </w:p>
        </w:tc>
        <w:tc>
          <w:tcPr>
            <w:tcW w:w="8732" w:type="dxa"/>
            <w:gridSpan w:val="2"/>
            <w:tcBorders>
              <w:left w:val="nil"/>
            </w:tcBorders>
            <w:vAlign w:val="bottom"/>
          </w:tcPr>
          <w:p w:rsidR="00A565D7" w:rsidRPr="00196A75" w:rsidRDefault="00A565D7" w:rsidP="00A565D7">
            <w:pPr>
              <w:rPr>
                <w:b/>
                <w:bCs/>
                <w:sz w:val="22"/>
                <w:szCs w:val="22"/>
              </w:rPr>
            </w:pPr>
            <w:r w:rsidRPr="00196A75">
              <w:rPr>
                <w:b/>
                <w:bCs/>
                <w:sz w:val="22"/>
                <w:szCs w:val="22"/>
              </w:rPr>
              <w:t>Воспалительные болезни женских тазовых органов</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bl>
    <w:p w:rsidR="00A565D7" w:rsidRPr="00C23A42" w:rsidRDefault="00A565D7" w:rsidP="00A565D7">
      <w:pPr>
        <w:pStyle w:val="10"/>
        <w:keepNext/>
        <w:spacing w:before="120" w:after="120"/>
        <w:ind w:firstLine="0"/>
        <w:jc w:val="center"/>
        <w:rPr>
          <w:b/>
          <w:caps/>
          <w:szCs w:val="24"/>
        </w:rPr>
      </w:pPr>
      <w:r w:rsidRPr="00C23A42">
        <w:rPr>
          <w:szCs w:val="24"/>
        </w:rPr>
        <w:br w:type="page"/>
      </w:r>
      <w:r w:rsidRPr="00C23A42">
        <w:rPr>
          <w:b/>
          <w:caps/>
          <w:szCs w:val="24"/>
        </w:rPr>
        <w:lastRenderedPageBreak/>
        <w:t xml:space="preserve">Критические заболевания, </w:t>
      </w:r>
      <w:r w:rsidRPr="00C23A42">
        <w:rPr>
          <w:b/>
          <w:caps/>
          <w:szCs w:val="24"/>
        </w:rPr>
        <w:br/>
        <w:t>которые покрываются договором страхования.</w:t>
      </w:r>
    </w:p>
    <w:p w:rsidR="002D3942" w:rsidRPr="002D3942" w:rsidRDefault="00AD2C45" w:rsidP="002D3942">
      <w:pPr>
        <w:pStyle w:val="10"/>
        <w:spacing w:before="60"/>
        <w:rPr>
          <w:szCs w:val="24"/>
        </w:rPr>
      </w:pPr>
      <w:r>
        <w:rPr>
          <w:b/>
          <w:szCs w:val="24"/>
        </w:rPr>
        <w:t xml:space="preserve">1. </w:t>
      </w:r>
      <w:r w:rsidR="00A565D7" w:rsidRPr="00C23A42">
        <w:rPr>
          <w:b/>
          <w:szCs w:val="24"/>
        </w:rPr>
        <w:t>Инфаркт миокарда</w:t>
      </w:r>
      <w:r w:rsidR="00A565D7" w:rsidRPr="00C23A42">
        <w:rPr>
          <w:b/>
          <w:i/>
          <w:szCs w:val="24"/>
        </w:rPr>
        <w:t>.</w:t>
      </w:r>
      <w:r w:rsidR="002D3942" w:rsidRPr="002532FD">
        <w:rPr>
          <w:b/>
          <w:i/>
          <w:szCs w:val="24"/>
        </w:rPr>
        <w:t xml:space="preserve"> </w:t>
      </w:r>
      <w:r w:rsidR="002D3942" w:rsidRPr="002D3942">
        <w:rPr>
          <w:szCs w:val="24"/>
        </w:rPr>
        <w:t xml:space="preserve">Остро возникший некроз части сердечной мышцы вследствие абсолютной или относительной недостаточности коронарного кровотока. </w:t>
      </w:r>
    </w:p>
    <w:p w:rsidR="002D3942" w:rsidRPr="002D3942" w:rsidRDefault="002D3942" w:rsidP="002D3942">
      <w:pPr>
        <w:pStyle w:val="10"/>
        <w:spacing w:before="60"/>
        <w:rPr>
          <w:szCs w:val="24"/>
        </w:rPr>
      </w:pPr>
      <w:r w:rsidRPr="002D3942">
        <w:rPr>
          <w:szCs w:val="24"/>
        </w:rPr>
        <w:t xml:space="preserve">Диагноз должен быть обоснован наличием всех трех симптомов: </w:t>
      </w:r>
    </w:p>
    <w:p w:rsidR="002D3942" w:rsidRPr="002D3942" w:rsidRDefault="002D3942" w:rsidP="002D3942">
      <w:pPr>
        <w:pStyle w:val="10"/>
        <w:spacing w:before="60"/>
        <w:rPr>
          <w:szCs w:val="24"/>
        </w:rPr>
      </w:pPr>
      <w:r w:rsidRPr="002D3942">
        <w:rPr>
          <w:szCs w:val="24"/>
        </w:rPr>
        <w:t>•</w:t>
      </w:r>
      <w:r w:rsidRPr="002D3942">
        <w:rPr>
          <w:szCs w:val="24"/>
        </w:rPr>
        <w:tab/>
        <w:t>длительный приступ характерных болей в грудной клетке; новые типичные и</w:t>
      </w:r>
      <w:r w:rsidRPr="002D3942">
        <w:rPr>
          <w:szCs w:val="24"/>
        </w:rPr>
        <w:t>з</w:t>
      </w:r>
      <w:r w:rsidRPr="002D3942">
        <w:rPr>
          <w:szCs w:val="24"/>
        </w:rPr>
        <w:t xml:space="preserve">менения ЭКГ, например: </w:t>
      </w:r>
    </w:p>
    <w:p w:rsidR="002D3942" w:rsidRPr="002D3942" w:rsidRDefault="002D3942" w:rsidP="002D3942">
      <w:pPr>
        <w:pStyle w:val="10"/>
        <w:spacing w:before="60"/>
        <w:rPr>
          <w:szCs w:val="24"/>
        </w:rPr>
      </w:pPr>
      <w:r w:rsidRPr="002D3942">
        <w:rPr>
          <w:szCs w:val="24"/>
        </w:rPr>
        <w:t>а)изменения сегмента SТ или зубца</w:t>
      </w:r>
      <w:proofErr w:type="gramStart"/>
      <w:r w:rsidRPr="002D3942">
        <w:rPr>
          <w:szCs w:val="24"/>
        </w:rPr>
        <w:t xml:space="preserve"> Т</w:t>
      </w:r>
      <w:proofErr w:type="gramEnd"/>
      <w:r w:rsidRPr="002D3942">
        <w:rPr>
          <w:szCs w:val="24"/>
        </w:rPr>
        <w:t xml:space="preserve"> с характерной динамикой;  </w:t>
      </w:r>
    </w:p>
    <w:p w:rsidR="002D3942" w:rsidRPr="002D3942" w:rsidRDefault="002D3942" w:rsidP="002D3942">
      <w:pPr>
        <w:pStyle w:val="10"/>
        <w:spacing w:before="60"/>
        <w:rPr>
          <w:szCs w:val="24"/>
        </w:rPr>
      </w:pPr>
      <w:r w:rsidRPr="002D3942">
        <w:rPr>
          <w:szCs w:val="24"/>
        </w:rPr>
        <w:t xml:space="preserve">б) формирование патологического, стойко сохраняющегося зубца Q; </w:t>
      </w:r>
    </w:p>
    <w:p w:rsidR="002D3942" w:rsidRPr="002D3942" w:rsidRDefault="002D3942" w:rsidP="002D3942">
      <w:pPr>
        <w:pStyle w:val="10"/>
        <w:numPr>
          <w:ilvl w:val="0"/>
          <w:numId w:val="21"/>
        </w:numPr>
        <w:spacing w:before="60"/>
        <w:rPr>
          <w:szCs w:val="24"/>
        </w:rPr>
      </w:pPr>
      <w:r w:rsidRPr="002D3942">
        <w:rPr>
          <w:szCs w:val="24"/>
        </w:rPr>
        <w:t>значительное увеличение кардиальных ферментов в крови, характерных для п</w:t>
      </w:r>
      <w:r w:rsidRPr="002D3942">
        <w:rPr>
          <w:szCs w:val="24"/>
        </w:rPr>
        <w:t>о</w:t>
      </w:r>
      <w:r w:rsidRPr="002D3942">
        <w:rPr>
          <w:szCs w:val="24"/>
        </w:rPr>
        <w:t xml:space="preserve">вреждения клеток миокарда (АЛТ, АСТ, ЛДГ, КФК); </w:t>
      </w:r>
    </w:p>
    <w:p w:rsidR="002D3942" w:rsidRPr="002D3942" w:rsidRDefault="002D3942" w:rsidP="002D3942">
      <w:pPr>
        <w:pStyle w:val="10"/>
        <w:numPr>
          <w:ilvl w:val="0"/>
          <w:numId w:val="21"/>
        </w:numPr>
        <w:spacing w:before="60"/>
        <w:rPr>
          <w:szCs w:val="24"/>
        </w:rPr>
      </w:pPr>
      <w:r w:rsidRPr="002D3942">
        <w:rPr>
          <w:szCs w:val="24"/>
        </w:rPr>
        <w:t xml:space="preserve">подтвержденное снижение функции левого желудочка, например — снижение фракции выброса левого желудочка или значительная гипокинезия, акинезия или аномалии движения стенки, обусловленные инфарктом миокарда. </w:t>
      </w:r>
    </w:p>
    <w:p w:rsidR="002D3942" w:rsidRPr="002D3942" w:rsidRDefault="002D3942" w:rsidP="002D3942">
      <w:pPr>
        <w:pStyle w:val="10"/>
        <w:spacing w:before="60"/>
        <w:rPr>
          <w:szCs w:val="24"/>
        </w:rPr>
      </w:pPr>
      <w:r w:rsidRPr="002D3942">
        <w:rPr>
          <w:szCs w:val="24"/>
        </w:rPr>
        <w:t xml:space="preserve">Исключения: </w:t>
      </w:r>
    </w:p>
    <w:p w:rsidR="002D3942" w:rsidRPr="002D3942" w:rsidRDefault="002D3942" w:rsidP="002D3942">
      <w:pPr>
        <w:pStyle w:val="10"/>
        <w:numPr>
          <w:ilvl w:val="0"/>
          <w:numId w:val="22"/>
        </w:numPr>
        <w:spacing w:before="60"/>
        <w:rPr>
          <w:szCs w:val="24"/>
        </w:rPr>
      </w:pPr>
      <w:r w:rsidRPr="002D3942">
        <w:rPr>
          <w:szCs w:val="24"/>
        </w:rPr>
        <w:t>инфаркты миокарда без изменения сегмента ST ,</w:t>
      </w:r>
    </w:p>
    <w:p w:rsidR="00A565D7" w:rsidRPr="00C23A42" w:rsidRDefault="002D3942" w:rsidP="002D3942">
      <w:pPr>
        <w:pStyle w:val="10"/>
        <w:numPr>
          <w:ilvl w:val="0"/>
          <w:numId w:val="22"/>
        </w:numPr>
        <w:spacing w:before="60"/>
        <w:rPr>
          <w:szCs w:val="24"/>
        </w:rPr>
      </w:pPr>
      <w:r w:rsidRPr="002D3942">
        <w:rPr>
          <w:szCs w:val="24"/>
        </w:rPr>
        <w:t xml:space="preserve">увеличением показателей </w:t>
      </w:r>
      <w:proofErr w:type="spellStart"/>
      <w:r w:rsidRPr="002D3942">
        <w:rPr>
          <w:szCs w:val="24"/>
        </w:rPr>
        <w:t>тропонина</w:t>
      </w:r>
      <w:proofErr w:type="spellEnd"/>
      <w:r w:rsidRPr="002D3942">
        <w:rPr>
          <w:szCs w:val="24"/>
        </w:rPr>
        <w:t xml:space="preserve"> I и T в крови (ишемия миокарда, нестабильная стенокардия, не приведшие к развитию инфаркта миокарда</w:t>
      </w:r>
      <w:proofErr w:type="gramStart"/>
      <w:r w:rsidRPr="002D3942">
        <w:rPr>
          <w:szCs w:val="24"/>
        </w:rPr>
        <w:t>).</w:t>
      </w:r>
      <w:r w:rsidR="00A565D7" w:rsidRPr="00C23A42">
        <w:rPr>
          <w:szCs w:val="24"/>
        </w:rPr>
        <w:t>.</w:t>
      </w:r>
      <w:proofErr w:type="gramEnd"/>
    </w:p>
    <w:p w:rsidR="00750A4A" w:rsidRPr="00750A4A" w:rsidRDefault="00AD2C45" w:rsidP="00750A4A">
      <w:pPr>
        <w:pStyle w:val="10"/>
        <w:rPr>
          <w:spacing w:val="-6"/>
          <w:szCs w:val="24"/>
        </w:rPr>
      </w:pPr>
      <w:r>
        <w:rPr>
          <w:b/>
          <w:spacing w:val="-6"/>
          <w:szCs w:val="24"/>
        </w:rPr>
        <w:t xml:space="preserve">2. </w:t>
      </w:r>
      <w:r w:rsidR="00A565D7" w:rsidRPr="00C23A42">
        <w:rPr>
          <w:b/>
          <w:spacing w:val="-6"/>
          <w:szCs w:val="24"/>
        </w:rPr>
        <w:t>Инсульт</w:t>
      </w:r>
      <w:r w:rsidR="00A565D7" w:rsidRPr="00C23A42">
        <w:rPr>
          <w:b/>
          <w:i/>
          <w:spacing w:val="-6"/>
          <w:szCs w:val="24"/>
        </w:rPr>
        <w:t>.</w:t>
      </w:r>
      <w:r w:rsidR="00A565D7" w:rsidRPr="00C23A42">
        <w:rPr>
          <w:spacing w:val="-6"/>
          <w:szCs w:val="24"/>
        </w:rPr>
        <w:t xml:space="preserve"> </w:t>
      </w:r>
      <w:r w:rsidR="00750A4A" w:rsidRPr="00750A4A">
        <w:rPr>
          <w:spacing w:val="-6"/>
          <w:szCs w:val="24"/>
        </w:rPr>
        <w:t>Острое нарушение мозгового кровообращения, характеризующееся стойкими</w:t>
      </w:r>
      <w:r w:rsidR="00750A4A" w:rsidRPr="002532FD">
        <w:rPr>
          <w:spacing w:val="-6"/>
          <w:szCs w:val="24"/>
        </w:rPr>
        <w:t xml:space="preserve"> </w:t>
      </w:r>
      <w:r w:rsidR="00750A4A" w:rsidRPr="00750A4A">
        <w:rPr>
          <w:spacing w:val="-6"/>
          <w:szCs w:val="24"/>
        </w:rPr>
        <w:t>неврологическими нарушениями, возникшими в результате инфаркта мозга  или эмболии экстр</w:t>
      </w:r>
      <w:r w:rsidR="00750A4A" w:rsidRPr="00750A4A">
        <w:rPr>
          <w:spacing w:val="-6"/>
          <w:szCs w:val="24"/>
        </w:rPr>
        <w:t>а</w:t>
      </w:r>
      <w:r w:rsidR="00750A4A" w:rsidRPr="00750A4A">
        <w:rPr>
          <w:spacing w:val="-6"/>
          <w:szCs w:val="24"/>
        </w:rPr>
        <w:t>краниальных сосудов, сохраняющимися более 24 часов.  Наличие постоянных неврологических нарушений должно быть подтверждено невропатологом по истечении минимум 6 недель после возникновения инсульта. Должны иметься явные доказательства, полученные с помощью КТ, МРТ или сходной подходящей методики визуализации, того, что имел место инсульт, или инфа</w:t>
      </w:r>
      <w:proofErr w:type="gramStart"/>
      <w:r w:rsidR="00750A4A" w:rsidRPr="00750A4A">
        <w:rPr>
          <w:spacing w:val="-6"/>
          <w:szCs w:val="24"/>
        </w:rPr>
        <w:t>ркт тк</w:t>
      </w:r>
      <w:proofErr w:type="gramEnd"/>
      <w:r w:rsidR="00750A4A" w:rsidRPr="00750A4A">
        <w:rPr>
          <w:spacing w:val="-6"/>
          <w:szCs w:val="24"/>
        </w:rPr>
        <w:t xml:space="preserve">ани мозга, или внутричерепное или субарахноидальное кровоизлияние. </w:t>
      </w:r>
    </w:p>
    <w:p w:rsidR="00750A4A" w:rsidRPr="00750A4A" w:rsidRDefault="00750A4A" w:rsidP="00750A4A">
      <w:pPr>
        <w:pStyle w:val="10"/>
        <w:spacing w:before="60"/>
        <w:rPr>
          <w:b/>
          <w:spacing w:val="-6"/>
          <w:szCs w:val="24"/>
        </w:rPr>
      </w:pPr>
      <w:r w:rsidRPr="00750A4A">
        <w:rPr>
          <w:b/>
          <w:spacing w:val="-6"/>
          <w:szCs w:val="24"/>
        </w:rPr>
        <w:t xml:space="preserve">Исключения: </w:t>
      </w:r>
    </w:p>
    <w:p w:rsidR="00750A4A" w:rsidRPr="00750A4A" w:rsidRDefault="00750A4A" w:rsidP="00750A4A">
      <w:pPr>
        <w:pStyle w:val="10"/>
        <w:numPr>
          <w:ilvl w:val="0"/>
          <w:numId w:val="24"/>
        </w:numPr>
        <w:spacing w:before="60"/>
        <w:rPr>
          <w:spacing w:val="-6"/>
          <w:szCs w:val="24"/>
        </w:rPr>
      </w:pPr>
      <w:r w:rsidRPr="00750A4A">
        <w:rPr>
          <w:spacing w:val="-6"/>
          <w:szCs w:val="24"/>
        </w:rPr>
        <w:t xml:space="preserve">церебральные расстройства, вызванные мигренью; </w:t>
      </w:r>
    </w:p>
    <w:p w:rsidR="00750A4A" w:rsidRPr="00750A4A" w:rsidRDefault="00750A4A" w:rsidP="00750A4A">
      <w:pPr>
        <w:pStyle w:val="10"/>
        <w:numPr>
          <w:ilvl w:val="0"/>
          <w:numId w:val="24"/>
        </w:numPr>
        <w:spacing w:before="60"/>
        <w:rPr>
          <w:spacing w:val="-6"/>
          <w:szCs w:val="24"/>
        </w:rPr>
      </w:pPr>
      <w:r w:rsidRPr="00750A4A">
        <w:rPr>
          <w:spacing w:val="-6"/>
          <w:szCs w:val="24"/>
        </w:rPr>
        <w:t xml:space="preserve">церебральные расстройства вследствие травмы или гипоксии; </w:t>
      </w:r>
    </w:p>
    <w:p w:rsidR="00750A4A" w:rsidRPr="00750A4A" w:rsidRDefault="00750A4A" w:rsidP="00750A4A">
      <w:pPr>
        <w:pStyle w:val="10"/>
        <w:numPr>
          <w:ilvl w:val="0"/>
          <w:numId w:val="24"/>
        </w:numPr>
        <w:spacing w:before="60"/>
        <w:rPr>
          <w:spacing w:val="-6"/>
          <w:szCs w:val="24"/>
        </w:rPr>
      </w:pPr>
      <w:r w:rsidRPr="00750A4A">
        <w:rPr>
          <w:spacing w:val="-6"/>
          <w:szCs w:val="24"/>
        </w:rPr>
        <w:t xml:space="preserve">сосудистые заболевания, поражающие глаз или глазной нерв; </w:t>
      </w:r>
    </w:p>
    <w:p w:rsidR="00750A4A" w:rsidRPr="00750A4A" w:rsidRDefault="00750A4A" w:rsidP="00750A4A">
      <w:pPr>
        <w:pStyle w:val="10"/>
        <w:numPr>
          <w:ilvl w:val="0"/>
          <w:numId w:val="24"/>
        </w:numPr>
        <w:spacing w:before="60"/>
        <w:rPr>
          <w:spacing w:val="-6"/>
          <w:szCs w:val="24"/>
        </w:rPr>
      </w:pPr>
      <w:r w:rsidRPr="00750A4A">
        <w:rPr>
          <w:spacing w:val="-6"/>
          <w:szCs w:val="24"/>
        </w:rPr>
        <w:t xml:space="preserve">преходящие нарушения мозгового кровообращения, длящиеся менее 24 часов; </w:t>
      </w:r>
    </w:p>
    <w:p w:rsidR="00A565D7" w:rsidRPr="00C23A42" w:rsidRDefault="00750A4A" w:rsidP="00750A4A">
      <w:pPr>
        <w:pStyle w:val="10"/>
        <w:numPr>
          <w:ilvl w:val="0"/>
          <w:numId w:val="24"/>
        </w:numPr>
        <w:spacing w:before="60"/>
        <w:rPr>
          <w:spacing w:val="-6"/>
          <w:szCs w:val="24"/>
        </w:rPr>
      </w:pPr>
      <w:r w:rsidRPr="00750A4A">
        <w:rPr>
          <w:spacing w:val="-6"/>
          <w:szCs w:val="24"/>
        </w:rPr>
        <w:t>приступы вертебробазилярной ишемии.</w:t>
      </w:r>
    </w:p>
    <w:p w:rsidR="00750A4A" w:rsidRPr="00750A4A" w:rsidRDefault="00AD2C45" w:rsidP="00750A4A">
      <w:pPr>
        <w:pStyle w:val="10"/>
        <w:rPr>
          <w:szCs w:val="24"/>
        </w:rPr>
      </w:pPr>
      <w:r>
        <w:rPr>
          <w:b/>
          <w:szCs w:val="24"/>
        </w:rPr>
        <w:t xml:space="preserve">3. </w:t>
      </w:r>
      <w:r w:rsidR="00A565D7" w:rsidRPr="00C23A42">
        <w:rPr>
          <w:b/>
          <w:szCs w:val="24"/>
        </w:rPr>
        <w:t>Рак</w:t>
      </w:r>
      <w:r w:rsidR="00750A4A">
        <w:rPr>
          <w:szCs w:val="24"/>
        </w:rPr>
        <w:t>.</w:t>
      </w:r>
      <w:r>
        <w:rPr>
          <w:szCs w:val="24"/>
        </w:rPr>
        <w:t xml:space="preserve"> </w:t>
      </w:r>
      <w:r w:rsidR="00750A4A" w:rsidRPr="00750A4A">
        <w:rPr>
          <w:szCs w:val="24"/>
        </w:rPr>
        <w:t>Злокачественная опухоль, характеризуемая неконтролируемым ростом и ра</w:t>
      </w:r>
      <w:r w:rsidR="00750A4A" w:rsidRPr="00750A4A">
        <w:rPr>
          <w:szCs w:val="24"/>
        </w:rPr>
        <w:t>с</w:t>
      </w:r>
      <w:r w:rsidR="00750A4A" w:rsidRPr="00750A4A">
        <w:rPr>
          <w:szCs w:val="24"/>
        </w:rPr>
        <w:t>пространением злокачественных клеток и инвазией тканей, включая развитие  лейкемии кр</w:t>
      </w:r>
      <w:r w:rsidR="00750A4A" w:rsidRPr="00750A4A">
        <w:rPr>
          <w:szCs w:val="24"/>
        </w:rPr>
        <w:t>о</w:t>
      </w:r>
      <w:r w:rsidR="00750A4A" w:rsidRPr="00750A4A">
        <w:rPr>
          <w:szCs w:val="24"/>
        </w:rPr>
        <w:t>ви.</w:t>
      </w:r>
    </w:p>
    <w:p w:rsidR="00750A4A" w:rsidRPr="00750A4A" w:rsidRDefault="00750A4A" w:rsidP="00750A4A">
      <w:pPr>
        <w:pStyle w:val="10"/>
        <w:rPr>
          <w:szCs w:val="24"/>
        </w:rPr>
      </w:pPr>
      <w:r w:rsidRPr="00750A4A">
        <w:rPr>
          <w:b/>
          <w:szCs w:val="24"/>
        </w:rPr>
        <w:t>Исключения</w:t>
      </w:r>
      <w:proofErr w:type="gramStart"/>
      <w:r w:rsidRPr="00750A4A">
        <w:rPr>
          <w:b/>
          <w:szCs w:val="24"/>
        </w:rPr>
        <w:t xml:space="preserve"> </w:t>
      </w:r>
      <w:r w:rsidRPr="00750A4A">
        <w:rPr>
          <w:szCs w:val="24"/>
        </w:rPr>
        <w:t>:</w:t>
      </w:r>
      <w:proofErr w:type="gramEnd"/>
    </w:p>
    <w:p w:rsidR="00750A4A" w:rsidRPr="00750A4A" w:rsidRDefault="00750A4A" w:rsidP="00750A4A">
      <w:pPr>
        <w:pStyle w:val="10"/>
        <w:numPr>
          <w:ilvl w:val="0"/>
          <w:numId w:val="26"/>
        </w:numPr>
        <w:rPr>
          <w:szCs w:val="24"/>
        </w:rPr>
      </w:pPr>
      <w:proofErr w:type="spellStart"/>
      <w:r w:rsidRPr="00750A4A">
        <w:rPr>
          <w:szCs w:val="24"/>
        </w:rPr>
        <w:t>неинвазивный</w:t>
      </w:r>
      <w:proofErr w:type="spellEnd"/>
      <w:r w:rsidRPr="00750A4A">
        <w:rPr>
          <w:szCs w:val="24"/>
        </w:rPr>
        <w:t xml:space="preserve"> рак, выявленный в первой стадии, </w:t>
      </w:r>
    </w:p>
    <w:p w:rsidR="00750A4A" w:rsidRPr="00750A4A" w:rsidRDefault="00750A4A" w:rsidP="00750A4A">
      <w:pPr>
        <w:pStyle w:val="10"/>
        <w:numPr>
          <w:ilvl w:val="0"/>
          <w:numId w:val="26"/>
        </w:numPr>
        <w:rPr>
          <w:szCs w:val="24"/>
        </w:rPr>
      </w:pPr>
      <w:r w:rsidRPr="00750A4A">
        <w:rPr>
          <w:szCs w:val="24"/>
        </w:rPr>
        <w:t>опухоли при наличии любого вируса ВИЧ инфекции,</w:t>
      </w:r>
    </w:p>
    <w:p w:rsidR="00750A4A" w:rsidRPr="00750A4A" w:rsidRDefault="00750A4A" w:rsidP="00750A4A">
      <w:pPr>
        <w:pStyle w:val="10"/>
        <w:numPr>
          <w:ilvl w:val="0"/>
          <w:numId w:val="26"/>
        </w:numPr>
        <w:rPr>
          <w:szCs w:val="24"/>
        </w:rPr>
      </w:pPr>
      <w:r w:rsidRPr="00750A4A">
        <w:rPr>
          <w:szCs w:val="24"/>
        </w:rPr>
        <w:t>любой рак кожи, кроме инвазивной злокачественной меланомы.</w:t>
      </w:r>
    </w:p>
    <w:p w:rsidR="00750A4A" w:rsidRPr="00750A4A" w:rsidRDefault="00AD2C45" w:rsidP="00750A4A">
      <w:pPr>
        <w:pStyle w:val="10"/>
        <w:spacing w:before="60"/>
        <w:rPr>
          <w:szCs w:val="24"/>
        </w:rPr>
      </w:pPr>
      <w:r>
        <w:rPr>
          <w:b/>
          <w:szCs w:val="24"/>
        </w:rPr>
        <w:t xml:space="preserve">4. </w:t>
      </w:r>
      <w:proofErr w:type="gramStart"/>
      <w:r w:rsidR="00A565D7" w:rsidRPr="00C23A42">
        <w:rPr>
          <w:b/>
          <w:szCs w:val="24"/>
        </w:rPr>
        <w:t>Аорто-коронарное</w:t>
      </w:r>
      <w:proofErr w:type="gramEnd"/>
      <w:r w:rsidR="00A565D7" w:rsidRPr="00C23A42">
        <w:rPr>
          <w:b/>
          <w:szCs w:val="24"/>
        </w:rPr>
        <w:t xml:space="preserve"> шунтирование</w:t>
      </w:r>
      <w:r w:rsidR="00A565D7" w:rsidRPr="00C23A42">
        <w:rPr>
          <w:b/>
          <w:i/>
          <w:szCs w:val="24"/>
        </w:rPr>
        <w:t>.</w:t>
      </w:r>
      <w:r w:rsidR="00A565D7" w:rsidRPr="00C23A42">
        <w:rPr>
          <w:szCs w:val="24"/>
        </w:rPr>
        <w:t xml:space="preserve"> </w:t>
      </w:r>
      <w:r w:rsidR="00750A4A" w:rsidRPr="00750A4A">
        <w:rPr>
          <w:szCs w:val="24"/>
        </w:rPr>
        <w:t>Прямое оперативное вмешательство на сердце, рекомендованное кардиохирургом, для устранения стеноза или окклюзии двух или более к</w:t>
      </w:r>
      <w:r w:rsidR="00750A4A" w:rsidRPr="00750A4A">
        <w:rPr>
          <w:szCs w:val="24"/>
        </w:rPr>
        <w:t>о</w:t>
      </w:r>
      <w:r w:rsidR="00750A4A" w:rsidRPr="00750A4A">
        <w:rPr>
          <w:szCs w:val="24"/>
        </w:rPr>
        <w:t xml:space="preserve">ронарных артерий. Операция должна быть проведена при наличии коронарной ангиографии. </w:t>
      </w:r>
    </w:p>
    <w:p w:rsidR="00750A4A" w:rsidRPr="00750A4A" w:rsidRDefault="00750A4A" w:rsidP="00750A4A">
      <w:pPr>
        <w:pStyle w:val="10"/>
        <w:spacing w:before="60"/>
        <w:rPr>
          <w:b/>
          <w:szCs w:val="24"/>
        </w:rPr>
      </w:pPr>
      <w:r w:rsidRPr="00750A4A">
        <w:rPr>
          <w:b/>
          <w:szCs w:val="24"/>
        </w:rPr>
        <w:t xml:space="preserve">Исключения: </w:t>
      </w:r>
    </w:p>
    <w:p w:rsidR="00750A4A" w:rsidRPr="00750A4A" w:rsidRDefault="00750A4A" w:rsidP="00C6245F">
      <w:pPr>
        <w:pStyle w:val="10"/>
        <w:numPr>
          <w:ilvl w:val="0"/>
          <w:numId w:val="28"/>
        </w:numPr>
        <w:spacing w:before="60"/>
        <w:rPr>
          <w:szCs w:val="24"/>
        </w:rPr>
      </w:pPr>
      <w:r w:rsidRPr="00750A4A">
        <w:rPr>
          <w:szCs w:val="24"/>
        </w:rPr>
        <w:t xml:space="preserve">баллонная </w:t>
      </w:r>
      <w:proofErr w:type="spellStart"/>
      <w:r w:rsidRPr="00750A4A">
        <w:rPr>
          <w:szCs w:val="24"/>
        </w:rPr>
        <w:t>ангиопластика</w:t>
      </w:r>
      <w:proofErr w:type="spellEnd"/>
      <w:r w:rsidRPr="00750A4A">
        <w:rPr>
          <w:szCs w:val="24"/>
        </w:rPr>
        <w:t xml:space="preserve"> (дилатация) коронарных артерий;</w:t>
      </w:r>
    </w:p>
    <w:p w:rsidR="00750A4A" w:rsidRPr="00750A4A" w:rsidRDefault="00C6245F" w:rsidP="00C6245F">
      <w:pPr>
        <w:pStyle w:val="10"/>
        <w:numPr>
          <w:ilvl w:val="0"/>
          <w:numId w:val="28"/>
        </w:numPr>
        <w:spacing w:before="60"/>
        <w:rPr>
          <w:szCs w:val="24"/>
        </w:rPr>
      </w:pPr>
      <w:r>
        <w:rPr>
          <w:szCs w:val="24"/>
        </w:rPr>
        <w:t>применение лазера;</w:t>
      </w:r>
    </w:p>
    <w:p w:rsidR="00A565D7" w:rsidRPr="00C23A42" w:rsidRDefault="00750A4A" w:rsidP="00C6245F">
      <w:pPr>
        <w:pStyle w:val="10"/>
        <w:numPr>
          <w:ilvl w:val="0"/>
          <w:numId w:val="28"/>
        </w:numPr>
        <w:spacing w:before="60"/>
        <w:rPr>
          <w:szCs w:val="24"/>
        </w:rPr>
      </w:pPr>
      <w:r w:rsidRPr="00750A4A">
        <w:rPr>
          <w:szCs w:val="24"/>
        </w:rPr>
        <w:t>другие нехирургические процедуры.</w:t>
      </w:r>
    </w:p>
    <w:p w:rsidR="002532FD" w:rsidRPr="002532FD" w:rsidRDefault="00AD2C45" w:rsidP="002532FD">
      <w:pPr>
        <w:pStyle w:val="10"/>
        <w:spacing w:before="60"/>
        <w:rPr>
          <w:szCs w:val="24"/>
        </w:rPr>
      </w:pPr>
      <w:r>
        <w:rPr>
          <w:b/>
          <w:szCs w:val="24"/>
        </w:rPr>
        <w:lastRenderedPageBreak/>
        <w:t xml:space="preserve">5. </w:t>
      </w:r>
      <w:r w:rsidR="00A565D7" w:rsidRPr="00C23A42">
        <w:rPr>
          <w:b/>
          <w:szCs w:val="24"/>
        </w:rPr>
        <w:t>Пересадка жизненно-важных органов</w:t>
      </w:r>
      <w:r w:rsidR="00A565D7" w:rsidRPr="00C23A42">
        <w:rPr>
          <w:szCs w:val="24"/>
        </w:rPr>
        <w:t xml:space="preserve">. </w:t>
      </w:r>
      <w:r w:rsidR="002532FD" w:rsidRPr="002532FD">
        <w:rPr>
          <w:szCs w:val="24"/>
        </w:rPr>
        <w:t>Перенесение в качестве реципиента тран</w:t>
      </w:r>
      <w:r w:rsidR="002532FD" w:rsidRPr="002532FD">
        <w:rPr>
          <w:szCs w:val="24"/>
        </w:rPr>
        <w:t>с</w:t>
      </w:r>
      <w:r w:rsidR="002532FD" w:rsidRPr="002532FD">
        <w:rPr>
          <w:szCs w:val="24"/>
        </w:rPr>
        <w:t>плантации:</w:t>
      </w:r>
    </w:p>
    <w:p w:rsidR="002532FD" w:rsidRPr="002532FD" w:rsidRDefault="002532FD" w:rsidP="002532FD">
      <w:pPr>
        <w:pStyle w:val="10"/>
        <w:numPr>
          <w:ilvl w:val="0"/>
          <w:numId w:val="28"/>
        </w:numPr>
        <w:spacing w:before="60"/>
        <w:rPr>
          <w:szCs w:val="24"/>
        </w:rPr>
      </w:pPr>
      <w:r w:rsidRPr="002532FD">
        <w:rPr>
          <w:szCs w:val="24"/>
        </w:rPr>
        <w:t xml:space="preserve">сердца; </w:t>
      </w:r>
    </w:p>
    <w:p w:rsidR="002532FD" w:rsidRPr="002532FD" w:rsidRDefault="002532FD" w:rsidP="002532FD">
      <w:pPr>
        <w:pStyle w:val="10"/>
        <w:numPr>
          <w:ilvl w:val="0"/>
          <w:numId w:val="28"/>
        </w:numPr>
        <w:spacing w:before="60"/>
        <w:rPr>
          <w:szCs w:val="24"/>
        </w:rPr>
      </w:pPr>
      <w:r w:rsidRPr="002532FD">
        <w:rPr>
          <w:szCs w:val="24"/>
        </w:rPr>
        <w:t xml:space="preserve">легкого; </w:t>
      </w:r>
    </w:p>
    <w:p w:rsidR="002532FD" w:rsidRPr="002532FD" w:rsidRDefault="002532FD" w:rsidP="002532FD">
      <w:pPr>
        <w:pStyle w:val="10"/>
        <w:numPr>
          <w:ilvl w:val="0"/>
          <w:numId w:val="28"/>
        </w:numPr>
        <w:spacing w:before="60"/>
        <w:rPr>
          <w:szCs w:val="24"/>
        </w:rPr>
      </w:pPr>
      <w:r w:rsidRPr="002532FD">
        <w:rPr>
          <w:szCs w:val="24"/>
        </w:rPr>
        <w:t xml:space="preserve">печени; </w:t>
      </w:r>
    </w:p>
    <w:p w:rsidR="002532FD" w:rsidRPr="002532FD" w:rsidRDefault="002532FD" w:rsidP="002532FD">
      <w:pPr>
        <w:pStyle w:val="10"/>
        <w:numPr>
          <w:ilvl w:val="0"/>
          <w:numId w:val="28"/>
        </w:numPr>
        <w:spacing w:before="60"/>
        <w:rPr>
          <w:szCs w:val="24"/>
        </w:rPr>
      </w:pPr>
      <w:r w:rsidRPr="002532FD">
        <w:rPr>
          <w:szCs w:val="24"/>
        </w:rPr>
        <w:t xml:space="preserve">почки; </w:t>
      </w:r>
    </w:p>
    <w:p w:rsidR="002532FD" w:rsidRPr="002532FD" w:rsidRDefault="002532FD" w:rsidP="002532FD">
      <w:pPr>
        <w:pStyle w:val="10"/>
        <w:numPr>
          <w:ilvl w:val="0"/>
          <w:numId w:val="28"/>
        </w:numPr>
        <w:spacing w:before="60"/>
        <w:rPr>
          <w:szCs w:val="24"/>
        </w:rPr>
      </w:pPr>
      <w:r w:rsidRPr="002532FD">
        <w:rPr>
          <w:szCs w:val="24"/>
        </w:rPr>
        <w:t xml:space="preserve">поджелудочной железы (исключая трансплантацию только островков </w:t>
      </w:r>
      <w:proofErr w:type="spellStart"/>
      <w:r w:rsidRPr="002532FD">
        <w:rPr>
          <w:szCs w:val="24"/>
        </w:rPr>
        <w:t>Лангерганса</w:t>
      </w:r>
      <w:proofErr w:type="spellEnd"/>
      <w:r w:rsidRPr="002532FD">
        <w:rPr>
          <w:szCs w:val="24"/>
        </w:rPr>
        <w:t xml:space="preserve">); </w:t>
      </w:r>
    </w:p>
    <w:p w:rsidR="002532FD" w:rsidRPr="002532FD" w:rsidRDefault="002532FD" w:rsidP="002532FD">
      <w:pPr>
        <w:pStyle w:val="10"/>
        <w:numPr>
          <w:ilvl w:val="0"/>
          <w:numId w:val="28"/>
        </w:numPr>
        <w:spacing w:before="60"/>
        <w:rPr>
          <w:szCs w:val="24"/>
        </w:rPr>
      </w:pPr>
      <w:r w:rsidRPr="002532FD">
        <w:rPr>
          <w:szCs w:val="24"/>
        </w:rPr>
        <w:t xml:space="preserve">костного мозга; </w:t>
      </w:r>
    </w:p>
    <w:p w:rsidR="002532FD" w:rsidRPr="002532FD" w:rsidRDefault="002532FD" w:rsidP="002532FD">
      <w:pPr>
        <w:pStyle w:val="10"/>
        <w:spacing w:before="60"/>
        <w:rPr>
          <w:szCs w:val="24"/>
        </w:rPr>
      </w:pPr>
    </w:p>
    <w:p w:rsidR="002532FD" w:rsidRPr="002532FD" w:rsidRDefault="002532FD" w:rsidP="002532FD">
      <w:pPr>
        <w:pStyle w:val="10"/>
        <w:spacing w:before="60"/>
        <w:rPr>
          <w:b/>
          <w:szCs w:val="24"/>
        </w:rPr>
      </w:pPr>
      <w:r w:rsidRPr="002532FD">
        <w:rPr>
          <w:b/>
          <w:szCs w:val="24"/>
        </w:rPr>
        <w:t xml:space="preserve">Исключения: </w:t>
      </w:r>
    </w:p>
    <w:p w:rsidR="00A565D7" w:rsidRPr="00C23A42" w:rsidRDefault="002532FD" w:rsidP="002532FD">
      <w:pPr>
        <w:pStyle w:val="10"/>
        <w:numPr>
          <w:ilvl w:val="0"/>
          <w:numId w:val="28"/>
        </w:numPr>
        <w:spacing w:before="60"/>
        <w:rPr>
          <w:szCs w:val="24"/>
        </w:rPr>
      </w:pPr>
      <w:r w:rsidRPr="002532FD">
        <w:rPr>
          <w:szCs w:val="24"/>
        </w:rPr>
        <w:t>донорство органов.</w:t>
      </w:r>
    </w:p>
    <w:p w:rsidR="002532FD" w:rsidRPr="002532FD" w:rsidRDefault="00AD2C45" w:rsidP="00AD2C45">
      <w:pPr>
        <w:pStyle w:val="10"/>
        <w:spacing w:before="60"/>
        <w:rPr>
          <w:szCs w:val="24"/>
        </w:rPr>
      </w:pPr>
      <w:r>
        <w:rPr>
          <w:b/>
          <w:szCs w:val="24"/>
        </w:rPr>
        <w:t xml:space="preserve">6. </w:t>
      </w:r>
      <w:r w:rsidR="002532FD">
        <w:rPr>
          <w:b/>
          <w:szCs w:val="24"/>
        </w:rPr>
        <w:t>Терминальн</w:t>
      </w:r>
      <w:r>
        <w:rPr>
          <w:b/>
          <w:szCs w:val="24"/>
        </w:rPr>
        <w:t>а</w:t>
      </w:r>
      <w:r w:rsidR="002532FD">
        <w:rPr>
          <w:b/>
          <w:szCs w:val="24"/>
        </w:rPr>
        <w:t>я п</w:t>
      </w:r>
      <w:r w:rsidR="00A565D7" w:rsidRPr="00C23A42">
        <w:rPr>
          <w:b/>
          <w:szCs w:val="24"/>
        </w:rPr>
        <w:t>очечная недостаточность</w:t>
      </w:r>
      <w:r w:rsidR="00A565D7" w:rsidRPr="00C23A42">
        <w:rPr>
          <w:szCs w:val="24"/>
        </w:rPr>
        <w:t xml:space="preserve">. </w:t>
      </w:r>
      <w:r w:rsidR="002532FD" w:rsidRPr="002532FD">
        <w:rPr>
          <w:szCs w:val="24"/>
        </w:rPr>
        <w:t>Последняя стадия необратимого хр</w:t>
      </w:r>
      <w:r w:rsidR="002532FD" w:rsidRPr="002532FD">
        <w:rPr>
          <w:szCs w:val="24"/>
        </w:rPr>
        <w:t>о</w:t>
      </w:r>
      <w:r w:rsidR="002532FD" w:rsidRPr="002532FD">
        <w:rPr>
          <w:szCs w:val="24"/>
        </w:rPr>
        <w:t xml:space="preserve">нического нарушения функции обеих почек, приводящего </w:t>
      </w:r>
      <w:proofErr w:type="gramStart"/>
      <w:r w:rsidR="002532FD" w:rsidRPr="002532FD">
        <w:rPr>
          <w:szCs w:val="24"/>
        </w:rPr>
        <w:t>к</w:t>
      </w:r>
      <w:proofErr w:type="gramEnd"/>
      <w:r w:rsidR="002532FD" w:rsidRPr="002532FD">
        <w:rPr>
          <w:szCs w:val="24"/>
        </w:rPr>
        <w:t xml:space="preserve">: </w:t>
      </w:r>
    </w:p>
    <w:p w:rsidR="002532FD" w:rsidRPr="002532FD" w:rsidRDefault="002532FD" w:rsidP="002532FD">
      <w:pPr>
        <w:pStyle w:val="10"/>
        <w:numPr>
          <w:ilvl w:val="0"/>
          <w:numId w:val="28"/>
        </w:numPr>
        <w:spacing w:before="60"/>
        <w:rPr>
          <w:szCs w:val="24"/>
        </w:rPr>
      </w:pPr>
      <w:r w:rsidRPr="002532FD">
        <w:rPr>
          <w:szCs w:val="24"/>
        </w:rPr>
        <w:t xml:space="preserve">повышению уровня </w:t>
      </w:r>
      <w:proofErr w:type="spellStart"/>
      <w:r w:rsidRPr="002532FD">
        <w:rPr>
          <w:szCs w:val="24"/>
        </w:rPr>
        <w:t>креатинина</w:t>
      </w:r>
      <w:proofErr w:type="spellEnd"/>
      <w:r w:rsidRPr="002532FD">
        <w:rPr>
          <w:szCs w:val="24"/>
        </w:rPr>
        <w:t xml:space="preserve"> в крови до 7-10 мг%; </w:t>
      </w:r>
    </w:p>
    <w:p w:rsidR="002532FD" w:rsidRPr="002532FD" w:rsidRDefault="002532FD" w:rsidP="002532FD">
      <w:pPr>
        <w:pStyle w:val="10"/>
        <w:numPr>
          <w:ilvl w:val="0"/>
          <w:numId w:val="28"/>
        </w:numPr>
        <w:spacing w:before="60"/>
        <w:rPr>
          <w:szCs w:val="24"/>
        </w:rPr>
      </w:pPr>
      <w:r w:rsidRPr="002532FD">
        <w:rPr>
          <w:szCs w:val="24"/>
        </w:rPr>
        <w:t xml:space="preserve">нарушению выведения продуктов азотистого обмена; </w:t>
      </w:r>
    </w:p>
    <w:p w:rsidR="002532FD" w:rsidRPr="002532FD" w:rsidRDefault="002532FD" w:rsidP="002532FD">
      <w:pPr>
        <w:pStyle w:val="10"/>
        <w:numPr>
          <w:ilvl w:val="0"/>
          <w:numId w:val="28"/>
        </w:numPr>
        <w:spacing w:before="60"/>
        <w:rPr>
          <w:szCs w:val="24"/>
        </w:rPr>
      </w:pPr>
      <w:r w:rsidRPr="002532FD">
        <w:rPr>
          <w:szCs w:val="24"/>
        </w:rPr>
        <w:t xml:space="preserve">нарушению водно-солевого, осмотического, кислотно-щелочного равновесия; </w:t>
      </w:r>
    </w:p>
    <w:p w:rsidR="002532FD" w:rsidRPr="002532FD" w:rsidRDefault="002532FD" w:rsidP="002532FD">
      <w:pPr>
        <w:pStyle w:val="10"/>
        <w:numPr>
          <w:ilvl w:val="0"/>
          <w:numId w:val="28"/>
        </w:numPr>
        <w:spacing w:before="60"/>
        <w:rPr>
          <w:szCs w:val="24"/>
        </w:rPr>
      </w:pPr>
      <w:r w:rsidRPr="002532FD">
        <w:rPr>
          <w:szCs w:val="24"/>
        </w:rPr>
        <w:t xml:space="preserve">артериальной гипертензии; </w:t>
      </w:r>
    </w:p>
    <w:p w:rsidR="002532FD" w:rsidRPr="002532FD" w:rsidRDefault="002532FD" w:rsidP="002532FD">
      <w:pPr>
        <w:pStyle w:val="10"/>
        <w:spacing w:before="60"/>
        <w:rPr>
          <w:b/>
          <w:szCs w:val="24"/>
          <w:u w:val="single"/>
        </w:rPr>
      </w:pPr>
      <w:r w:rsidRPr="002532FD">
        <w:rPr>
          <w:b/>
          <w:szCs w:val="24"/>
          <w:u w:val="single"/>
        </w:rPr>
        <w:t xml:space="preserve">что требует: </w:t>
      </w:r>
    </w:p>
    <w:p w:rsidR="002532FD" w:rsidRPr="002532FD" w:rsidRDefault="002532FD" w:rsidP="002532FD">
      <w:pPr>
        <w:pStyle w:val="10"/>
        <w:numPr>
          <w:ilvl w:val="0"/>
          <w:numId w:val="28"/>
        </w:numPr>
        <w:spacing w:before="60"/>
        <w:rPr>
          <w:szCs w:val="24"/>
        </w:rPr>
      </w:pPr>
      <w:r w:rsidRPr="002532FD">
        <w:rPr>
          <w:szCs w:val="24"/>
        </w:rPr>
        <w:t xml:space="preserve">постоянного проведения гемодиализа; </w:t>
      </w:r>
    </w:p>
    <w:p w:rsidR="002532FD" w:rsidRPr="002532FD" w:rsidRDefault="002532FD" w:rsidP="002532FD">
      <w:pPr>
        <w:pStyle w:val="10"/>
        <w:numPr>
          <w:ilvl w:val="0"/>
          <w:numId w:val="28"/>
        </w:numPr>
        <w:spacing w:before="60"/>
        <w:rPr>
          <w:szCs w:val="24"/>
        </w:rPr>
      </w:pPr>
      <w:proofErr w:type="spellStart"/>
      <w:r w:rsidRPr="002532FD">
        <w:rPr>
          <w:szCs w:val="24"/>
        </w:rPr>
        <w:t>перитонеального</w:t>
      </w:r>
      <w:proofErr w:type="spellEnd"/>
      <w:r w:rsidRPr="002532FD">
        <w:rPr>
          <w:szCs w:val="24"/>
        </w:rPr>
        <w:t xml:space="preserve"> диализа; </w:t>
      </w:r>
    </w:p>
    <w:p w:rsidR="00A565D7" w:rsidRDefault="002532FD" w:rsidP="002532FD">
      <w:pPr>
        <w:pStyle w:val="10"/>
        <w:numPr>
          <w:ilvl w:val="0"/>
          <w:numId w:val="28"/>
        </w:numPr>
        <w:spacing w:before="60"/>
        <w:rPr>
          <w:szCs w:val="24"/>
        </w:rPr>
      </w:pPr>
      <w:r w:rsidRPr="002532FD">
        <w:rPr>
          <w:szCs w:val="24"/>
        </w:rPr>
        <w:t>трансплантации донорской почки.</w:t>
      </w:r>
    </w:p>
    <w:p w:rsidR="002532FD" w:rsidRPr="00550F8F" w:rsidRDefault="00AD2C45" w:rsidP="002532FD">
      <w:pPr>
        <w:pStyle w:val="10"/>
        <w:spacing w:before="60"/>
        <w:ind w:left="720" w:firstLine="0"/>
      </w:pPr>
      <w:r>
        <w:rPr>
          <w:b/>
          <w:szCs w:val="24"/>
        </w:rPr>
        <w:t xml:space="preserve">7. </w:t>
      </w:r>
      <w:r w:rsidR="002532FD">
        <w:rPr>
          <w:b/>
          <w:szCs w:val="24"/>
        </w:rPr>
        <w:t xml:space="preserve">Паралич. </w:t>
      </w:r>
      <w:r w:rsidR="002532FD" w:rsidRPr="00550F8F">
        <w:t xml:space="preserve">Полный и постоянный паралич, проявляющийся: </w:t>
      </w:r>
    </w:p>
    <w:p w:rsidR="002532FD" w:rsidRPr="00C43CDF" w:rsidRDefault="002532FD" w:rsidP="00C43CDF">
      <w:pPr>
        <w:pStyle w:val="10"/>
        <w:numPr>
          <w:ilvl w:val="0"/>
          <w:numId w:val="28"/>
        </w:numPr>
        <w:spacing w:before="60"/>
        <w:rPr>
          <w:szCs w:val="24"/>
        </w:rPr>
      </w:pPr>
      <w:r w:rsidRPr="00C43CDF">
        <w:rPr>
          <w:szCs w:val="24"/>
        </w:rPr>
        <w:t xml:space="preserve">параплегией; </w:t>
      </w:r>
    </w:p>
    <w:p w:rsidR="002532FD" w:rsidRPr="00C43CDF" w:rsidRDefault="002532FD" w:rsidP="00C43CDF">
      <w:pPr>
        <w:pStyle w:val="10"/>
        <w:numPr>
          <w:ilvl w:val="0"/>
          <w:numId w:val="28"/>
        </w:numPr>
        <w:spacing w:before="60"/>
        <w:rPr>
          <w:szCs w:val="24"/>
        </w:rPr>
      </w:pPr>
      <w:r w:rsidRPr="00C43CDF">
        <w:rPr>
          <w:szCs w:val="24"/>
        </w:rPr>
        <w:t xml:space="preserve">гемиплегией; </w:t>
      </w:r>
    </w:p>
    <w:p w:rsidR="002532FD" w:rsidRPr="00C43CDF" w:rsidRDefault="002532FD" w:rsidP="00C43CDF">
      <w:pPr>
        <w:pStyle w:val="10"/>
        <w:numPr>
          <w:ilvl w:val="0"/>
          <w:numId w:val="28"/>
        </w:numPr>
        <w:spacing w:before="60"/>
        <w:rPr>
          <w:szCs w:val="24"/>
        </w:rPr>
      </w:pPr>
      <w:proofErr w:type="spellStart"/>
      <w:r w:rsidRPr="00C43CDF">
        <w:rPr>
          <w:szCs w:val="24"/>
        </w:rPr>
        <w:t>тетраплегией</w:t>
      </w:r>
      <w:proofErr w:type="spellEnd"/>
      <w:r w:rsidRPr="00C43CDF">
        <w:rPr>
          <w:szCs w:val="24"/>
        </w:rPr>
        <w:t xml:space="preserve">; </w:t>
      </w:r>
    </w:p>
    <w:p w:rsidR="002532FD" w:rsidRPr="00550F8F" w:rsidRDefault="002532FD" w:rsidP="002532FD">
      <w:pPr>
        <w:pStyle w:val="Default"/>
        <w:rPr>
          <w:rFonts w:ascii="Times New Roman" w:hAnsi="Times New Roman" w:cs="Times New Roman"/>
          <w:sz w:val="22"/>
          <w:szCs w:val="22"/>
        </w:rPr>
      </w:pPr>
      <w:proofErr w:type="gramStart"/>
      <w:r w:rsidRPr="00550F8F">
        <w:rPr>
          <w:rFonts w:ascii="Times New Roman" w:hAnsi="Times New Roman" w:cs="Times New Roman"/>
          <w:sz w:val="22"/>
          <w:szCs w:val="22"/>
        </w:rPr>
        <w:t xml:space="preserve">Диагноз должен быть подтвержден опытным </w:t>
      </w:r>
      <w:proofErr w:type="spellStart"/>
      <w:r w:rsidRPr="00550F8F">
        <w:rPr>
          <w:rFonts w:ascii="Times New Roman" w:hAnsi="Times New Roman" w:cs="Times New Roman"/>
          <w:sz w:val="22"/>
          <w:szCs w:val="22"/>
        </w:rPr>
        <w:t>врачем</w:t>
      </w:r>
      <w:proofErr w:type="spellEnd"/>
      <w:r w:rsidRPr="00550F8F">
        <w:rPr>
          <w:rFonts w:ascii="Times New Roman" w:hAnsi="Times New Roman" w:cs="Times New Roman"/>
          <w:sz w:val="22"/>
          <w:szCs w:val="22"/>
        </w:rPr>
        <w:t xml:space="preserve">-невропатологом по результатам шестимесячного наблюдения Застрахованного с момента постановки первоначального диагноза. </w:t>
      </w:r>
      <w:proofErr w:type="gramEnd"/>
    </w:p>
    <w:p w:rsidR="002532FD" w:rsidRPr="00082245" w:rsidRDefault="002532FD" w:rsidP="00082245">
      <w:pPr>
        <w:pStyle w:val="10"/>
        <w:spacing w:before="60"/>
        <w:rPr>
          <w:b/>
          <w:szCs w:val="24"/>
        </w:rPr>
      </w:pPr>
      <w:r w:rsidRPr="00082245">
        <w:rPr>
          <w:b/>
          <w:szCs w:val="24"/>
        </w:rPr>
        <w:t xml:space="preserve">Исключения: </w:t>
      </w:r>
    </w:p>
    <w:p w:rsidR="002532FD" w:rsidRDefault="002532FD" w:rsidP="00082245">
      <w:pPr>
        <w:pStyle w:val="10"/>
        <w:numPr>
          <w:ilvl w:val="0"/>
          <w:numId w:val="35"/>
        </w:numPr>
        <w:spacing w:before="60"/>
        <w:rPr>
          <w:sz w:val="22"/>
          <w:szCs w:val="22"/>
        </w:rPr>
      </w:pPr>
      <w:r w:rsidRPr="00550F8F">
        <w:rPr>
          <w:sz w:val="22"/>
          <w:szCs w:val="22"/>
        </w:rPr>
        <w:t xml:space="preserve">синдром </w:t>
      </w:r>
      <w:proofErr w:type="spellStart"/>
      <w:r w:rsidRPr="00550F8F">
        <w:rPr>
          <w:sz w:val="22"/>
          <w:szCs w:val="22"/>
        </w:rPr>
        <w:t>Гийена-Барре</w:t>
      </w:r>
      <w:proofErr w:type="spellEnd"/>
    </w:p>
    <w:p w:rsidR="00EC5FFA" w:rsidRDefault="00AD2C45" w:rsidP="00C15A67">
      <w:pPr>
        <w:pStyle w:val="10"/>
        <w:spacing w:before="60"/>
        <w:rPr>
          <w:szCs w:val="24"/>
        </w:rPr>
      </w:pPr>
      <w:r>
        <w:rPr>
          <w:b/>
          <w:szCs w:val="24"/>
        </w:rPr>
        <w:t xml:space="preserve">8. </w:t>
      </w:r>
      <w:r w:rsidR="00082245">
        <w:rPr>
          <w:b/>
          <w:szCs w:val="24"/>
        </w:rPr>
        <w:t xml:space="preserve">Нейрохирургические вмешательства. </w:t>
      </w:r>
      <w:r w:rsidR="00082245" w:rsidRPr="005E5EF0">
        <w:rPr>
          <w:szCs w:val="24"/>
        </w:rPr>
        <w:t>Прямое опе</w:t>
      </w:r>
      <w:r w:rsidR="00082245">
        <w:rPr>
          <w:szCs w:val="24"/>
        </w:rPr>
        <w:t>ративное вмешательство на  г</w:t>
      </w:r>
      <w:r w:rsidR="00082245">
        <w:rPr>
          <w:szCs w:val="24"/>
        </w:rPr>
        <w:t>о</w:t>
      </w:r>
      <w:r w:rsidR="00082245">
        <w:rPr>
          <w:szCs w:val="24"/>
        </w:rPr>
        <w:t>ловном или спином мозге, рекомендовано нейро</w:t>
      </w:r>
      <w:r w:rsidR="00082245" w:rsidRPr="005E5EF0">
        <w:rPr>
          <w:szCs w:val="24"/>
        </w:rPr>
        <w:t>хирургом</w:t>
      </w:r>
      <w:r w:rsidR="00082245">
        <w:rPr>
          <w:szCs w:val="24"/>
        </w:rPr>
        <w:t>.</w:t>
      </w:r>
    </w:p>
    <w:p w:rsidR="00C15A67" w:rsidRPr="00C15A67" w:rsidRDefault="00AD2C45" w:rsidP="00C15A67">
      <w:pPr>
        <w:pStyle w:val="10"/>
        <w:rPr>
          <w:szCs w:val="24"/>
        </w:rPr>
      </w:pPr>
      <w:r>
        <w:rPr>
          <w:b/>
          <w:szCs w:val="24"/>
        </w:rPr>
        <w:t xml:space="preserve">9. </w:t>
      </w:r>
      <w:r w:rsidR="00C15A67" w:rsidRPr="00C15A67">
        <w:rPr>
          <w:b/>
          <w:szCs w:val="24"/>
        </w:rPr>
        <w:t xml:space="preserve">Ортопедические вмешательства </w:t>
      </w:r>
      <w:r w:rsidR="00C15A67" w:rsidRPr="00C15A67">
        <w:rPr>
          <w:szCs w:val="24"/>
        </w:rPr>
        <w:t>по поводу</w:t>
      </w:r>
      <w:r w:rsidR="00C15A67" w:rsidRPr="00C15A67">
        <w:rPr>
          <w:b/>
          <w:szCs w:val="24"/>
        </w:rPr>
        <w:t xml:space="preserve"> </w:t>
      </w:r>
      <w:r w:rsidR="00C15A67" w:rsidRPr="00C15A67">
        <w:rPr>
          <w:szCs w:val="24"/>
        </w:rPr>
        <w:t>оперативного лечения межпозвоно</w:t>
      </w:r>
      <w:r w:rsidR="00C15A67" w:rsidRPr="00C15A67">
        <w:rPr>
          <w:szCs w:val="24"/>
        </w:rPr>
        <w:t>ч</w:t>
      </w:r>
      <w:r w:rsidR="00C15A67" w:rsidRPr="00C15A67">
        <w:rPr>
          <w:szCs w:val="24"/>
        </w:rPr>
        <w:t xml:space="preserve">ных  грыж, замены  крупных суставов (тазобедренные, коленные). </w:t>
      </w:r>
    </w:p>
    <w:p w:rsidR="00C15A67" w:rsidRPr="00C15A67" w:rsidRDefault="00AD2C45" w:rsidP="00C15A67">
      <w:pPr>
        <w:pStyle w:val="10"/>
        <w:spacing w:before="60"/>
        <w:rPr>
          <w:szCs w:val="24"/>
        </w:rPr>
      </w:pPr>
      <w:r>
        <w:rPr>
          <w:b/>
          <w:szCs w:val="24"/>
        </w:rPr>
        <w:t xml:space="preserve">10. </w:t>
      </w:r>
      <w:r w:rsidR="00C15A67" w:rsidRPr="00C15A67">
        <w:rPr>
          <w:b/>
          <w:szCs w:val="24"/>
        </w:rPr>
        <w:t xml:space="preserve">Катаракта обоих глаз </w:t>
      </w:r>
      <w:r w:rsidR="00C15A67" w:rsidRPr="00C15A67">
        <w:rPr>
          <w:szCs w:val="24"/>
        </w:rPr>
        <w:t xml:space="preserve">повлекшая 100% потерю зрения,  подтвержденная данными ультразвуковые, электрофизиологические исследования </w:t>
      </w:r>
      <w:hyperlink r:id="rId16" w:tooltip="Сетчатка глаза" w:history="1">
        <w:r w:rsidR="00C15A67" w:rsidRPr="00C15A67">
          <w:rPr>
            <w:rStyle w:val="ae"/>
            <w:szCs w:val="24"/>
          </w:rPr>
          <w:t>сетчатки</w:t>
        </w:r>
      </w:hyperlink>
      <w:r w:rsidR="00C15A67" w:rsidRPr="00C15A67">
        <w:rPr>
          <w:szCs w:val="24"/>
        </w:rPr>
        <w:t xml:space="preserve"> и </w:t>
      </w:r>
      <w:hyperlink r:id="rId17" w:tooltip="Зрительный нерв" w:history="1">
        <w:r w:rsidR="00C15A67" w:rsidRPr="00C15A67">
          <w:rPr>
            <w:rStyle w:val="ae"/>
            <w:szCs w:val="24"/>
          </w:rPr>
          <w:t>зрительного нерва</w:t>
        </w:r>
      </w:hyperlink>
      <w:r w:rsidR="00C15A67" w:rsidRPr="00C15A67">
        <w:rPr>
          <w:szCs w:val="24"/>
        </w:rPr>
        <w:t>.</w:t>
      </w:r>
    </w:p>
    <w:p w:rsidR="00082245" w:rsidRDefault="00C15A67" w:rsidP="00C15A67">
      <w:pPr>
        <w:pStyle w:val="10"/>
        <w:spacing w:before="60"/>
        <w:ind w:firstLine="0"/>
        <w:rPr>
          <w:szCs w:val="24"/>
        </w:rPr>
      </w:pPr>
      <w:r w:rsidRPr="00C15A67">
        <w:rPr>
          <w:szCs w:val="24"/>
        </w:rPr>
        <w:t>Оперативное лечение  по рекомендации офтальмолога  с использованием  искусственных  хрусталиков.</w:t>
      </w:r>
    </w:p>
    <w:p w:rsidR="00776C96" w:rsidRDefault="00776C96" w:rsidP="00C15A67">
      <w:pPr>
        <w:pStyle w:val="10"/>
        <w:spacing w:before="60"/>
        <w:ind w:firstLine="0"/>
        <w:rPr>
          <w:szCs w:val="24"/>
        </w:rPr>
      </w:pPr>
    </w:p>
    <w:p w:rsidR="00776C96" w:rsidRPr="00C23A42" w:rsidRDefault="00776C96" w:rsidP="00776C96">
      <w:pPr>
        <w:pStyle w:val="10"/>
        <w:spacing w:before="60"/>
        <w:ind w:firstLine="0"/>
        <w:rPr>
          <w:szCs w:val="24"/>
        </w:rPr>
      </w:pPr>
      <w:r>
        <w:rPr>
          <w:szCs w:val="24"/>
        </w:rPr>
        <w:t>Стороны могут согласовать внесение в список покрываемых договором страхования других критических заболеваний.</w:t>
      </w:r>
    </w:p>
    <w:p w:rsidR="00A565D7" w:rsidRPr="00C23A42" w:rsidRDefault="00A565D7" w:rsidP="00A565D7">
      <w:pPr>
        <w:spacing w:before="60"/>
        <w:ind w:right="-2"/>
        <w:rPr>
          <w:sz w:val="24"/>
          <w:szCs w:val="24"/>
        </w:rPr>
      </w:pPr>
      <w:r w:rsidRPr="00C23A42">
        <w:rPr>
          <w:sz w:val="24"/>
          <w:szCs w:val="24"/>
        </w:rPr>
        <w:br w:type="page"/>
      </w:r>
      <w:r w:rsidRPr="00C23A42">
        <w:rPr>
          <w:sz w:val="24"/>
          <w:szCs w:val="24"/>
        </w:rPr>
        <w:lastRenderedPageBreak/>
        <w:t>Таблица 4.</w:t>
      </w:r>
    </w:p>
    <w:p w:rsidR="00A565D7" w:rsidRPr="00C23A42" w:rsidRDefault="00A565D7" w:rsidP="00A565D7">
      <w:pPr>
        <w:pStyle w:val="Iauiue"/>
        <w:spacing w:line="216" w:lineRule="auto"/>
        <w:jc w:val="center"/>
        <w:rPr>
          <w:b/>
          <w:spacing w:val="-4"/>
          <w:sz w:val="24"/>
          <w:szCs w:val="24"/>
        </w:rPr>
      </w:pPr>
      <w:r w:rsidRPr="00C23A42">
        <w:rPr>
          <w:b/>
          <w:spacing w:val="-4"/>
          <w:sz w:val="24"/>
          <w:szCs w:val="24"/>
        </w:rPr>
        <w:t>ТАБЛИЦА</w:t>
      </w:r>
    </w:p>
    <w:p w:rsidR="00A565D7" w:rsidRPr="00C23A42" w:rsidRDefault="00A565D7" w:rsidP="00A565D7">
      <w:pPr>
        <w:pStyle w:val="Iauiue"/>
        <w:spacing w:after="120" w:line="216" w:lineRule="auto"/>
        <w:jc w:val="center"/>
        <w:rPr>
          <w:spacing w:val="-4"/>
          <w:sz w:val="24"/>
          <w:szCs w:val="24"/>
        </w:rPr>
      </w:pPr>
      <w:r w:rsidRPr="00C23A42">
        <w:rPr>
          <w:spacing w:val="-4"/>
          <w:sz w:val="24"/>
          <w:szCs w:val="24"/>
        </w:rPr>
        <w:t xml:space="preserve">выплат страхового </w:t>
      </w:r>
      <w:r w:rsidR="00851278">
        <w:rPr>
          <w:spacing w:val="-4"/>
          <w:sz w:val="24"/>
          <w:szCs w:val="24"/>
        </w:rPr>
        <w:t>возмещен</w:t>
      </w:r>
      <w:r w:rsidRPr="00C23A42">
        <w:rPr>
          <w:spacing w:val="-4"/>
          <w:sz w:val="24"/>
          <w:szCs w:val="24"/>
        </w:rPr>
        <w:t xml:space="preserve">ия </w:t>
      </w:r>
      <w:r w:rsidRPr="00C23A42">
        <w:rPr>
          <w:sz w:val="24"/>
          <w:szCs w:val="24"/>
        </w:rPr>
        <w:t>по страхованию от</w:t>
      </w:r>
      <w:r w:rsidRPr="00C23A42">
        <w:rPr>
          <w:sz w:val="24"/>
          <w:szCs w:val="24"/>
        </w:rPr>
        <w:br/>
        <w:t>неблагоприятных последствий медицинских манипуляций</w:t>
      </w:r>
      <w:r w:rsidRPr="00C23A42">
        <w:rPr>
          <w:spacing w:val="-4"/>
          <w:sz w:val="24"/>
          <w:szCs w:val="24"/>
        </w:rPr>
        <w:br/>
        <w:t>(в процентах от страховой суммы)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658"/>
        <w:gridCol w:w="1011"/>
      </w:tblGrid>
      <w:tr w:rsidR="00A565D7" w:rsidRPr="00C23A42">
        <w:trPr>
          <w:trHeight w:val="247"/>
        </w:trPr>
        <w:tc>
          <w:tcPr>
            <w:tcW w:w="8658" w:type="dxa"/>
            <w:tcBorders>
              <w:right w:val="nil"/>
            </w:tcBorders>
          </w:tcPr>
          <w:p w:rsidR="00A565D7" w:rsidRPr="00C23A42" w:rsidRDefault="00A565D7" w:rsidP="00A565D7">
            <w:pPr>
              <w:jc w:val="center"/>
              <w:rPr>
                <w:snapToGrid w:val="0"/>
                <w:color w:val="000000"/>
                <w:sz w:val="24"/>
                <w:szCs w:val="24"/>
              </w:rPr>
            </w:pPr>
            <w:r w:rsidRPr="00C23A42">
              <w:rPr>
                <w:snapToGrid w:val="0"/>
                <w:color w:val="000000"/>
                <w:sz w:val="24"/>
                <w:szCs w:val="24"/>
              </w:rPr>
              <w:t>Вид неблагоприятных последствий</w:t>
            </w:r>
          </w:p>
        </w:tc>
        <w:tc>
          <w:tcPr>
            <w:tcW w:w="1011" w:type="dxa"/>
            <w:tcBorders>
              <w:top w:val="single" w:sz="4" w:space="0" w:color="auto"/>
              <w:left w:val="single" w:sz="4" w:space="0" w:color="auto"/>
              <w:bottom w:val="nil"/>
              <w:right w:val="single" w:sz="4" w:space="0" w:color="auto"/>
            </w:tcBorders>
          </w:tcPr>
          <w:p w:rsidR="00A565D7" w:rsidRPr="00C23A42" w:rsidRDefault="00A565D7" w:rsidP="00A565D7">
            <w:pPr>
              <w:jc w:val="center"/>
              <w:rPr>
                <w:snapToGrid w:val="0"/>
                <w:color w:val="000000"/>
                <w:sz w:val="24"/>
                <w:szCs w:val="24"/>
              </w:rPr>
            </w:pPr>
            <w:r w:rsidRPr="00C23A42">
              <w:rPr>
                <w:snapToGrid w:val="0"/>
                <w:color w:val="000000"/>
                <w:sz w:val="24"/>
                <w:szCs w:val="24"/>
              </w:rPr>
              <w:t>Выплата</w:t>
            </w:r>
          </w:p>
        </w:tc>
      </w:tr>
      <w:tr w:rsidR="00A565D7" w:rsidRPr="00C23A42">
        <w:trPr>
          <w:trHeight w:val="247"/>
        </w:trPr>
        <w:tc>
          <w:tcPr>
            <w:tcW w:w="8658" w:type="dxa"/>
            <w:tcBorders>
              <w:right w:val="nil"/>
            </w:tcBorders>
          </w:tcPr>
          <w:p w:rsidR="00A565D7" w:rsidRPr="00C23A42" w:rsidRDefault="00A565D7" w:rsidP="00A565D7">
            <w:pPr>
              <w:pStyle w:val="3"/>
              <w:rPr>
                <w:b/>
                <w:bCs/>
                <w:szCs w:val="24"/>
              </w:rPr>
            </w:pPr>
            <w:r w:rsidRPr="00C23A42">
              <w:rPr>
                <w:b/>
                <w:bCs/>
                <w:szCs w:val="24"/>
              </w:rPr>
              <w:t>Общие</w:t>
            </w:r>
          </w:p>
        </w:tc>
        <w:tc>
          <w:tcPr>
            <w:tcW w:w="1011" w:type="dxa"/>
            <w:tcBorders>
              <w:top w:val="nil"/>
              <w:left w:val="single" w:sz="4" w:space="0" w:color="auto"/>
              <w:bottom w:val="single" w:sz="4" w:space="0" w:color="auto"/>
              <w:right w:val="single" w:sz="4" w:space="0" w:color="auto"/>
            </w:tcBorders>
          </w:tcPr>
          <w:p w:rsidR="00A565D7" w:rsidRPr="00C23A42" w:rsidRDefault="00A565D7" w:rsidP="00A565D7">
            <w:pPr>
              <w:jc w:val="center"/>
              <w:rPr>
                <w:snapToGrid w:val="0"/>
                <w:color w:val="000000"/>
                <w:sz w:val="24"/>
                <w:szCs w:val="24"/>
              </w:rPr>
            </w:pPr>
            <w:r w:rsidRPr="00C23A42">
              <w:rPr>
                <w:snapToGrid w:val="0"/>
                <w:color w:val="000000"/>
                <w:sz w:val="24"/>
                <w:szCs w:val="24"/>
              </w:rPr>
              <w:t xml:space="preserve">% </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 xml:space="preserve">Утрата трудоспособности в результате осложнения медицинской манипуляции: </w:t>
            </w:r>
          </w:p>
        </w:tc>
        <w:tc>
          <w:tcPr>
            <w:tcW w:w="1011" w:type="dxa"/>
            <w:tcBorders>
              <w:top w:val="nil"/>
            </w:tcBorders>
          </w:tcPr>
          <w:p w:rsidR="00A565D7" w:rsidRPr="00C23A42" w:rsidRDefault="00A565D7" w:rsidP="00A565D7">
            <w:pPr>
              <w:jc w:val="right"/>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инвалидность 1 группы</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инвалидность 2 группы</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70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инвалидность 3 группы</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Рецидив заболевания</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25</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Перфорация полого органа</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Нагноение послеоперационной раны</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20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Нагноение, приведшее к необходимости удаления пластического материала</w:t>
            </w:r>
            <w:r w:rsidRPr="00C23A42">
              <w:rPr>
                <w:snapToGrid w:val="0"/>
                <w:color w:val="000000"/>
                <w:sz w:val="24"/>
                <w:szCs w:val="24"/>
              </w:rPr>
              <w:br/>
              <w:t>или металлоконструкции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pStyle w:val="9"/>
              <w:spacing w:before="0"/>
              <w:rPr>
                <w:spacing w:val="-6"/>
                <w:szCs w:val="24"/>
              </w:rPr>
            </w:pPr>
            <w:r w:rsidRPr="00C23A42">
              <w:rPr>
                <w:spacing w:val="-6"/>
                <w:szCs w:val="24"/>
              </w:rPr>
              <w:t>Кровотечение, приведшее к необходимости повторного оперативного вмешательства</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pStyle w:val="2"/>
              <w:rPr>
                <w:szCs w:val="24"/>
              </w:rPr>
            </w:pPr>
            <w:r w:rsidRPr="00C23A42">
              <w:rPr>
                <w:szCs w:val="24"/>
              </w:rPr>
              <w:t>При проведении аппаратных методов обследования и лечения</w:t>
            </w:r>
          </w:p>
        </w:tc>
        <w:tc>
          <w:tcPr>
            <w:tcW w:w="1011" w:type="dxa"/>
          </w:tcPr>
          <w:p w:rsidR="00A565D7" w:rsidRPr="00C23A42" w:rsidRDefault="00A565D7" w:rsidP="00A565D7">
            <w:pPr>
              <w:jc w:val="center"/>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Поражение электрическим током</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Травматическое повреждение органов</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pStyle w:val="2"/>
              <w:rPr>
                <w:szCs w:val="24"/>
              </w:rPr>
            </w:pPr>
            <w:r w:rsidRPr="00C23A42">
              <w:rPr>
                <w:szCs w:val="24"/>
              </w:rPr>
              <w:t>При инвазивных методах диагностики и лечения</w:t>
            </w:r>
          </w:p>
        </w:tc>
        <w:tc>
          <w:tcPr>
            <w:tcW w:w="1011" w:type="dxa"/>
          </w:tcPr>
          <w:p w:rsidR="00A565D7" w:rsidRPr="00C23A42" w:rsidRDefault="00A565D7" w:rsidP="00A565D7">
            <w:pPr>
              <w:jc w:val="center"/>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Заражение вирусным гепатитом или ВИЧ</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Сепсис</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Гематомы</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Тромбофлебит вен</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30</w:t>
            </w:r>
          </w:p>
        </w:tc>
      </w:tr>
      <w:tr w:rsidR="00A565D7" w:rsidRPr="00C23A42">
        <w:trPr>
          <w:trHeight w:val="247"/>
        </w:trPr>
        <w:tc>
          <w:tcPr>
            <w:tcW w:w="8658" w:type="dxa"/>
          </w:tcPr>
          <w:p w:rsidR="00A565D7" w:rsidRPr="00C23A42" w:rsidRDefault="00A565D7" w:rsidP="00A565D7">
            <w:pPr>
              <w:pStyle w:val="2"/>
              <w:rPr>
                <w:szCs w:val="24"/>
              </w:rPr>
            </w:pPr>
            <w:r w:rsidRPr="00C23A42">
              <w:rPr>
                <w:szCs w:val="24"/>
              </w:rPr>
              <w:t>Осложнения медикаментозного лечения</w:t>
            </w:r>
          </w:p>
        </w:tc>
        <w:tc>
          <w:tcPr>
            <w:tcW w:w="1011" w:type="dxa"/>
          </w:tcPr>
          <w:p w:rsidR="00A565D7" w:rsidRPr="00C23A42" w:rsidRDefault="00A565D7" w:rsidP="00A565D7">
            <w:pPr>
              <w:jc w:val="center"/>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Пирогенные реакции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40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Аллергические реакции второй степени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40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Аллергические реакции третьей степени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60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 xml:space="preserve">Побочные </w:t>
            </w:r>
            <w:proofErr w:type="gramStart"/>
            <w:r w:rsidRPr="00C23A42">
              <w:rPr>
                <w:snapToGrid w:val="0"/>
                <w:color w:val="000000"/>
                <w:sz w:val="24"/>
                <w:szCs w:val="24"/>
              </w:rPr>
              <w:t>фармакологическое</w:t>
            </w:r>
            <w:proofErr w:type="gramEnd"/>
            <w:r w:rsidRPr="00C23A42">
              <w:rPr>
                <w:snapToGrid w:val="0"/>
                <w:color w:val="000000"/>
                <w:sz w:val="24"/>
                <w:szCs w:val="24"/>
              </w:rPr>
              <w:t xml:space="preserve"> эффекты, приведшие к осложнениям</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30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 xml:space="preserve">Анафилактический шок </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pStyle w:val="2"/>
              <w:rPr>
                <w:szCs w:val="24"/>
              </w:rPr>
            </w:pPr>
            <w:r w:rsidRPr="00C23A42">
              <w:rPr>
                <w:szCs w:val="24"/>
              </w:rPr>
              <w:t>При проведении анестезии</w:t>
            </w:r>
          </w:p>
        </w:tc>
        <w:tc>
          <w:tcPr>
            <w:tcW w:w="1011" w:type="dxa"/>
          </w:tcPr>
          <w:p w:rsidR="00A565D7" w:rsidRPr="00C23A42" w:rsidRDefault="00A565D7" w:rsidP="00A565D7">
            <w:pPr>
              <w:jc w:val="center"/>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Острое нарушение кровообращения при проведении наркоза.</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70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 xml:space="preserve">Внутрисосудистое введение анестетика при проведении </w:t>
            </w:r>
            <w:proofErr w:type="spellStart"/>
            <w:r w:rsidRPr="00C23A42">
              <w:rPr>
                <w:snapToGrid w:val="0"/>
                <w:color w:val="000000"/>
                <w:sz w:val="24"/>
                <w:szCs w:val="24"/>
              </w:rPr>
              <w:t>эпидуральной</w:t>
            </w:r>
            <w:proofErr w:type="spellEnd"/>
            <w:r w:rsidRPr="00C23A42">
              <w:rPr>
                <w:snapToGrid w:val="0"/>
                <w:color w:val="000000"/>
                <w:sz w:val="24"/>
                <w:szCs w:val="24"/>
              </w:rPr>
              <w:t xml:space="preserve"> анестезии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Остановка сердца</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100</w:t>
            </w:r>
          </w:p>
        </w:tc>
      </w:tr>
      <w:tr w:rsidR="00A565D7" w:rsidRPr="00C23A42">
        <w:trPr>
          <w:trHeight w:val="247"/>
        </w:trPr>
        <w:tc>
          <w:tcPr>
            <w:tcW w:w="8658" w:type="dxa"/>
          </w:tcPr>
          <w:p w:rsidR="00A565D7" w:rsidRPr="00C23A42" w:rsidRDefault="00A565D7" w:rsidP="00A565D7">
            <w:pPr>
              <w:pStyle w:val="2"/>
              <w:rPr>
                <w:szCs w:val="24"/>
              </w:rPr>
            </w:pPr>
            <w:r w:rsidRPr="00C23A42">
              <w:rPr>
                <w:szCs w:val="24"/>
              </w:rPr>
              <w:t>При оказании стоматологической помощи</w:t>
            </w:r>
          </w:p>
        </w:tc>
        <w:tc>
          <w:tcPr>
            <w:tcW w:w="1011" w:type="dxa"/>
          </w:tcPr>
          <w:p w:rsidR="00A565D7" w:rsidRPr="00C23A42" w:rsidRDefault="00A565D7" w:rsidP="00A565D7">
            <w:pPr>
              <w:jc w:val="center"/>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Развитие остеомиелита челюсти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Травма слизистой оболочки рта медицинскими инструментами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Гибель зачатка постоянного зуба</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60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Удаление зуба в связи с осложнениями лечения</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75</w:t>
            </w:r>
          </w:p>
        </w:tc>
      </w:tr>
      <w:tr w:rsidR="00A565D7" w:rsidRPr="00C23A42">
        <w:trPr>
          <w:trHeight w:val="247"/>
        </w:trPr>
        <w:tc>
          <w:tcPr>
            <w:tcW w:w="8658" w:type="dxa"/>
          </w:tcPr>
          <w:p w:rsidR="00A565D7" w:rsidRPr="00C23A42" w:rsidRDefault="00A565D7" w:rsidP="00A565D7">
            <w:pPr>
              <w:pStyle w:val="2"/>
              <w:rPr>
                <w:szCs w:val="24"/>
              </w:rPr>
            </w:pPr>
            <w:r w:rsidRPr="00C23A42">
              <w:rPr>
                <w:szCs w:val="24"/>
              </w:rPr>
              <w:t>При оказании акушерской и гинекологической помощи</w:t>
            </w:r>
          </w:p>
        </w:tc>
        <w:tc>
          <w:tcPr>
            <w:tcW w:w="1011" w:type="dxa"/>
          </w:tcPr>
          <w:p w:rsidR="00A565D7" w:rsidRPr="00C23A42" w:rsidRDefault="00A565D7" w:rsidP="00A565D7">
            <w:pPr>
              <w:jc w:val="center"/>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proofErr w:type="spellStart"/>
            <w:r w:rsidRPr="00C23A42">
              <w:rPr>
                <w:snapToGrid w:val="0"/>
                <w:color w:val="000000"/>
                <w:sz w:val="24"/>
                <w:szCs w:val="24"/>
              </w:rPr>
              <w:t>Интранатальная</w:t>
            </w:r>
            <w:proofErr w:type="spellEnd"/>
            <w:r w:rsidRPr="00C23A42">
              <w:rPr>
                <w:snapToGrid w:val="0"/>
                <w:color w:val="000000"/>
                <w:sz w:val="24"/>
                <w:szCs w:val="24"/>
              </w:rPr>
              <w:t xml:space="preserve"> гибель плода (кроме состояний несовместимых с жизнью)</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Разрыв промежности в родах второй степени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40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Разрыв промежности в родах третьей степени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60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Разрыв матки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80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Послеродовой сепсис</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70</w:t>
            </w:r>
          </w:p>
        </w:tc>
      </w:tr>
      <w:tr w:rsidR="00A565D7" w:rsidRPr="00C23A42">
        <w:trPr>
          <w:trHeight w:val="247"/>
        </w:trPr>
        <w:tc>
          <w:tcPr>
            <w:tcW w:w="8658" w:type="dxa"/>
          </w:tcPr>
          <w:p w:rsidR="00A565D7" w:rsidRPr="00C23A42" w:rsidRDefault="00A565D7" w:rsidP="00A565D7">
            <w:pPr>
              <w:rPr>
                <w:snapToGrid w:val="0"/>
                <w:color w:val="000000"/>
                <w:sz w:val="24"/>
                <w:szCs w:val="24"/>
              </w:rPr>
            </w:pPr>
            <w:proofErr w:type="spellStart"/>
            <w:r w:rsidRPr="00C23A42">
              <w:rPr>
                <w:snapToGrid w:val="0"/>
                <w:color w:val="000000"/>
                <w:sz w:val="24"/>
                <w:szCs w:val="24"/>
              </w:rPr>
              <w:t>Метроэндометрит</w:t>
            </w:r>
            <w:proofErr w:type="spellEnd"/>
            <w:r w:rsidRPr="00C23A42">
              <w:rPr>
                <w:snapToGrid w:val="0"/>
                <w:color w:val="000000"/>
                <w:sz w:val="24"/>
                <w:szCs w:val="24"/>
              </w:rPr>
              <w:t xml:space="preserve">, </w:t>
            </w:r>
            <w:proofErr w:type="spellStart"/>
            <w:r w:rsidRPr="00C23A42">
              <w:rPr>
                <w:snapToGrid w:val="0"/>
                <w:color w:val="000000"/>
                <w:sz w:val="24"/>
                <w:szCs w:val="24"/>
              </w:rPr>
              <w:t>пельвиоперитонит</w:t>
            </w:r>
            <w:proofErr w:type="spellEnd"/>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30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Развитие беременности после проведенного медицинского аборта</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Перфорация матки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80</w:t>
            </w:r>
          </w:p>
        </w:tc>
      </w:tr>
    </w:tbl>
    <w:p w:rsidR="00A565D7" w:rsidRPr="00C23A42" w:rsidRDefault="00A565D7" w:rsidP="00A565D7">
      <w:pPr>
        <w:keepNext/>
        <w:ind w:firstLine="567"/>
        <w:jc w:val="right"/>
        <w:rPr>
          <w:b/>
          <w:sz w:val="24"/>
          <w:szCs w:val="24"/>
        </w:rPr>
      </w:pPr>
      <w:r w:rsidRPr="00C23A42">
        <w:rPr>
          <w:b/>
          <w:sz w:val="24"/>
          <w:szCs w:val="24"/>
        </w:rPr>
        <w:lastRenderedPageBreak/>
        <w:t xml:space="preserve">Приложение </w:t>
      </w:r>
      <w:r w:rsidR="00B91522">
        <w:rPr>
          <w:b/>
          <w:sz w:val="24"/>
          <w:szCs w:val="24"/>
        </w:rPr>
        <w:t>5</w:t>
      </w:r>
      <w:r w:rsidRPr="00C23A42">
        <w:rPr>
          <w:b/>
          <w:sz w:val="24"/>
          <w:szCs w:val="24"/>
        </w:rPr>
        <w:t>.</w:t>
      </w:r>
    </w:p>
    <w:p w:rsidR="00A565D7" w:rsidRPr="00490F23" w:rsidRDefault="00A565D7" w:rsidP="00490F23">
      <w:pPr>
        <w:keepNext/>
        <w:ind w:firstLine="567"/>
        <w:jc w:val="center"/>
        <w:rPr>
          <w:b/>
          <w:sz w:val="28"/>
          <w:szCs w:val="28"/>
        </w:rPr>
      </w:pPr>
      <w:r w:rsidRPr="00490F23">
        <w:rPr>
          <w:b/>
          <w:sz w:val="28"/>
          <w:szCs w:val="28"/>
        </w:rPr>
        <w:t>Страховые тарифы</w:t>
      </w:r>
    </w:p>
    <w:p w:rsidR="00A565D7" w:rsidRPr="004E1282" w:rsidRDefault="00A565D7" w:rsidP="00A565D7">
      <w:pPr>
        <w:pStyle w:val="1"/>
        <w:spacing w:before="120"/>
        <w:rPr>
          <w:b/>
          <w:spacing w:val="0"/>
          <w:szCs w:val="24"/>
        </w:rPr>
      </w:pPr>
      <w:r w:rsidRPr="004E1282">
        <w:rPr>
          <w:b/>
          <w:spacing w:val="0"/>
          <w:szCs w:val="24"/>
        </w:rPr>
        <w:t>Страхование на случай травмы</w:t>
      </w:r>
    </w:p>
    <w:p w:rsidR="00A565D7" w:rsidRPr="00C23A42" w:rsidRDefault="00A565D7" w:rsidP="00A565D7">
      <w:pPr>
        <w:spacing w:before="60"/>
        <w:ind w:right="-2"/>
        <w:rPr>
          <w:sz w:val="24"/>
          <w:szCs w:val="24"/>
        </w:rPr>
      </w:pPr>
      <w:r w:rsidRPr="00C23A42">
        <w:rPr>
          <w:sz w:val="24"/>
          <w:szCs w:val="24"/>
        </w:rPr>
        <w:t xml:space="preserve">Таблица 5. </w:t>
      </w:r>
    </w:p>
    <w:p w:rsidR="00A565D7" w:rsidRPr="00C23A42" w:rsidRDefault="00A565D7" w:rsidP="00FE2D6F">
      <w:pPr>
        <w:keepNext/>
        <w:spacing w:after="240"/>
        <w:ind w:firstLine="567"/>
        <w:rPr>
          <w:sz w:val="24"/>
          <w:szCs w:val="24"/>
        </w:rPr>
      </w:pPr>
      <w:r w:rsidRPr="00C23A42">
        <w:rPr>
          <w:sz w:val="24"/>
          <w:szCs w:val="24"/>
        </w:rPr>
        <w:t>Тарифная ставка (в процентах от страховой суммы)</w:t>
      </w:r>
      <w:r w:rsidR="007600A4">
        <w:rPr>
          <w:sz w:val="24"/>
          <w:szCs w:val="24"/>
        </w:rPr>
        <w:t xml:space="preserve"> на срок 1 год.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A565D7" w:rsidRPr="00C23A42">
        <w:trPr>
          <w:trHeight w:val="247"/>
        </w:trPr>
        <w:tc>
          <w:tcPr>
            <w:tcW w:w="8335" w:type="dxa"/>
          </w:tcPr>
          <w:p w:rsidR="00A565D7" w:rsidRPr="00C23A42" w:rsidRDefault="00B60F24" w:rsidP="00A565D7">
            <w:pPr>
              <w:keepNext/>
              <w:rPr>
                <w:snapToGrid w:val="0"/>
                <w:color w:val="000000"/>
                <w:spacing w:val="-6"/>
                <w:sz w:val="24"/>
                <w:szCs w:val="24"/>
              </w:rPr>
            </w:pPr>
            <w:r w:rsidRPr="00C23A42">
              <w:rPr>
                <w:spacing w:val="-6"/>
                <w:sz w:val="24"/>
                <w:szCs w:val="24"/>
              </w:rPr>
              <w:t>Страхование на случай травмы с выплатой по таблице тяжести травм (по таблице 1)</w:t>
            </w:r>
          </w:p>
        </w:tc>
        <w:tc>
          <w:tcPr>
            <w:tcW w:w="1418" w:type="dxa"/>
          </w:tcPr>
          <w:p w:rsidR="00A565D7" w:rsidRPr="00C23A42" w:rsidRDefault="00A565D7" w:rsidP="00A565D7">
            <w:pPr>
              <w:keepNext/>
              <w:jc w:val="center"/>
              <w:rPr>
                <w:snapToGrid w:val="0"/>
                <w:color w:val="000000"/>
                <w:sz w:val="24"/>
                <w:szCs w:val="24"/>
              </w:rPr>
            </w:pPr>
            <w:r w:rsidRPr="00C23A42">
              <w:rPr>
                <w:snapToGrid w:val="0"/>
                <w:color w:val="000000"/>
                <w:sz w:val="24"/>
                <w:szCs w:val="24"/>
              </w:rPr>
              <w:t>Тариф, %</w:t>
            </w:r>
          </w:p>
        </w:tc>
      </w:tr>
      <w:tr w:rsidR="00B60F24" w:rsidRPr="00C23A42" w:rsidTr="006E02D3">
        <w:trPr>
          <w:trHeight w:val="247"/>
        </w:trPr>
        <w:tc>
          <w:tcPr>
            <w:tcW w:w="8335" w:type="dxa"/>
            <w:vAlign w:val="bottom"/>
          </w:tcPr>
          <w:p w:rsidR="00B60F24" w:rsidRPr="00066A62" w:rsidRDefault="00606A36" w:rsidP="006E02D3">
            <w:pPr>
              <w:rPr>
                <w:sz w:val="24"/>
                <w:szCs w:val="24"/>
              </w:rPr>
            </w:pPr>
            <w:r>
              <w:rPr>
                <w:rFonts w:eastAsia="Symbol"/>
                <w:sz w:val="24"/>
                <w:szCs w:val="24"/>
              </w:rPr>
              <w:t xml:space="preserve">Индивидуальное страхование </w:t>
            </w:r>
            <w:r w:rsidR="00B60F24" w:rsidRPr="00066A62">
              <w:rPr>
                <w:rFonts w:eastAsia="Symbol"/>
                <w:sz w:val="24"/>
                <w:szCs w:val="24"/>
              </w:rPr>
              <w:t>физических лиц</w:t>
            </w:r>
          </w:p>
        </w:tc>
        <w:tc>
          <w:tcPr>
            <w:tcW w:w="1418" w:type="dxa"/>
            <w:vAlign w:val="bottom"/>
          </w:tcPr>
          <w:p w:rsidR="00B60F24" w:rsidRPr="00B60F24" w:rsidRDefault="00B60F24" w:rsidP="006E02D3">
            <w:pPr>
              <w:rPr>
                <w:sz w:val="24"/>
                <w:szCs w:val="24"/>
              </w:rPr>
            </w:pPr>
            <w:r w:rsidRPr="00B60F24">
              <w:rPr>
                <w:sz w:val="24"/>
                <w:szCs w:val="24"/>
              </w:rPr>
              <w:t>1,07</w:t>
            </w:r>
          </w:p>
        </w:tc>
      </w:tr>
      <w:tr w:rsidR="00490F23" w:rsidRPr="00C23A42" w:rsidTr="006E02D3">
        <w:trPr>
          <w:trHeight w:val="247"/>
        </w:trPr>
        <w:tc>
          <w:tcPr>
            <w:tcW w:w="8335" w:type="dxa"/>
            <w:vAlign w:val="bottom"/>
          </w:tcPr>
          <w:p w:rsidR="00490F23" w:rsidRPr="00066A62" w:rsidRDefault="00490F23" w:rsidP="006E02D3">
            <w:pPr>
              <w:rPr>
                <w:sz w:val="24"/>
                <w:szCs w:val="24"/>
              </w:rPr>
            </w:pPr>
            <w:r w:rsidRPr="00066A62">
              <w:rPr>
                <w:sz w:val="24"/>
                <w:szCs w:val="24"/>
              </w:rPr>
              <w:t xml:space="preserve">Коллективное страхование </w:t>
            </w:r>
            <w:r w:rsidR="00606A36">
              <w:rPr>
                <w:sz w:val="24"/>
                <w:szCs w:val="24"/>
              </w:rPr>
              <w:t>взрослых</w:t>
            </w:r>
          </w:p>
        </w:tc>
        <w:tc>
          <w:tcPr>
            <w:tcW w:w="1418" w:type="dxa"/>
            <w:vAlign w:val="bottom"/>
          </w:tcPr>
          <w:p w:rsidR="00490F23" w:rsidRPr="00B60F24" w:rsidRDefault="00EA4583" w:rsidP="006E02D3">
            <w:pPr>
              <w:rPr>
                <w:sz w:val="24"/>
                <w:szCs w:val="24"/>
              </w:rPr>
            </w:pPr>
            <w:r>
              <w:rPr>
                <w:sz w:val="24"/>
                <w:szCs w:val="24"/>
              </w:rPr>
              <w:t>0,46</w:t>
            </w:r>
          </w:p>
        </w:tc>
      </w:tr>
      <w:tr w:rsidR="00867E3A" w:rsidRPr="00C23A42" w:rsidTr="006E02D3">
        <w:trPr>
          <w:trHeight w:val="247"/>
        </w:trPr>
        <w:tc>
          <w:tcPr>
            <w:tcW w:w="8335" w:type="dxa"/>
            <w:vAlign w:val="bottom"/>
          </w:tcPr>
          <w:p w:rsidR="00867E3A" w:rsidRPr="00867E3A" w:rsidRDefault="00867E3A" w:rsidP="006E02D3">
            <w:pPr>
              <w:rPr>
                <w:sz w:val="24"/>
                <w:szCs w:val="24"/>
              </w:rPr>
            </w:pPr>
            <w:r w:rsidRPr="00867E3A">
              <w:rPr>
                <w:sz w:val="24"/>
                <w:szCs w:val="24"/>
              </w:rPr>
              <w:t xml:space="preserve">Коллективное страхование </w:t>
            </w:r>
            <w:r w:rsidR="00606A36">
              <w:rPr>
                <w:sz w:val="24"/>
                <w:szCs w:val="24"/>
              </w:rPr>
              <w:t>детей</w:t>
            </w:r>
          </w:p>
        </w:tc>
        <w:tc>
          <w:tcPr>
            <w:tcW w:w="1418" w:type="dxa"/>
            <w:vAlign w:val="bottom"/>
          </w:tcPr>
          <w:p w:rsidR="00867E3A" w:rsidRPr="00B60F24" w:rsidRDefault="00867E3A" w:rsidP="006E02D3">
            <w:pPr>
              <w:rPr>
                <w:sz w:val="24"/>
                <w:szCs w:val="24"/>
              </w:rPr>
            </w:pPr>
            <w:r>
              <w:rPr>
                <w:sz w:val="24"/>
                <w:szCs w:val="24"/>
              </w:rPr>
              <w:t>0,5</w:t>
            </w:r>
            <w:r w:rsidR="00EA4583">
              <w:rPr>
                <w:sz w:val="24"/>
                <w:szCs w:val="24"/>
              </w:rPr>
              <w:t>1</w:t>
            </w:r>
          </w:p>
        </w:tc>
      </w:tr>
    </w:tbl>
    <w:p w:rsidR="004E1282" w:rsidRPr="004E1282" w:rsidRDefault="004E1282" w:rsidP="004E1282">
      <w:pPr>
        <w:pStyle w:val="1"/>
        <w:spacing w:before="120"/>
        <w:rPr>
          <w:b/>
          <w:spacing w:val="0"/>
          <w:szCs w:val="24"/>
        </w:rPr>
      </w:pPr>
      <w:r w:rsidRPr="004E1282">
        <w:rPr>
          <w:b/>
          <w:spacing w:val="0"/>
          <w:szCs w:val="24"/>
        </w:rPr>
        <w:t>Страхование на случай временной утраты трудоспособности</w:t>
      </w:r>
    </w:p>
    <w:p w:rsidR="00A565D7" w:rsidRPr="00C23A42" w:rsidRDefault="00A565D7" w:rsidP="00A565D7">
      <w:pPr>
        <w:spacing w:before="120"/>
        <w:rPr>
          <w:sz w:val="24"/>
          <w:szCs w:val="24"/>
        </w:rPr>
      </w:pPr>
      <w:r w:rsidRPr="00C23A42">
        <w:rPr>
          <w:sz w:val="24"/>
          <w:szCs w:val="24"/>
        </w:rPr>
        <w:t>Таблица 6.</w:t>
      </w:r>
    </w:p>
    <w:p w:rsidR="00A565D7" w:rsidRPr="00C23A42" w:rsidRDefault="00A565D7" w:rsidP="00D04408">
      <w:pPr>
        <w:pStyle w:val="20"/>
        <w:spacing w:after="240"/>
      </w:pPr>
      <w:r w:rsidRPr="00C23A42">
        <w:t>Тарифная ставка (в процентах от страховой суммы) с выплатой по числу дней нетруд</w:t>
      </w:r>
      <w:r w:rsidRPr="00C23A42">
        <w:t>о</w:t>
      </w:r>
      <w:r w:rsidRPr="00C23A42">
        <w:t>способности (</w:t>
      </w:r>
      <w:r w:rsidR="0047509D">
        <w:t>0,</w:t>
      </w:r>
      <w:r w:rsidRPr="00C23A42">
        <w:t>1 % страховой суммы за день нетрудоспособности</w:t>
      </w:r>
      <w:r w:rsidR="0047509D">
        <w:t>, но не более 30 дней</w:t>
      </w:r>
      <w:r w:rsidRPr="00C23A42">
        <w:t>)</w:t>
      </w:r>
      <w:r w:rsidR="007600A4">
        <w:t xml:space="preserve"> на срок 1 год.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5C376D" w:rsidRPr="00C23A42" w:rsidTr="00F33504">
        <w:trPr>
          <w:trHeight w:val="247"/>
        </w:trPr>
        <w:tc>
          <w:tcPr>
            <w:tcW w:w="9753" w:type="dxa"/>
            <w:gridSpan w:val="2"/>
          </w:tcPr>
          <w:p w:rsidR="005C376D" w:rsidRPr="007E5279" w:rsidRDefault="007E5279" w:rsidP="007E5279">
            <w:pPr>
              <w:keepNext/>
              <w:rPr>
                <w:rFonts w:eastAsia="Symbol"/>
                <w:sz w:val="24"/>
                <w:szCs w:val="24"/>
              </w:rPr>
            </w:pPr>
            <w:r w:rsidRPr="007E5279">
              <w:rPr>
                <w:rFonts w:eastAsia="Symbol"/>
                <w:sz w:val="24"/>
                <w:szCs w:val="24"/>
              </w:rPr>
              <w:t>Страхование на случай временной утраты трудоспособности</w:t>
            </w:r>
            <w:r>
              <w:rPr>
                <w:rFonts w:eastAsia="Symbol"/>
                <w:sz w:val="24"/>
                <w:szCs w:val="24"/>
              </w:rPr>
              <w:t xml:space="preserve"> в результате несчастного случая</w:t>
            </w:r>
          </w:p>
        </w:tc>
      </w:tr>
      <w:tr w:rsidR="00A565D7" w:rsidRPr="00C23A42">
        <w:trPr>
          <w:trHeight w:val="247"/>
        </w:trPr>
        <w:tc>
          <w:tcPr>
            <w:tcW w:w="8335" w:type="dxa"/>
          </w:tcPr>
          <w:p w:rsidR="00A565D7" w:rsidRPr="00C23A42" w:rsidRDefault="00A565D7" w:rsidP="00A565D7">
            <w:pPr>
              <w:keepNext/>
              <w:rPr>
                <w:snapToGrid w:val="0"/>
                <w:color w:val="000000"/>
                <w:sz w:val="24"/>
                <w:szCs w:val="24"/>
              </w:rPr>
            </w:pPr>
            <w:r w:rsidRPr="00C23A42">
              <w:rPr>
                <w:snapToGrid w:val="0"/>
                <w:color w:val="000000"/>
                <w:sz w:val="24"/>
                <w:szCs w:val="24"/>
              </w:rPr>
              <w:t>Число дней нетрудоспособности, оплачиваемое по договору</w:t>
            </w:r>
          </w:p>
        </w:tc>
        <w:tc>
          <w:tcPr>
            <w:tcW w:w="1418" w:type="dxa"/>
          </w:tcPr>
          <w:p w:rsidR="00A565D7" w:rsidRPr="00C23A42" w:rsidRDefault="00A565D7" w:rsidP="00A565D7">
            <w:pPr>
              <w:keepNext/>
              <w:jc w:val="center"/>
              <w:rPr>
                <w:snapToGrid w:val="0"/>
                <w:color w:val="000000"/>
                <w:sz w:val="24"/>
                <w:szCs w:val="24"/>
              </w:rPr>
            </w:pPr>
            <w:r w:rsidRPr="00C23A42">
              <w:rPr>
                <w:snapToGrid w:val="0"/>
                <w:color w:val="000000"/>
                <w:sz w:val="24"/>
                <w:szCs w:val="24"/>
              </w:rPr>
              <w:t>Тариф, %</w:t>
            </w:r>
          </w:p>
        </w:tc>
      </w:tr>
      <w:tr w:rsidR="007E5279" w:rsidRPr="00C23A42">
        <w:trPr>
          <w:trHeight w:val="247"/>
        </w:trPr>
        <w:tc>
          <w:tcPr>
            <w:tcW w:w="8335" w:type="dxa"/>
          </w:tcPr>
          <w:p w:rsidR="007E5279" w:rsidRPr="00C23A42" w:rsidRDefault="007E5279" w:rsidP="00A565D7">
            <w:pPr>
              <w:rPr>
                <w:snapToGrid w:val="0"/>
                <w:color w:val="000000"/>
                <w:sz w:val="24"/>
                <w:szCs w:val="24"/>
              </w:rPr>
            </w:pPr>
            <w:r w:rsidRPr="00C23A42">
              <w:rPr>
                <w:snapToGrid w:val="0"/>
                <w:color w:val="000000"/>
                <w:sz w:val="24"/>
                <w:szCs w:val="24"/>
              </w:rPr>
              <w:t>30 дней</w:t>
            </w:r>
          </w:p>
        </w:tc>
        <w:tc>
          <w:tcPr>
            <w:tcW w:w="1418" w:type="dxa"/>
            <w:vAlign w:val="bottom"/>
          </w:tcPr>
          <w:p w:rsidR="007E5279" w:rsidRPr="00C23A42" w:rsidRDefault="008E0021" w:rsidP="00832F71">
            <w:pPr>
              <w:jc w:val="center"/>
              <w:rPr>
                <w:rFonts w:eastAsia="Arial Unicode MS"/>
                <w:sz w:val="24"/>
                <w:szCs w:val="24"/>
              </w:rPr>
            </w:pPr>
            <w:r>
              <w:rPr>
                <w:rFonts w:eastAsia="Arial Unicode MS"/>
                <w:sz w:val="24"/>
                <w:szCs w:val="24"/>
              </w:rPr>
              <w:t>0</w:t>
            </w:r>
            <w:r w:rsidR="007E5279">
              <w:rPr>
                <w:rFonts w:eastAsia="Arial Unicode MS"/>
                <w:sz w:val="24"/>
                <w:szCs w:val="24"/>
              </w:rPr>
              <w:t>,</w:t>
            </w:r>
            <w:r>
              <w:rPr>
                <w:rFonts w:eastAsia="Arial Unicode MS"/>
                <w:sz w:val="24"/>
                <w:szCs w:val="24"/>
              </w:rPr>
              <w:t>2</w:t>
            </w:r>
            <w:r w:rsidR="00CD5F06">
              <w:rPr>
                <w:rFonts w:eastAsia="Arial Unicode MS"/>
                <w:sz w:val="24"/>
                <w:szCs w:val="24"/>
              </w:rPr>
              <w:t>1</w:t>
            </w:r>
          </w:p>
        </w:tc>
      </w:tr>
      <w:tr w:rsidR="007E5279" w:rsidRPr="00C23A42" w:rsidTr="00832F71">
        <w:trPr>
          <w:trHeight w:val="247"/>
        </w:trPr>
        <w:tc>
          <w:tcPr>
            <w:tcW w:w="9753" w:type="dxa"/>
            <w:gridSpan w:val="2"/>
          </w:tcPr>
          <w:p w:rsidR="007E5279" w:rsidRPr="00C23A42" w:rsidRDefault="007E5279" w:rsidP="001026AA">
            <w:pPr>
              <w:rPr>
                <w:rFonts w:eastAsia="Arial Unicode MS"/>
                <w:sz w:val="24"/>
                <w:szCs w:val="24"/>
              </w:rPr>
            </w:pPr>
            <w:r w:rsidRPr="007E5279">
              <w:rPr>
                <w:rFonts w:eastAsia="Symbol"/>
                <w:sz w:val="24"/>
                <w:szCs w:val="24"/>
              </w:rPr>
              <w:t>Страхование на случай временной утраты трудоспособности</w:t>
            </w:r>
            <w:r>
              <w:rPr>
                <w:rFonts w:eastAsia="Symbol"/>
                <w:sz w:val="24"/>
                <w:szCs w:val="24"/>
              </w:rPr>
              <w:t xml:space="preserve"> в </w:t>
            </w:r>
            <w:r w:rsidR="001026AA">
              <w:rPr>
                <w:rFonts w:eastAsia="Symbol"/>
                <w:sz w:val="24"/>
                <w:szCs w:val="24"/>
              </w:rPr>
              <w:t xml:space="preserve">результате </w:t>
            </w:r>
            <w:r>
              <w:rPr>
                <w:rFonts w:eastAsia="Symbol"/>
                <w:sz w:val="24"/>
                <w:szCs w:val="24"/>
              </w:rPr>
              <w:t>болезни</w:t>
            </w:r>
          </w:p>
        </w:tc>
      </w:tr>
      <w:tr w:rsidR="001026AA" w:rsidRPr="00C23A42" w:rsidTr="003B4989">
        <w:trPr>
          <w:trHeight w:val="247"/>
        </w:trPr>
        <w:tc>
          <w:tcPr>
            <w:tcW w:w="8335" w:type="dxa"/>
          </w:tcPr>
          <w:p w:rsidR="001026AA" w:rsidRPr="00C23A42" w:rsidRDefault="001026AA" w:rsidP="003B4989">
            <w:pPr>
              <w:keepNext/>
              <w:rPr>
                <w:snapToGrid w:val="0"/>
                <w:color w:val="000000"/>
                <w:sz w:val="24"/>
                <w:szCs w:val="24"/>
              </w:rPr>
            </w:pPr>
            <w:r w:rsidRPr="00C23A42">
              <w:rPr>
                <w:snapToGrid w:val="0"/>
                <w:color w:val="000000"/>
                <w:sz w:val="24"/>
                <w:szCs w:val="24"/>
              </w:rPr>
              <w:t>Число дней нетрудоспособности, оплачиваемое по договору</w:t>
            </w:r>
          </w:p>
        </w:tc>
        <w:tc>
          <w:tcPr>
            <w:tcW w:w="1418" w:type="dxa"/>
          </w:tcPr>
          <w:p w:rsidR="001026AA" w:rsidRPr="00C23A42" w:rsidRDefault="001026AA" w:rsidP="003B4989">
            <w:pPr>
              <w:keepNext/>
              <w:jc w:val="center"/>
              <w:rPr>
                <w:snapToGrid w:val="0"/>
                <w:color w:val="000000"/>
                <w:sz w:val="24"/>
                <w:szCs w:val="24"/>
              </w:rPr>
            </w:pPr>
            <w:r w:rsidRPr="00C23A42">
              <w:rPr>
                <w:snapToGrid w:val="0"/>
                <w:color w:val="000000"/>
                <w:sz w:val="24"/>
                <w:szCs w:val="24"/>
              </w:rPr>
              <w:t>Тариф, %</w:t>
            </w:r>
          </w:p>
        </w:tc>
      </w:tr>
      <w:tr w:rsidR="001026AA" w:rsidRPr="00C23A42" w:rsidTr="003B4989">
        <w:trPr>
          <w:trHeight w:val="247"/>
        </w:trPr>
        <w:tc>
          <w:tcPr>
            <w:tcW w:w="8335" w:type="dxa"/>
          </w:tcPr>
          <w:p w:rsidR="001026AA" w:rsidRPr="00C23A42" w:rsidRDefault="001026AA" w:rsidP="003B4989">
            <w:pPr>
              <w:rPr>
                <w:snapToGrid w:val="0"/>
                <w:color w:val="000000"/>
                <w:sz w:val="24"/>
                <w:szCs w:val="24"/>
              </w:rPr>
            </w:pPr>
            <w:r w:rsidRPr="00C23A42">
              <w:rPr>
                <w:snapToGrid w:val="0"/>
                <w:color w:val="000000"/>
                <w:sz w:val="24"/>
                <w:szCs w:val="24"/>
              </w:rPr>
              <w:t>30 дней</w:t>
            </w:r>
          </w:p>
        </w:tc>
        <w:tc>
          <w:tcPr>
            <w:tcW w:w="1418" w:type="dxa"/>
            <w:vAlign w:val="bottom"/>
          </w:tcPr>
          <w:p w:rsidR="001026AA" w:rsidRPr="00D72627" w:rsidRDefault="003E2A67" w:rsidP="003E2A67">
            <w:pPr>
              <w:jc w:val="center"/>
              <w:rPr>
                <w:rFonts w:eastAsia="Arial Unicode MS"/>
                <w:sz w:val="24"/>
                <w:szCs w:val="24"/>
              </w:rPr>
            </w:pPr>
            <w:r>
              <w:rPr>
                <w:rFonts w:eastAsia="Arial Unicode MS"/>
                <w:sz w:val="24"/>
                <w:szCs w:val="24"/>
              </w:rPr>
              <w:t>0,24%</w:t>
            </w:r>
          </w:p>
        </w:tc>
      </w:tr>
      <w:tr w:rsidR="001026AA" w:rsidRPr="00C23A42" w:rsidTr="003B4989">
        <w:trPr>
          <w:trHeight w:val="247"/>
        </w:trPr>
        <w:tc>
          <w:tcPr>
            <w:tcW w:w="9753" w:type="dxa"/>
            <w:gridSpan w:val="2"/>
          </w:tcPr>
          <w:p w:rsidR="001026AA" w:rsidRPr="00C23A42" w:rsidRDefault="001026AA" w:rsidP="003B4989">
            <w:pPr>
              <w:rPr>
                <w:rFonts w:eastAsia="Arial Unicode MS"/>
                <w:sz w:val="24"/>
                <w:szCs w:val="24"/>
              </w:rPr>
            </w:pPr>
            <w:r w:rsidRPr="007E5279">
              <w:rPr>
                <w:rFonts w:eastAsia="Symbol"/>
                <w:sz w:val="24"/>
                <w:szCs w:val="24"/>
              </w:rPr>
              <w:t>Страхование на случай временной утраты трудоспособности</w:t>
            </w:r>
            <w:r>
              <w:rPr>
                <w:rFonts w:eastAsia="Symbol"/>
                <w:sz w:val="24"/>
                <w:szCs w:val="24"/>
              </w:rPr>
              <w:t xml:space="preserve"> в результате несчастного случая или болезни</w:t>
            </w:r>
          </w:p>
        </w:tc>
      </w:tr>
      <w:tr w:rsidR="005C376D" w:rsidRPr="00C23A42" w:rsidTr="00F33504">
        <w:trPr>
          <w:trHeight w:val="247"/>
        </w:trPr>
        <w:tc>
          <w:tcPr>
            <w:tcW w:w="8335" w:type="dxa"/>
          </w:tcPr>
          <w:p w:rsidR="005C376D" w:rsidRPr="00C23A42" w:rsidRDefault="005C376D" w:rsidP="00F33504">
            <w:pPr>
              <w:keepNext/>
              <w:rPr>
                <w:snapToGrid w:val="0"/>
                <w:color w:val="000000"/>
                <w:sz w:val="24"/>
                <w:szCs w:val="24"/>
              </w:rPr>
            </w:pPr>
            <w:r w:rsidRPr="00C23A42">
              <w:rPr>
                <w:snapToGrid w:val="0"/>
                <w:color w:val="000000"/>
                <w:sz w:val="24"/>
                <w:szCs w:val="24"/>
              </w:rPr>
              <w:t>Число дней нетрудоспособности, оплачиваемое по договору</w:t>
            </w:r>
          </w:p>
        </w:tc>
        <w:tc>
          <w:tcPr>
            <w:tcW w:w="1418" w:type="dxa"/>
          </w:tcPr>
          <w:p w:rsidR="005C376D" w:rsidRPr="00C23A42" w:rsidRDefault="005C376D" w:rsidP="00F33504">
            <w:pPr>
              <w:keepNext/>
              <w:jc w:val="center"/>
              <w:rPr>
                <w:snapToGrid w:val="0"/>
                <w:color w:val="000000"/>
                <w:sz w:val="24"/>
                <w:szCs w:val="24"/>
              </w:rPr>
            </w:pPr>
            <w:r w:rsidRPr="00C23A42">
              <w:rPr>
                <w:snapToGrid w:val="0"/>
                <w:color w:val="000000"/>
                <w:sz w:val="24"/>
                <w:szCs w:val="24"/>
              </w:rPr>
              <w:t>Тариф, %</w:t>
            </w:r>
          </w:p>
        </w:tc>
      </w:tr>
      <w:tr w:rsidR="005C376D" w:rsidRPr="00C23A42" w:rsidTr="00F33504">
        <w:trPr>
          <w:trHeight w:val="247"/>
        </w:trPr>
        <w:tc>
          <w:tcPr>
            <w:tcW w:w="8335" w:type="dxa"/>
          </w:tcPr>
          <w:p w:rsidR="005C376D" w:rsidRPr="00C23A42" w:rsidRDefault="005C376D" w:rsidP="00F33504">
            <w:pPr>
              <w:rPr>
                <w:snapToGrid w:val="0"/>
                <w:color w:val="000000"/>
                <w:sz w:val="24"/>
                <w:szCs w:val="24"/>
              </w:rPr>
            </w:pPr>
            <w:r w:rsidRPr="00C23A42">
              <w:rPr>
                <w:snapToGrid w:val="0"/>
                <w:color w:val="000000"/>
                <w:sz w:val="24"/>
                <w:szCs w:val="24"/>
              </w:rPr>
              <w:t>30 дней</w:t>
            </w:r>
          </w:p>
        </w:tc>
        <w:tc>
          <w:tcPr>
            <w:tcW w:w="1418" w:type="dxa"/>
            <w:vAlign w:val="bottom"/>
          </w:tcPr>
          <w:p w:rsidR="005C376D" w:rsidRPr="00D72627" w:rsidRDefault="00D72627" w:rsidP="003E2A67">
            <w:pPr>
              <w:jc w:val="center"/>
              <w:rPr>
                <w:rFonts w:eastAsia="Arial Unicode MS"/>
                <w:sz w:val="24"/>
                <w:szCs w:val="24"/>
              </w:rPr>
            </w:pPr>
            <w:r w:rsidRPr="00D72627">
              <w:rPr>
                <w:rFonts w:eastAsia="Arial Unicode MS"/>
                <w:sz w:val="24"/>
                <w:szCs w:val="24"/>
              </w:rPr>
              <w:t>0,3</w:t>
            </w:r>
            <w:r w:rsidR="003E2A67">
              <w:rPr>
                <w:rFonts w:eastAsia="Arial Unicode MS"/>
                <w:sz w:val="24"/>
                <w:szCs w:val="24"/>
              </w:rPr>
              <w:t>3</w:t>
            </w:r>
          </w:p>
        </w:tc>
      </w:tr>
    </w:tbl>
    <w:p w:rsidR="00FE2D6F" w:rsidRPr="004E1282" w:rsidRDefault="00FE2D6F" w:rsidP="00FE2D6F">
      <w:pPr>
        <w:pStyle w:val="1"/>
        <w:spacing w:before="240"/>
        <w:rPr>
          <w:b/>
          <w:spacing w:val="0"/>
          <w:szCs w:val="24"/>
        </w:rPr>
      </w:pPr>
      <w:r w:rsidRPr="004E1282">
        <w:rPr>
          <w:b/>
          <w:spacing w:val="0"/>
          <w:szCs w:val="24"/>
        </w:rPr>
        <w:t>Страхование на случай инвалидности</w:t>
      </w:r>
    </w:p>
    <w:p w:rsidR="00FE2D6F" w:rsidRPr="00C23A42" w:rsidRDefault="00FE2D6F" w:rsidP="00FE2D6F">
      <w:pPr>
        <w:spacing w:before="120"/>
        <w:rPr>
          <w:sz w:val="24"/>
          <w:szCs w:val="24"/>
        </w:rPr>
      </w:pPr>
      <w:r w:rsidRPr="00C23A42">
        <w:rPr>
          <w:sz w:val="24"/>
          <w:szCs w:val="24"/>
        </w:rPr>
        <w:t xml:space="preserve">Таблица </w:t>
      </w:r>
      <w:r>
        <w:rPr>
          <w:sz w:val="24"/>
          <w:szCs w:val="24"/>
        </w:rPr>
        <w:t>7</w:t>
      </w:r>
      <w:r w:rsidRPr="00C23A42">
        <w:rPr>
          <w:sz w:val="24"/>
          <w:szCs w:val="24"/>
        </w:rPr>
        <w:t>.</w:t>
      </w:r>
    </w:p>
    <w:p w:rsidR="00FE2D6F" w:rsidRDefault="00FE2D6F" w:rsidP="00FE2D6F">
      <w:pPr>
        <w:pStyle w:val="20"/>
        <w:spacing w:after="240"/>
        <w:rPr>
          <w:spacing w:val="-6"/>
        </w:rPr>
      </w:pPr>
      <w:r w:rsidRPr="00C23A42">
        <w:rPr>
          <w:spacing w:val="-6"/>
        </w:rPr>
        <w:t>Тарифная ставка (в процентах от страховой суммы)</w:t>
      </w:r>
      <w:r w:rsidR="007600A4">
        <w:t xml:space="preserve"> на срок 1 год.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FE2D6F" w:rsidRPr="00C23A42" w:rsidTr="00FE2D6F">
        <w:trPr>
          <w:trHeight w:val="247"/>
        </w:trPr>
        <w:tc>
          <w:tcPr>
            <w:tcW w:w="8335" w:type="dxa"/>
          </w:tcPr>
          <w:p w:rsidR="00FE2D6F" w:rsidRPr="00C23A42" w:rsidRDefault="00FE2D6F" w:rsidP="008A0FD3">
            <w:pPr>
              <w:keepNext/>
              <w:rPr>
                <w:snapToGrid w:val="0"/>
                <w:color w:val="000000"/>
                <w:spacing w:val="-6"/>
                <w:sz w:val="24"/>
                <w:szCs w:val="24"/>
              </w:rPr>
            </w:pPr>
            <w:r w:rsidRPr="00C23A42">
              <w:rPr>
                <w:spacing w:val="-6"/>
                <w:sz w:val="24"/>
                <w:szCs w:val="24"/>
              </w:rPr>
              <w:t xml:space="preserve">Страхование на случай </w:t>
            </w:r>
            <w:r>
              <w:rPr>
                <w:spacing w:val="-6"/>
                <w:sz w:val="24"/>
                <w:szCs w:val="24"/>
              </w:rPr>
              <w:t>инвалидности в результате несчастного случая</w:t>
            </w:r>
          </w:p>
        </w:tc>
        <w:tc>
          <w:tcPr>
            <w:tcW w:w="1418" w:type="dxa"/>
          </w:tcPr>
          <w:p w:rsidR="00FE2D6F" w:rsidRPr="00C23A42" w:rsidRDefault="00FE2D6F" w:rsidP="008A0FD3">
            <w:pPr>
              <w:keepNext/>
              <w:jc w:val="center"/>
              <w:rPr>
                <w:snapToGrid w:val="0"/>
                <w:color w:val="000000"/>
                <w:sz w:val="24"/>
                <w:szCs w:val="24"/>
              </w:rPr>
            </w:pPr>
            <w:r w:rsidRPr="00C23A42">
              <w:rPr>
                <w:snapToGrid w:val="0"/>
                <w:color w:val="000000"/>
                <w:sz w:val="24"/>
                <w:szCs w:val="24"/>
              </w:rPr>
              <w:t>Тариф, %</w:t>
            </w:r>
          </w:p>
        </w:tc>
      </w:tr>
      <w:tr w:rsidR="00FE2D6F" w:rsidRPr="00B60F24" w:rsidTr="00FE2D6F">
        <w:trPr>
          <w:trHeight w:val="247"/>
        </w:trPr>
        <w:tc>
          <w:tcPr>
            <w:tcW w:w="8335" w:type="dxa"/>
            <w:vAlign w:val="bottom"/>
          </w:tcPr>
          <w:p w:rsidR="00FE2D6F" w:rsidRPr="00066A62" w:rsidRDefault="00FE2D6F" w:rsidP="008A0FD3">
            <w:pPr>
              <w:rPr>
                <w:sz w:val="24"/>
                <w:szCs w:val="24"/>
              </w:rPr>
            </w:pPr>
            <w:r w:rsidRPr="00066A62">
              <w:rPr>
                <w:rFonts w:eastAsia="Symbol"/>
                <w:sz w:val="24"/>
                <w:szCs w:val="24"/>
              </w:rPr>
              <w:t>Индивидуальное страхование физических лиц</w:t>
            </w:r>
            <w:r>
              <w:rPr>
                <w:rFonts w:eastAsia="Symbol"/>
                <w:sz w:val="24"/>
                <w:szCs w:val="24"/>
              </w:rPr>
              <w:t xml:space="preserve"> </w:t>
            </w:r>
          </w:p>
        </w:tc>
        <w:tc>
          <w:tcPr>
            <w:tcW w:w="1418" w:type="dxa"/>
            <w:vAlign w:val="bottom"/>
          </w:tcPr>
          <w:p w:rsidR="00FE2D6F" w:rsidRPr="00B60F24" w:rsidRDefault="00FE2D6F" w:rsidP="008A0FD3">
            <w:pPr>
              <w:rPr>
                <w:sz w:val="24"/>
                <w:szCs w:val="24"/>
              </w:rPr>
            </w:pPr>
            <w:r>
              <w:rPr>
                <w:sz w:val="24"/>
                <w:szCs w:val="24"/>
              </w:rPr>
              <w:t>0</w:t>
            </w:r>
            <w:r w:rsidRPr="00B60F24">
              <w:rPr>
                <w:sz w:val="24"/>
                <w:szCs w:val="24"/>
              </w:rPr>
              <w:t>,</w:t>
            </w:r>
            <w:r>
              <w:rPr>
                <w:sz w:val="24"/>
                <w:szCs w:val="24"/>
              </w:rPr>
              <w:t>20</w:t>
            </w:r>
          </w:p>
        </w:tc>
      </w:tr>
      <w:tr w:rsidR="00FE2D6F" w:rsidRPr="00B60F24" w:rsidTr="00FE2D6F">
        <w:trPr>
          <w:trHeight w:val="247"/>
        </w:trPr>
        <w:tc>
          <w:tcPr>
            <w:tcW w:w="8335" w:type="dxa"/>
            <w:vAlign w:val="bottom"/>
          </w:tcPr>
          <w:p w:rsidR="00FE2D6F" w:rsidRPr="00066A62" w:rsidRDefault="00FE2D6F" w:rsidP="008A0FD3">
            <w:pPr>
              <w:rPr>
                <w:sz w:val="24"/>
                <w:szCs w:val="24"/>
              </w:rPr>
            </w:pPr>
            <w:r w:rsidRPr="00066A62">
              <w:rPr>
                <w:sz w:val="24"/>
                <w:szCs w:val="24"/>
              </w:rPr>
              <w:t xml:space="preserve">Коллективное страхование </w:t>
            </w:r>
            <w:r w:rsidR="007C4B40">
              <w:rPr>
                <w:sz w:val="24"/>
                <w:szCs w:val="24"/>
              </w:rPr>
              <w:t>взрослых</w:t>
            </w:r>
          </w:p>
        </w:tc>
        <w:tc>
          <w:tcPr>
            <w:tcW w:w="1418" w:type="dxa"/>
            <w:vAlign w:val="bottom"/>
          </w:tcPr>
          <w:p w:rsidR="00FE2D6F" w:rsidRPr="00B60F24" w:rsidRDefault="00FE2D6F" w:rsidP="008A0FD3">
            <w:pPr>
              <w:rPr>
                <w:sz w:val="24"/>
                <w:szCs w:val="24"/>
              </w:rPr>
            </w:pPr>
            <w:r w:rsidRPr="00B60F24">
              <w:rPr>
                <w:sz w:val="24"/>
                <w:szCs w:val="24"/>
              </w:rPr>
              <w:t>0,</w:t>
            </w:r>
            <w:r>
              <w:rPr>
                <w:sz w:val="24"/>
                <w:szCs w:val="24"/>
              </w:rPr>
              <w:t>09</w:t>
            </w:r>
          </w:p>
        </w:tc>
      </w:tr>
      <w:tr w:rsidR="00FE2D6F" w:rsidRPr="00B60F24" w:rsidTr="00FE2D6F">
        <w:trPr>
          <w:trHeight w:val="247"/>
        </w:trPr>
        <w:tc>
          <w:tcPr>
            <w:tcW w:w="8335" w:type="dxa"/>
            <w:tcBorders>
              <w:top w:val="single" w:sz="4" w:space="0" w:color="auto"/>
              <w:left w:val="single" w:sz="4" w:space="0" w:color="auto"/>
              <w:bottom w:val="single" w:sz="4" w:space="0" w:color="auto"/>
              <w:right w:val="single" w:sz="4" w:space="0" w:color="auto"/>
            </w:tcBorders>
            <w:vAlign w:val="bottom"/>
          </w:tcPr>
          <w:p w:rsidR="00FE2D6F" w:rsidRPr="00867E3A" w:rsidRDefault="00FE2D6F" w:rsidP="008A0FD3">
            <w:pPr>
              <w:rPr>
                <w:sz w:val="24"/>
                <w:szCs w:val="24"/>
              </w:rPr>
            </w:pPr>
            <w:r w:rsidRPr="00867E3A">
              <w:rPr>
                <w:sz w:val="24"/>
                <w:szCs w:val="24"/>
              </w:rPr>
              <w:t xml:space="preserve">Коллективное страхование </w:t>
            </w:r>
            <w:r w:rsidR="007C4B40">
              <w:rPr>
                <w:sz w:val="24"/>
                <w:szCs w:val="24"/>
              </w:rPr>
              <w:t>детей</w:t>
            </w:r>
          </w:p>
        </w:tc>
        <w:tc>
          <w:tcPr>
            <w:tcW w:w="1418" w:type="dxa"/>
            <w:tcBorders>
              <w:top w:val="single" w:sz="4" w:space="0" w:color="auto"/>
              <w:left w:val="single" w:sz="4" w:space="0" w:color="auto"/>
              <w:bottom w:val="single" w:sz="4" w:space="0" w:color="auto"/>
              <w:right w:val="single" w:sz="4" w:space="0" w:color="auto"/>
            </w:tcBorders>
            <w:vAlign w:val="bottom"/>
          </w:tcPr>
          <w:p w:rsidR="00FE2D6F" w:rsidRPr="00B60F24" w:rsidRDefault="00FE2D6F" w:rsidP="008A0FD3">
            <w:pPr>
              <w:rPr>
                <w:sz w:val="24"/>
                <w:szCs w:val="24"/>
              </w:rPr>
            </w:pPr>
            <w:r>
              <w:rPr>
                <w:sz w:val="24"/>
                <w:szCs w:val="24"/>
              </w:rPr>
              <w:t>0,09</w:t>
            </w:r>
          </w:p>
        </w:tc>
      </w:tr>
    </w:tbl>
    <w:p w:rsidR="001026AA" w:rsidRPr="00C23A42" w:rsidRDefault="001026AA" w:rsidP="001026AA">
      <w:pPr>
        <w:spacing w:before="120"/>
        <w:rPr>
          <w:sz w:val="24"/>
          <w:szCs w:val="24"/>
        </w:rPr>
      </w:pPr>
      <w:r w:rsidRPr="00C23A42">
        <w:rPr>
          <w:sz w:val="24"/>
          <w:szCs w:val="24"/>
        </w:rPr>
        <w:t xml:space="preserve">Таблица </w:t>
      </w:r>
      <w:r>
        <w:rPr>
          <w:sz w:val="24"/>
          <w:szCs w:val="24"/>
        </w:rPr>
        <w:t>8</w:t>
      </w:r>
    </w:p>
    <w:p w:rsidR="001026AA" w:rsidRDefault="001026AA" w:rsidP="001026AA">
      <w:pPr>
        <w:pStyle w:val="20"/>
        <w:spacing w:after="240"/>
        <w:rPr>
          <w:spacing w:val="-6"/>
        </w:rPr>
      </w:pPr>
      <w:r w:rsidRPr="00C23A42">
        <w:rPr>
          <w:spacing w:val="-6"/>
        </w:rPr>
        <w:t>Тарифная ставка (в процентах от страховой суммы)</w:t>
      </w:r>
      <w:r>
        <w:t xml:space="preserve"> на срок 1 год</w:t>
      </w:r>
      <w:r>
        <w:rPr>
          <w:spacing w:val="-6"/>
        </w:rPr>
        <w:t>.</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1026AA" w:rsidRPr="00C23A42" w:rsidTr="003B4989">
        <w:trPr>
          <w:trHeight w:val="247"/>
        </w:trPr>
        <w:tc>
          <w:tcPr>
            <w:tcW w:w="8335" w:type="dxa"/>
          </w:tcPr>
          <w:p w:rsidR="001026AA" w:rsidRPr="00C23A42" w:rsidRDefault="001026AA" w:rsidP="001026AA">
            <w:pPr>
              <w:keepNext/>
              <w:rPr>
                <w:snapToGrid w:val="0"/>
                <w:color w:val="000000"/>
                <w:spacing w:val="-6"/>
                <w:sz w:val="24"/>
                <w:szCs w:val="24"/>
              </w:rPr>
            </w:pPr>
            <w:r w:rsidRPr="00C23A42">
              <w:rPr>
                <w:spacing w:val="-6"/>
                <w:sz w:val="24"/>
                <w:szCs w:val="24"/>
              </w:rPr>
              <w:t xml:space="preserve">Страхование на случай </w:t>
            </w:r>
            <w:r>
              <w:rPr>
                <w:spacing w:val="-6"/>
                <w:sz w:val="24"/>
                <w:szCs w:val="24"/>
              </w:rPr>
              <w:t>инвалидности в результате болезни</w:t>
            </w:r>
          </w:p>
        </w:tc>
        <w:tc>
          <w:tcPr>
            <w:tcW w:w="1418" w:type="dxa"/>
          </w:tcPr>
          <w:p w:rsidR="001026AA" w:rsidRPr="00C23A42" w:rsidRDefault="001026AA" w:rsidP="003B4989">
            <w:pPr>
              <w:keepNext/>
              <w:jc w:val="center"/>
              <w:rPr>
                <w:snapToGrid w:val="0"/>
                <w:color w:val="000000"/>
                <w:sz w:val="24"/>
                <w:szCs w:val="24"/>
              </w:rPr>
            </w:pPr>
            <w:r w:rsidRPr="00C23A42">
              <w:rPr>
                <w:snapToGrid w:val="0"/>
                <w:color w:val="000000"/>
                <w:sz w:val="24"/>
                <w:szCs w:val="24"/>
              </w:rPr>
              <w:t>Тариф, %</w:t>
            </w:r>
          </w:p>
        </w:tc>
      </w:tr>
      <w:tr w:rsidR="001026AA" w:rsidRPr="00B60F24" w:rsidTr="003B4989">
        <w:trPr>
          <w:trHeight w:val="247"/>
        </w:trPr>
        <w:tc>
          <w:tcPr>
            <w:tcW w:w="8335" w:type="dxa"/>
            <w:vAlign w:val="bottom"/>
          </w:tcPr>
          <w:p w:rsidR="001026AA" w:rsidRPr="00066A62" w:rsidRDefault="001026AA" w:rsidP="003B4989">
            <w:pPr>
              <w:rPr>
                <w:sz w:val="24"/>
                <w:szCs w:val="24"/>
              </w:rPr>
            </w:pPr>
            <w:r w:rsidRPr="00066A62">
              <w:rPr>
                <w:rFonts w:eastAsia="Symbol"/>
                <w:sz w:val="24"/>
                <w:szCs w:val="24"/>
              </w:rPr>
              <w:t>Индивидуальное страхование физических лиц</w:t>
            </w:r>
            <w:r>
              <w:rPr>
                <w:rFonts w:eastAsia="Symbol"/>
                <w:sz w:val="24"/>
                <w:szCs w:val="24"/>
              </w:rPr>
              <w:t xml:space="preserve"> </w:t>
            </w:r>
          </w:p>
        </w:tc>
        <w:tc>
          <w:tcPr>
            <w:tcW w:w="1418" w:type="dxa"/>
            <w:vAlign w:val="bottom"/>
          </w:tcPr>
          <w:p w:rsidR="001026AA" w:rsidRDefault="00503943" w:rsidP="003B4989">
            <w:pPr>
              <w:rPr>
                <w:sz w:val="24"/>
                <w:szCs w:val="24"/>
              </w:rPr>
            </w:pPr>
            <w:r>
              <w:rPr>
                <w:sz w:val="24"/>
                <w:szCs w:val="24"/>
              </w:rPr>
              <w:t>0,21</w:t>
            </w:r>
          </w:p>
        </w:tc>
      </w:tr>
      <w:tr w:rsidR="001026AA" w:rsidRPr="00B60F24" w:rsidTr="003B4989">
        <w:trPr>
          <w:trHeight w:val="247"/>
        </w:trPr>
        <w:tc>
          <w:tcPr>
            <w:tcW w:w="8335" w:type="dxa"/>
            <w:vAlign w:val="bottom"/>
          </w:tcPr>
          <w:p w:rsidR="001026AA" w:rsidRPr="00066A62" w:rsidRDefault="001026AA" w:rsidP="003B4989">
            <w:pPr>
              <w:rPr>
                <w:sz w:val="24"/>
                <w:szCs w:val="24"/>
              </w:rPr>
            </w:pPr>
            <w:r w:rsidRPr="00066A62">
              <w:rPr>
                <w:sz w:val="24"/>
                <w:szCs w:val="24"/>
              </w:rPr>
              <w:t xml:space="preserve">Коллективное страхование </w:t>
            </w:r>
            <w:r>
              <w:rPr>
                <w:sz w:val="24"/>
                <w:szCs w:val="24"/>
              </w:rPr>
              <w:t>взрослых</w:t>
            </w:r>
          </w:p>
        </w:tc>
        <w:tc>
          <w:tcPr>
            <w:tcW w:w="1418" w:type="dxa"/>
            <w:vAlign w:val="bottom"/>
          </w:tcPr>
          <w:p w:rsidR="001026AA" w:rsidRDefault="00503943" w:rsidP="003B4989">
            <w:pPr>
              <w:rPr>
                <w:sz w:val="24"/>
                <w:szCs w:val="24"/>
              </w:rPr>
            </w:pPr>
            <w:r>
              <w:rPr>
                <w:sz w:val="24"/>
                <w:szCs w:val="24"/>
              </w:rPr>
              <w:t>0,1</w:t>
            </w:r>
          </w:p>
        </w:tc>
      </w:tr>
      <w:tr w:rsidR="001026AA" w:rsidRPr="00B60F24" w:rsidTr="003B4989">
        <w:trPr>
          <w:trHeight w:val="247"/>
        </w:trPr>
        <w:tc>
          <w:tcPr>
            <w:tcW w:w="8335" w:type="dxa"/>
            <w:vAlign w:val="bottom"/>
          </w:tcPr>
          <w:p w:rsidR="001026AA" w:rsidRPr="00867E3A" w:rsidRDefault="001026AA" w:rsidP="003B4989">
            <w:pPr>
              <w:rPr>
                <w:sz w:val="24"/>
                <w:szCs w:val="24"/>
              </w:rPr>
            </w:pPr>
            <w:r w:rsidRPr="00867E3A">
              <w:rPr>
                <w:sz w:val="24"/>
                <w:szCs w:val="24"/>
              </w:rPr>
              <w:t xml:space="preserve">Коллективное страхование </w:t>
            </w:r>
            <w:r>
              <w:rPr>
                <w:sz w:val="24"/>
                <w:szCs w:val="24"/>
              </w:rPr>
              <w:t>детей</w:t>
            </w:r>
          </w:p>
        </w:tc>
        <w:tc>
          <w:tcPr>
            <w:tcW w:w="1418" w:type="dxa"/>
            <w:vAlign w:val="bottom"/>
          </w:tcPr>
          <w:p w:rsidR="001026AA" w:rsidRDefault="00503943" w:rsidP="003B4989">
            <w:pPr>
              <w:rPr>
                <w:sz w:val="24"/>
                <w:szCs w:val="24"/>
              </w:rPr>
            </w:pPr>
            <w:r>
              <w:rPr>
                <w:sz w:val="24"/>
                <w:szCs w:val="24"/>
              </w:rPr>
              <w:t>0,1</w:t>
            </w:r>
          </w:p>
        </w:tc>
      </w:tr>
    </w:tbl>
    <w:p w:rsidR="00FE2D6F" w:rsidRPr="00C23A42" w:rsidRDefault="00FE2D6F" w:rsidP="00FE2D6F">
      <w:pPr>
        <w:spacing w:before="120"/>
        <w:rPr>
          <w:sz w:val="24"/>
          <w:szCs w:val="24"/>
        </w:rPr>
      </w:pPr>
      <w:r w:rsidRPr="00C23A42">
        <w:rPr>
          <w:sz w:val="24"/>
          <w:szCs w:val="24"/>
        </w:rPr>
        <w:t xml:space="preserve">Таблица </w:t>
      </w:r>
      <w:r w:rsidR="00F36998">
        <w:rPr>
          <w:sz w:val="24"/>
          <w:szCs w:val="24"/>
        </w:rPr>
        <w:t>9</w:t>
      </w:r>
    </w:p>
    <w:p w:rsidR="00FE2D6F" w:rsidRDefault="00FE2D6F" w:rsidP="00FE2D6F">
      <w:pPr>
        <w:pStyle w:val="20"/>
        <w:spacing w:after="240"/>
        <w:rPr>
          <w:spacing w:val="-6"/>
        </w:rPr>
      </w:pPr>
      <w:r w:rsidRPr="00C23A42">
        <w:rPr>
          <w:spacing w:val="-6"/>
        </w:rPr>
        <w:t>Тарифная ставка (в процентах от страховой суммы)</w:t>
      </w:r>
      <w:r w:rsidR="007600A4">
        <w:t xml:space="preserve"> на срок 1 год</w:t>
      </w:r>
      <w:r>
        <w:rPr>
          <w:spacing w:val="-6"/>
        </w:rPr>
        <w:t>.</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FE2D6F" w:rsidRPr="00C23A42" w:rsidTr="008A0FD3">
        <w:trPr>
          <w:trHeight w:val="247"/>
        </w:trPr>
        <w:tc>
          <w:tcPr>
            <w:tcW w:w="8335" w:type="dxa"/>
          </w:tcPr>
          <w:p w:rsidR="00FE2D6F" w:rsidRPr="00C23A42" w:rsidRDefault="00FE2D6F" w:rsidP="008A0FD3">
            <w:pPr>
              <w:keepNext/>
              <w:rPr>
                <w:snapToGrid w:val="0"/>
                <w:color w:val="000000"/>
                <w:spacing w:val="-6"/>
                <w:sz w:val="24"/>
                <w:szCs w:val="24"/>
              </w:rPr>
            </w:pPr>
            <w:r w:rsidRPr="00C23A42">
              <w:rPr>
                <w:spacing w:val="-6"/>
                <w:sz w:val="24"/>
                <w:szCs w:val="24"/>
              </w:rPr>
              <w:t xml:space="preserve">Страхование на случай </w:t>
            </w:r>
            <w:r>
              <w:rPr>
                <w:spacing w:val="-6"/>
                <w:sz w:val="24"/>
                <w:szCs w:val="24"/>
              </w:rPr>
              <w:t>инвалидности в результате несчастного случая или болезни</w:t>
            </w:r>
          </w:p>
        </w:tc>
        <w:tc>
          <w:tcPr>
            <w:tcW w:w="1418" w:type="dxa"/>
          </w:tcPr>
          <w:p w:rsidR="00FE2D6F" w:rsidRPr="00C23A42" w:rsidRDefault="00FE2D6F" w:rsidP="008A0FD3">
            <w:pPr>
              <w:keepNext/>
              <w:jc w:val="center"/>
              <w:rPr>
                <w:snapToGrid w:val="0"/>
                <w:color w:val="000000"/>
                <w:sz w:val="24"/>
                <w:szCs w:val="24"/>
              </w:rPr>
            </w:pPr>
            <w:r w:rsidRPr="00C23A42">
              <w:rPr>
                <w:snapToGrid w:val="0"/>
                <w:color w:val="000000"/>
                <w:sz w:val="24"/>
                <w:szCs w:val="24"/>
              </w:rPr>
              <w:t>Тариф, %</w:t>
            </w:r>
          </w:p>
        </w:tc>
      </w:tr>
      <w:tr w:rsidR="00FE2D6F" w:rsidRPr="00B60F24" w:rsidTr="008A0FD3">
        <w:trPr>
          <w:trHeight w:val="247"/>
        </w:trPr>
        <w:tc>
          <w:tcPr>
            <w:tcW w:w="8335" w:type="dxa"/>
            <w:vAlign w:val="bottom"/>
          </w:tcPr>
          <w:p w:rsidR="00FE2D6F" w:rsidRPr="00066A62" w:rsidRDefault="00FE2D6F" w:rsidP="008A0FD3">
            <w:pPr>
              <w:rPr>
                <w:sz w:val="24"/>
                <w:szCs w:val="24"/>
              </w:rPr>
            </w:pPr>
            <w:r w:rsidRPr="00066A62">
              <w:rPr>
                <w:rFonts w:eastAsia="Symbol"/>
                <w:sz w:val="24"/>
                <w:szCs w:val="24"/>
              </w:rPr>
              <w:t>Индивидуальное страхование физических лиц</w:t>
            </w:r>
            <w:r>
              <w:rPr>
                <w:rFonts w:eastAsia="Symbol"/>
                <w:sz w:val="24"/>
                <w:szCs w:val="24"/>
              </w:rPr>
              <w:t xml:space="preserve"> </w:t>
            </w:r>
          </w:p>
        </w:tc>
        <w:tc>
          <w:tcPr>
            <w:tcW w:w="1418" w:type="dxa"/>
            <w:vAlign w:val="bottom"/>
          </w:tcPr>
          <w:p w:rsidR="00FE2D6F" w:rsidRDefault="000A013B" w:rsidP="008A0FD3">
            <w:pPr>
              <w:rPr>
                <w:sz w:val="24"/>
                <w:szCs w:val="24"/>
              </w:rPr>
            </w:pPr>
            <w:r>
              <w:rPr>
                <w:sz w:val="24"/>
                <w:szCs w:val="24"/>
              </w:rPr>
              <w:t>0,3</w:t>
            </w:r>
          </w:p>
        </w:tc>
      </w:tr>
      <w:tr w:rsidR="007C4B40" w:rsidRPr="00B60F24" w:rsidTr="008A0FD3">
        <w:trPr>
          <w:trHeight w:val="247"/>
        </w:trPr>
        <w:tc>
          <w:tcPr>
            <w:tcW w:w="8335" w:type="dxa"/>
            <w:vAlign w:val="bottom"/>
          </w:tcPr>
          <w:p w:rsidR="007C4B40" w:rsidRPr="00066A62" w:rsidRDefault="007C4B40" w:rsidP="00C160D6">
            <w:pPr>
              <w:rPr>
                <w:sz w:val="24"/>
                <w:szCs w:val="24"/>
              </w:rPr>
            </w:pPr>
            <w:r w:rsidRPr="00066A62">
              <w:rPr>
                <w:sz w:val="24"/>
                <w:szCs w:val="24"/>
              </w:rPr>
              <w:lastRenderedPageBreak/>
              <w:t xml:space="preserve">Коллективное страхование </w:t>
            </w:r>
            <w:r>
              <w:rPr>
                <w:sz w:val="24"/>
                <w:szCs w:val="24"/>
              </w:rPr>
              <w:t>взрослых</w:t>
            </w:r>
          </w:p>
        </w:tc>
        <w:tc>
          <w:tcPr>
            <w:tcW w:w="1418" w:type="dxa"/>
            <w:vAlign w:val="bottom"/>
          </w:tcPr>
          <w:p w:rsidR="007C4B40" w:rsidRDefault="007C4B40" w:rsidP="008A0FD3">
            <w:pPr>
              <w:rPr>
                <w:sz w:val="24"/>
                <w:szCs w:val="24"/>
              </w:rPr>
            </w:pPr>
            <w:r>
              <w:rPr>
                <w:sz w:val="24"/>
                <w:szCs w:val="24"/>
              </w:rPr>
              <w:t>0,15</w:t>
            </w:r>
          </w:p>
        </w:tc>
      </w:tr>
      <w:tr w:rsidR="007C4B40" w:rsidRPr="00B60F24" w:rsidTr="008A0FD3">
        <w:trPr>
          <w:trHeight w:val="247"/>
        </w:trPr>
        <w:tc>
          <w:tcPr>
            <w:tcW w:w="8335" w:type="dxa"/>
            <w:vAlign w:val="bottom"/>
          </w:tcPr>
          <w:p w:rsidR="007C4B40" w:rsidRPr="00867E3A" w:rsidRDefault="007C4B40" w:rsidP="00C160D6">
            <w:pPr>
              <w:rPr>
                <w:sz w:val="24"/>
                <w:szCs w:val="24"/>
              </w:rPr>
            </w:pPr>
            <w:r w:rsidRPr="00867E3A">
              <w:rPr>
                <w:sz w:val="24"/>
                <w:szCs w:val="24"/>
              </w:rPr>
              <w:t xml:space="preserve">Коллективное страхование </w:t>
            </w:r>
            <w:r>
              <w:rPr>
                <w:sz w:val="24"/>
                <w:szCs w:val="24"/>
              </w:rPr>
              <w:t>детей</w:t>
            </w:r>
          </w:p>
        </w:tc>
        <w:tc>
          <w:tcPr>
            <w:tcW w:w="1418" w:type="dxa"/>
            <w:vAlign w:val="bottom"/>
          </w:tcPr>
          <w:p w:rsidR="007C4B40" w:rsidRDefault="007C4B40" w:rsidP="008A0FD3">
            <w:pPr>
              <w:rPr>
                <w:sz w:val="24"/>
                <w:szCs w:val="24"/>
              </w:rPr>
            </w:pPr>
            <w:r>
              <w:rPr>
                <w:sz w:val="24"/>
                <w:szCs w:val="24"/>
              </w:rPr>
              <w:t>0,15</w:t>
            </w:r>
          </w:p>
        </w:tc>
      </w:tr>
    </w:tbl>
    <w:p w:rsidR="00FE2D6F" w:rsidRPr="004E1282" w:rsidRDefault="00FE2D6F" w:rsidP="00881BC2">
      <w:pPr>
        <w:pStyle w:val="1"/>
        <w:spacing w:before="240"/>
        <w:rPr>
          <w:b/>
          <w:spacing w:val="0"/>
          <w:szCs w:val="24"/>
        </w:rPr>
      </w:pPr>
      <w:r w:rsidRPr="004E1282">
        <w:rPr>
          <w:b/>
          <w:spacing w:val="0"/>
          <w:szCs w:val="24"/>
        </w:rPr>
        <w:t>Страхование на случай смерти</w:t>
      </w:r>
    </w:p>
    <w:p w:rsidR="00FE2D6F" w:rsidRPr="00C23A42" w:rsidRDefault="00FE2D6F" w:rsidP="00881BC2">
      <w:pPr>
        <w:spacing w:before="120"/>
        <w:rPr>
          <w:sz w:val="24"/>
          <w:szCs w:val="24"/>
        </w:rPr>
      </w:pPr>
      <w:r w:rsidRPr="00C23A42">
        <w:rPr>
          <w:sz w:val="24"/>
          <w:szCs w:val="24"/>
        </w:rPr>
        <w:t xml:space="preserve">Таблица </w:t>
      </w:r>
      <w:r w:rsidR="00F20FDA">
        <w:rPr>
          <w:sz w:val="24"/>
          <w:szCs w:val="24"/>
        </w:rPr>
        <w:t>10</w:t>
      </w:r>
      <w:r w:rsidRPr="00C23A42">
        <w:rPr>
          <w:sz w:val="24"/>
          <w:szCs w:val="24"/>
        </w:rPr>
        <w:t>.</w:t>
      </w:r>
    </w:p>
    <w:p w:rsidR="00FE2D6F" w:rsidRPr="00C23A42" w:rsidRDefault="00FE2D6F" w:rsidP="00881BC2">
      <w:pPr>
        <w:pStyle w:val="20"/>
        <w:spacing w:after="240"/>
        <w:rPr>
          <w:spacing w:val="-6"/>
        </w:rPr>
      </w:pPr>
      <w:r w:rsidRPr="00C23A42">
        <w:rPr>
          <w:spacing w:val="-6"/>
        </w:rPr>
        <w:t>Тарифная ставка (в процентах от страховой суммы)</w:t>
      </w:r>
      <w:r w:rsidR="007600A4">
        <w:t xml:space="preserve"> на срок 1 год</w:t>
      </w:r>
      <w:r w:rsidRPr="00C23A42">
        <w:rPr>
          <w:spacing w:val="-6"/>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562"/>
        <w:gridCol w:w="1247"/>
      </w:tblGrid>
      <w:tr w:rsidR="00FE2D6F" w:rsidRPr="00C23A42" w:rsidTr="008A0FD3">
        <w:trPr>
          <w:trHeight w:val="247"/>
        </w:trPr>
        <w:tc>
          <w:tcPr>
            <w:tcW w:w="8562" w:type="dxa"/>
          </w:tcPr>
          <w:p w:rsidR="00FE2D6F" w:rsidRPr="00C23A42" w:rsidRDefault="00FE2D6F" w:rsidP="008A0FD3">
            <w:pPr>
              <w:rPr>
                <w:snapToGrid w:val="0"/>
                <w:color w:val="000000"/>
                <w:sz w:val="24"/>
                <w:szCs w:val="24"/>
              </w:rPr>
            </w:pPr>
            <w:r>
              <w:rPr>
                <w:snapToGrid w:val="0"/>
                <w:color w:val="000000"/>
                <w:sz w:val="24"/>
                <w:szCs w:val="24"/>
              </w:rPr>
              <w:t>Страхование на случай смерти в результате несчастного случая</w:t>
            </w:r>
          </w:p>
        </w:tc>
        <w:tc>
          <w:tcPr>
            <w:tcW w:w="1247" w:type="dxa"/>
          </w:tcPr>
          <w:p w:rsidR="00FE2D6F" w:rsidRPr="00C23A42" w:rsidRDefault="00FE2D6F" w:rsidP="008A0FD3">
            <w:pPr>
              <w:keepNext/>
              <w:jc w:val="center"/>
              <w:rPr>
                <w:snapToGrid w:val="0"/>
                <w:color w:val="000000"/>
                <w:sz w:val="24"/>
                <w:szCs w:val="24"/>
              </w:rPr>
            </w:pPr>
            <w:r w:rsidRPr="00C23A42">
              <w:rPr>
                <w:snapToGrid w:val="0"/>
                <w:color w:val="000000"/>
                <w:sz w:val="24"/>
                <w:szCs w:val="24"/>
              </w:rPr>
              <w:t>Тариф, %</w:t>
            </w:r>
          </w:p>
        </w:tc>
      </w:tr>
      <w:tr w:rsidR="00FE2D6F" w:rsidRPr="00C23A42" w:rsidTr="008A0FD3">
        <w:trPr>
          <w:trHeight w:val="247"/>
        </w:trPr>
        <w:tc>
          <w:tcPr>
            <w:tcW w:w="8562" w:type="dxa"/>
            <w:vAlign w:val="bottom"/>
          </w:tcPr>
          <w:p w:rsidR="00FE2D6F" w:rsidRPr="00066A62" w:rsidRDefault="00FE2D6F" w:rsidP="008A0FD3">
            <w:pPr>
              <w:rPr>
                <w:sz w:val="24"/>
                <w:szCs w:val="24"/>
              </w:rPr>
            </w:pPr>
            <w:r w:rsidRPr="00066A62">
              <w:rPr>
                <w:rFonts w:eastAsia="Symbol"/>
                <w:sz w:val="24"/>
                <w:szCs w:val="24"/>
              </w:rPr>
              <w:t>Индивидуальное страхование физических лиц</w:t>
            </w:r>
            <w:r>
              <w:rPr>
                <w:rFonts w:eastAsia="Symbol"/>
                <w:sz w:val="24"/>
                <w:szCs w:val="24"/>
              </w:rPr>
              <w:t xml:space="preserve"> </w:t>
            </w:r>
          </w:p>
        </w:tc>
        <w:tc>
          <w:tcPr>
            <w:tcW w:w="1247" w:type="dxa"/>
            <w:vAlign w:val="bottom"/>
          </w:tcPr>
          <w:p w:rsidR="00FE2D6F" w:rsidRPr="00B60F24" w:rsidRDefault="00FE2D6F" w:rsidP="008A0FD3">
            <w:pPr>
              <w:rPr>
                <w:sz w:val="24"/>
                <w:szCs w:val="24"/>
              </w:rPr>
            </w:pPr>
            <w:r>
              <w:rPr>
                <w:sz w:val="24"/>
                <w:szCs w:val="24"/>
              </w:rPr>
              <w:t>0</w:t>
            </w:r>
            <w:r w:rsidRPr="00B60F24">
              <w:rPr>
                <w:sz w:val="24"/>
                <w:szCs w:val="24"/>
              </w:rPr>
              <w:t>,</w:t>
            </w:r>
            <w:r>
              <w:rPr>
                <w:sz w:val="24"/>
                <w:szCs w:val="24"/>
              </w:rPr>
              <w:t>23</w:t>
            </w:r>
          </w:p>
        </w:tc>
      </w:tr>
      <w:tr w:rsidR="00C82F5F" w:rsidRPr="00C23A42" w:rsidTr="008A0FD3">
        <w:trPr>
          <w:trHeight w:val="247"/>
        </w:trPr>
        <w:tc>
          <w:tcPr>
            <w:tcW w:w="8562" w:type="dxa"/>
            <w:vAlign w:val="bottom"/>
          </w:tcPr>
          <w:p w:rsidR="00C82F5F" w:rsidRPr="00066A62" w:rsidRDefault="00C82F5F" w:rsidP="00F33504">
            <w:pPr>
              <w:rPr>
                <w:sz w:val="24"/>
                <w:szCs w:val="24"/>
              </w:rPr>
            </w:pPr>
            <w:r w:rsidRPr="00066A62">
              <w:rPr>
                <w:sz w:val="24"/>
                <w:szCs w:val="24"/>
              </w:rPr>
              <w:t xml:space="preserve">Коллективное страхование </w:t>
            </w:r>
            <w:r>
              <w:rPr>
                <w:sz w:val="24"/>
                <w:szCs w:val="24"/>
              </w:rPr>
              <w:t>взрослых</w:t>
            </w:r>
          </w:p>
        </w:tc>
        <w:tc>
          <w:tcPr>
            <w:tcW w:w="1247" w:type="dxa"/>
            <w:vAlign w:val="bottom"/>
          </w:tcPr>
          <w:p w:rsidR="00C82F5F" w:rsidRPr="00B60F24" w:rsidRDefault="00C82F5F" w:rsidP="008A0FD3">
            <w:pPr>
              <w:rPr>
                <w:sz w:val="24"/>
                <w:szCs w:val="24"/>
              </w:rPr>
            </w:pPr>
            <w:r>
              <w:rPr>
                <w:sz w:val="24"/>
                <w:szCs w:val="24"/>
              </w:rPr>
              <w:t>0,1</w:t>
            </w:r>
          </w:p>
        </w:tc>
      </w:tr>
      <w:tr w:rsidR="00C82F5F" w:rsidRPr="00B60F24" w:rsidTr="008A0FD3">
        <w:trPr>
          <w:trHeight w:val="247"/>
        </w:trPr>
        <w:tc>
          <w:tcPr>
            <w:tcW w:w="8562" w:type="dxa"/>
            <w:tcBorders>
              <w:top w:val="single" w:sz="4" w:space="0" w:color="auto"/>
              <w:left w:val="single" w:sz="4" w:space="0" w:color="auto"/>
              <w:bottom w:val="single" w:sz="4" w:space="0" w:color="auto"/>
              <w:right w:val="single" w:sz="4" w:space="0" w:color="auto"/>
            </w:tcBorders>
            <w:vAlign w:val="bottom"/>
          </w:tcPr>
          <w:p w:rsidR="00C82F5F" w:rsidRPr="00867E3A" w:rsidRDefault="00C82F5F" w:rsidP="00F33504">
            <w:pPr>
              <w:rPr>
                <w:sz w:val="24"/>
                <w:szCs w:val="24"/>
              </w:rPr>
            </w:pPr>
            <w:r w:rsidRPr="00867E3A">
              <w:rPr>
                <w:sz w:val="24"/>
                <w:szCs w:val="24"/>
              </w:rPr>
              <w:t xml:space="preserve">Коллективное страхование </w:t>
            </w:r>
            <w:r>
              <w:rPr>
                <w:sz w:val="24"/>
                <w:szCs w:val="24"/>
              </w:rPr>
              <w:t>детей</w:t>
            </w:r>
          </w:p>
        </w:tc>
        <w:tc>
          <w:tcPr>
            <w:tcW w:w="1247" w:type="dxa"/>
            <w:tcBorders>
              <w:top w:val="single" w:sz="4" w:space="0" w:color="auto"/>
              <w:left w:val="single" w:sz="4" w:space="0" w:color="auto"/>
              <w:bottom w:val="single" w:sz="4" w:space="0" w:color="auto"/>
              <w:right w:val="single" w:sz="4" w:space="0" w:color="auto"/>
            </w:tcBorders>
            <w:vAlign w:val="bottom"/>
          </w:tcPr>
          <w:p w:rsidR="00C82F5F" w:rsidRPr="00B60F24" w:rsidRDefault="00C82F5F" w:rsidP="008A0FD3">
            <w:pPr>
              <w:rPr>
                <w:sz w:val="24"/>
                <w:szCs w:val="24"/>
              </w:rPr>
            </w:pPr>
            <w:r>
              <w:rPr>
                <w:sz w:val="24"/>
                <w:szCs w:val="24"/>
              </w:rPr>
              <w:t>0,1</w:t>
            </w:r>
          </w:p>
        </w:tc>
      </w:tr>
    </w:tbl>
    <w:p w:rsidR="00FE2D6F" w:rsidRDefault="00FE2D6F" w:rsidP="00FE2D6F">
      <w:pPr>
        <w:ind w:firstLine="567"/>
        <w:rPr>
          <w:sz w:val="24"/>
          <w:szCs w:val="24"/>
        </w:rPr>
      </w:pPr>
    </w:p>
    <w:p w:rsidR="00FE2D6F" w:rsidRPr="00C23A42" w:rsidRDefault="00FE2D6F" w:rsidP="004A3EDB">
      <w:pPr>
        <w:spacing w:before="120"/>
        <w:rPr>
          <w:sz w:val="24"/>
          <w:szCs w:val="24"/>
        </w:rPr>
      </w:pPr>
      <w:r w:rsidRPr="00C23A42">
        <w:rPr>
          <w:sz w:val="24"/>
          <w:szCs w:val="24"/>
        </w:rPr>
        <w:t>Таблица 1</w:t>
      </w:r>
      <w:r w:rsidR="00F20FDA">
        <w:rPr>
          <w:sz w:val="24"/>
          <w:szCs w:val="24"/>
        </w:rPr>
        <w:t>1</w:t>
      </w:r>
      <w:r>
        <w:rPr>
          <w:sz w:val="24"/>
          <w:szCs w:val="24"/>
        </w:rPr>
        <w:t>.</w:t>
      </w:r>
    </w:p>
    <w:p w:rsidR="00FE2D6F" w:rsidRDefault="00FE2D6F" w:rsidP="004A3EDB">
      <w:pPr>
        <w:pStyle w:val="20"/>
        <w:spacing w:after="240"/>
        <w:rPr>
          <w:spacing w:val="-6"/>
        </w:rPr>
      </w:pPr>
      <w:r w:rsidRPr="00C23A42">
        <w:rPr>
          <w:spacing w:val="-6"/>
        </w:rPr>
        <w:t>Тарифная ставка (в процентах от страховой суммы)</w:t>
      </w:r>
      <w:r w:rsidR="007600A4">
        <w:t xml:space="preserve"> на срок 1 год</w:t>
      </w:r>
      <w:r w:rsidRPr="00C23A42">
        <w:rPr>
          <w:spacing w:val="-6"/>
        </w:rPr>
        <w:t>.</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395"/>
        <w:gridCol w:w="1786"/>
        <w:gridCol w:w="1786"/>
        <w:gridCol w:w="1786"/>
      </w:tblGrid>
      <w:tr w:rsidR="00982011" w:rsidRPr="00C23A42" w:rsidTr="00833659">
        <w:trPr>
          <w:trHeight w:val="247"/>
        </w:trPr>
        <w:tc>
          <w:tcPr>
            <w:tcW w:w="9753" w:type="dxa"/>
            <w:gridSpan w:val="4"/>
          </w:tcPr>
          <w:p w:rsidR="00982011" w:rsidRPr="00C23A42" w:rsidRDefault="00982011" w:rsidP="006704EB">
            <w:pPr>
              <w:keepNext/>
              <w:rPr>
                <w:snapToGrid w:val="0"/>
                <w:color w:val="000000"/>
                <w:sz w:val="24"/>
                <w:szCs w:val="24"/>
              </w:rPr>
            </w:pPr>
            <w:r w:rsidRPr="00C23A42">
              <w:rPr>
                <w:spacing w:val="-6"/>
                <w:sz w:val="24"/>
                <w:szCs w:val="24"/>
              </w:rPr>
              <w:t xml:space="preserve">Страхование на случай </w:t>
            </w:r>
            <w:r>
              <w:rPr>
                <w:spacing w:val="-6"/>
                <w:sz w:val="24"/>
                <w:szCs w:val="24"/>
              </w:rPr>
              <w:t xml:space="preserve">смерти </w:t>
            </w:r>
            <w:r>
              <w:rPr>
                <w:snapToGrid w:val="0"/>
                <w:color w:val="000000"/>
                <w:sz w:val="24"/>
                <w:szCs w:val="24"/>
              </w:rPr>
              <w:t>в результате несчастного случая или болезни</w:t>
            </w:r>
          </w:p>
        </w:tc>
      </w:tr>
      <w:tr w:rsidR="00F30EF2" w:rsidRPr="00C23A42" w:rsidTr="00EE5657">
        <w:trPr>
          <w:trHeight w:val="552"/>
        </w:trPr>
        <w:tc>
          <w:tcPr>
            <w:tcW w:w="4395" w:type="dxa"/>
            <w:vMerge w:val="restart"/>
          </w:tcPr>
          <w:p w:rsidR="00F30EF2" w:rsidRPr="00C23A42" w:rsidRDefault="00F30EF2" w:rsidP="00833659">
            <w:pPr>
              <w:keepNext/>
              <w:rPr>
                <w:snapToGrid w:val="0"/>
                <w:color w:val="000000"/>
                <w:sz w:val="24"/>
                <w:szCs w:val="24"/>
              </w:rPr>
            </w:pPr>
            <w:r>
              <w:rPr>
                <w:snapToGrid w:val="0"/>
                <w:color w:val="000000"/>
                <w:sz w:val="24"/>
                <w:szCs w:val="24"/>
              </w:rPr>
              <w:t xml:space="preserve">Возрастные категории </w:t>
            </w:r>
            <w:proofErr w:type="gramStart"/>
            <w:r>
              <w:rPr>
                <w:snapToGrid w:val="0"/>
                <w:color w:val="000000"/>
                <w:sz w:val="24"/>
                <w:szCs w:val="24"/>
              </w:rPr>
              <w:t>Застрахованных</w:t>
            </w:r>
            <w:proofErr w:type="gramEnd"/>
            <w:r>
              <w:rPr>
                <w:snapToGrid w:val="0"/>
                <w:color w:val="000000"/>
                <w:sz w:val="24"/>
                <w:szCs w:val="24"/>
              </w:rPr>
              <w:t>:</w:t>
            </w:r>
          </w:p>
        </w:tc>
        <w:tc>
          <w:tcPr>
            <w:tcW w:w="1786" w:type="dxa"/>
            <w:vMerge w:val="restart"/>
          </w:tcPr>
          <w:p w:rsidR="00F30EF2" w:rsidRPr="00C23A42" w:rsidRDefault="00F30EF2" w:rsidP="00833659">
            <w:pPr>
              <w:keepNext/>
              <w:jc w:val="center"/>
              <w:rPr>
                <w:snapToGrid w:val="0"/>
                <w:color w:val="000000"/>
                <w:sz w:val="24"/>
                <w:szCs w:val="24"/>
              </w:rPr>
            </w:pPr>
            <w:r w:rsidRPr="00C23A42">
              <w:rPr>
                <w:snapToGrid w:val="0"/>
                <w:color w:val="000000"/>
                <w:sz w:val="24"/>
                <w:szCs w:val="24"/>
              </w:rPr>
              <w:t>Тариф, %</w:t>
            </w:r>
            <w:r>
              <w:rPr>
                <w:snapToGrid w:val="0"/>
                <w:color w:val="000000"/>
                <w:sz w:val="24"/>
                <w:szCs w:val="24"/>
              </w:rPr>
              <w:t xml:space="preserve"> при страховании без учета пола З</w:t>
            </w:r>
            <w:r>
              <w:rPr>
                <w:snapToGrid w:val="0"/>
                <w:color w:val="000000"/>
                <w:sz w:val="24"/>
                <w:szCs w:val="24"/>
              </w:rPr>
              <w:t>а</w:t>
            </w:r>
            <w:r>
              <w:rPr>
                <w:snapToGrid w:val="0"/>
                <w:color w:val="000000"/>
                <w:sz w:val="24"/>
                <w:szCs w:val="24"/>
              </w:rPr>
              <w:t>страхованного</w:t>
            </w:r>
          </w:p>
        </w:tc>
        <w:tc>
          <w:tcPr>
            <w:tcW w:w="3572" w:type="dxa"/>
            <w:gridSpan w:val="2"/>
          </w:tcPr>
          <w:p w:rsidR="00F30EF2" w:rsidRPr="00C23A42" w:rsidRDefault="00F30EF2" w:rsidP="00833659">
            <w:pPr>
              <w:keepNext/>
              <w:jc w:val="center"/>
              <w:rPr>
                <w:snapToGrid w:val="0"/>
                <w:color w:val="000000"/>
                <w:sz w:val="24"/>
                <w:szCs w:val="24"/>
              </w:rPr>
            </w:pPr>
            <w:r w:rsidRPr="00C23A42">
              <w:rPr>
                <w:snapToGrid w:val="0"/>
                <w:color w:val="000000"/>
                <w:sz w:val="24"/>
                <w:szCs w:val="24"/>
              </w:rPr>
              <w:t>Тариф, %</w:t>
            </w:r>
            <w:r>
              <w:rPr>
                <w:snapToGrid w:val="0"/>
                <w:color w:val="000000"/>
                <w:sz w:val="24"/>
                <w:szCs w:val="24"/>
              </w:rPr>
              <w:t xml:space="preserve"> при страховании с уч</w:t>
            </w:r>
            <w:r>
              <w:rPr>
                <w:snapToGrid w:val="0"/>
                <w:color w:val="000000"/>
                <w:sz w:val="24"/>
                <w:szCs w:val="24"/>
              </w:rPr>
              <w:t>е</w:t>
            </w:r>
            <w:r>
              <w:rPr>
                <w:snapToGrid w:val="0"/>
                <w:color w:val="000000"/>
                <w:sz w:val="24"/>
                <w:szCs w:val="24"/>
              </w:rPr>
              <w:t>том пола Застрахованного</w:t>
            </w:r>
          </w:p>
        </w:tc>
      </w:tr>
      <w:tr w:rsidR="00F30EF2" w:rsidRPr="00C23A42" w:rsidTr="00F30EF2">
        <w:trPr>
          <w:trHeight w:val="551"/>
        </w:trPr>
        <w:tc>
          <w:tcPr>
            <w:tcW w:w="4395" w:type="dxa"/>
            <w:vMerge/>
          </w:tcPr>
          <w:p w:rsidR="00F30EF2" w:rsidRDefault="00F30EF2" w:rsidP="00833659">
            <w:pPr>
              <w:keepNext/>
              <w:rPr>
                <w:snapToGrid w:val="0"/>
                <w:color w:val="000000"/>
                <w:sz w:val="24"/>
                <w:szCs w:val="24"/>
              </w:rPr>
            </w:pPr>
          </w:p>
        </w:tc>
        <w:tc>
          <w:tcPr>
            <w:tcW w:w="1786" w:type="dxa"/>
            <w:vMerge/>
          </w:tcPr>
          <w:p w:rsidR="00F30EF2" w:rsidRPr="00C23A42" w:rsidRDefault="00F30EF2" w:rsidP="00833659">
            <w:pPr>
              <w:keepNext/>
              <w:jc w:val="center"/>
              <w:rPr>
                <w:snapToGrid w:val="0"/>
                <w:color w:val="000000"/>
                <w:sz w:val="24"/>
                <w:szCs w:val="24"/>
              </w:rPr>
            </w:pPr>
          </w:p>
        </w:tc>
        <w:tc>
          <w:tcPr>
            <w:tcW w:w="1786" w:type="dxa"/>
          </w:tcPr>
          <w:p w:rsidR="00F30EF2" w:rsidRPr="00C23A42" w:rsidRDefault="00F30EF2" w:rsidP="00833659">
            <w:pPr>
              <w:keepNext/>
              <w:jc w:val="center"/>
              <w:rPr>
                <w:snapToGrid w:val="0"/>
                <w:color w:val="000000"/>
                <w:sz w:val="24"/>
                <w:szCs w:val="24"/>
              </w:rPr>
            </w:pPr>
            <w:r>
              <w:rPr>
                <w:snapToGrid w:val="0"/>
                <w:color w:val="000000"/>
                <w:sz w:val="24"/>
                <w:szCs w:val="24"/>
              </w:rPr>
              <w:t>женщины</w:t>
            </w:r>
          </w:p>
        </w:tc>
        <w:tc>
          <w:tcPr>
            <w:tcW w:w="1786" w:type="dxa"/>
            <w:shd w:val="clear" w:color="auto" w:fill="auto"/>
          </w:tcPr>
          <w:p w:rsidR="00F30EF2" w:rsidRPr="00C23A42" w:rsidRDefault="00F30EF2" w:rsidP="00833659">
            <w:pPr>
              <w:keepNext/>
              <w:jc w:val="center"/>
              <w:rPr>
                <w:snapToGrid w:val="0"/>
                <w:color w:val="000000"/>
                <w:sz w:val="24"/>
                <w:szCs w:val="24"/>
              </w:rPr>
            </w:pPr>
            <w:r>
              <w:rPr>
                <w:snapToGrid w:val="0"/>
                <w:color w:val="000000"/>
                <w:sz w:val="24"/>
                <w:szCs w:val="24"/>
              </w:rPr>
              <w:t>мужчины</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До 1 года</w:t>
            </w:r>
          </w:p>
        </w:tc>
        <w:tc>
          <w:tcPr>
            <w:tcW w:w="1786" w:type="dxa"/>
            <w:vAlign w:val="bottom"/>
          </w:tcPr>
          <w:p w:rsidR="00F30EF2" w:rsidRPr="00A35BF2" w:rsidRDefault="00F30EF2" w:rsidP="00F30EF2">
            <w:pPr>
              <w:jc w:val="center"/>
              <w:rPr>
                <w:color w:val="000000"/>
              </w:rPr>
            </w:pPr>
            <w:r w:rsidRPr="00A35BF2">
              <w:rPr>
                <w:color w:val="000000"/>
              </w:rPr>
              <w:t>4,56</w:t>
            </w:r>
          </w:p>
        </w:tc>
        <w:tc>
          <w:tcPr>
            <w:tcW w:w="1786" w:type="dxa"/>
            <w:vAlign w:val="bottom"/>
          </w:tcPr>
          <w:p w:rsidR="00F30EF2" w:rsidRPr="00A35BF2" w:rsidRDefault="00F30EF2" w:rsidP="00F30EF2">
            <w:pPr>
              <w:jc w:val="center"/>
              <w:rPr>
                <w:color w:val="000000"/>
              </w:rPr>
            </w:pPr>
            <w:r w:rsidRPr="00A35BF2">
              <w:rPr>
                <w:color w:val="000000"/>
              </w:rPr>
              <w:t>4,18</w:t>
            </w:r>
          </w:p>
        </w:tc>
        <w:tc>
          <w:tcPr>
            <w:tcW w:w="1786" w:type="dxa"/>
            <w:vAlign w:val="bottom"/>
          </w:tcPr>
          <w:p w:rsidR="00F30EF2" w:rsidRPr="00A35BF2" w:rsidRDefault="00F30EF2" w:rsidP="00F30EF2">
            <w:pPr>
              <w:jc w:val="center"/>
              <w:rPr>
                <w:color w:val="000000"/>
              </w:rPr>
            </w:pPr>
            <w:r w:rsidRPr="00A35BF2">
              <w:rPr>
                <w:color w:val="000000"/>
              </w:rPr>
              <w:t>4,56</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От 1 года до 18лет</w:t>
            </w:r>
          </w:p>
        </w:tc>
        <w:tc>
          <w:tcPr>
            <w:tcW w:w="1786" w:type="dxa"/>
            <w:vAlign w:val="bottom"/>
          </w:tcPr>
          <w:p w:rsidR="00F30EF2" w:rsidRPr="00A35BF2" w:rsidRDefault="00F30EF2" w:rsidP="00F30EF2">
            <w:pPr>
              <w:jc w:val="center"/>
              <w:rPr>
                <w:color w:val="000000"/>
              </w:rPr>
            </w:pPr>
            <w:r w:rsidRPr="00A35BF2">
              <w:rPr>
                <w:color w:val="000000"/>
              </w:rPr>
              <w:t>0,19</w:t>
            </w:r>
          </w:p>
        </w:tc>
        <w:tc>
          <w:tcPr>
            <w:tcW w:w="1786" w:type="dxa"/>
            <w:vAlign w:val="bottom"/>
          </w:tcPr>
          <w:p w:rsidR="00F30EF2" w:rsidRPr="00A35BF2" w:rsidRDefault="00F30EF2" w:rsidP="00F30EF2">
            <w:pPr>
              <w:jc w:val="center"/>
              <w:rPr>
                <w:color w:val="000000"/>
              </w:rPr>
            </w:pPr>
            <w:r w:rsidRPr="00A35BF2">
              <w:rPr>
                <w:color w:val="000000"/>
              </w:rPr>
              <w:t>0,12</w:t>
            </w:r>
          </w:p>
        </w:tc>
        <w:tc>
          <w:tcPr>
            <w:tcW w:w="1786" w:type="dxa"/>
            <w:vAlign w:val="bottom"/>
          </w:tcPr>
          <w:p w:rsidR="00F30EF2" w:rsidRPr="00A35BF2" w:rsidRDefault="00F30EF2" w:rsidP="00F30EF2">
            <w:pPr>
              <w:jc w:val="center"/>
              <w:rPr>
                <w:color w:val="000000"/>
              </w:rPr>
            </w:pPr>
            <w:r w:rsidRPr="00A35BF2">
              <w:rPr>
                <w:color w:val="000000"/>
              </w:rPr>
              <w:t>0,23</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От 19 до 34 лет</w:t>
            </w:r>
          </w:p>
        </w:tc>
        <w:tc>
          <w:tcPr>
            <w:tcW w:w="1786" w:type="dxa"/>
            <w:vAlign w:val="bottom"/>
          </w:tcPr>
          <w:p w:rsidR="00F30EF2" w:rsidRPr="00A35BF2" w:rsidRDefault="00F30EF2" w:rsidP="00F30EF2">
            <w:pPr>
              <w:jc w:val="center"/>
              <w:rPr>
                <w:color w:val="000000"/>
              </w:rPr>
            </w:pPr>
            <w:r w:rsidRPr="00A35BF2">
              <w:rPr>
                <w:color w:val="000000"/>
              </w:rPr>
              <w:t>0,23</w:t>
            </w:r>
          </w:p>
        </w:tc>
        <w:tc>
          <w:tcPr>
            <w:tcW w:w="1786" w:type="dxa"/>
            <w:vAlign w:val="bottom"/>
          </w:tcPr>
          <w:p w:rsidR="00F30EF2" w:rsidRPr="00A35BF2" w:rsidRDefault="00F30EF2" w:rsidP="00F30EF2">
            <w:pPr>
              <w:jc w:val="center"/>
              <w:rPr>
                <w:color w:val="000000"/>
              </w:rPr>
            </w:pPr>
            <w:r w:rsidRPr="00A35BF2">
              <w:rPr>
                <w:color w:val="000000"/>
              </w:rPr>
              <w:t>0,16</w:t>
            </w:r>
          </w:p>
        </w:tc>
        <w:tc>
          <w:tcPr>
            <w:tcW w:w="1786" w:type="dxa"/>
            <w:vAlign w:val="bottom"/>
          </w:tcPr>
          <w:p w:rsidR="00F30EF2" w:rsidRPr="00A35BF2" w:rsidRDefault="00F30EF2" w:rsidP="00F30EF2">
            <w:pPr>
              <w:jc w:val="center"/>
              <w:rPr>
                <w:color w:val="000000"/>
              </w:rPr>
            </w:pPr>
            <w:r w:rsidRPr="00A35BF2">
              <w:rPr>
                <w:color w:val="000000"/>
              </w:rPr>
              <w:t>0,26</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От 35 до 44 лет</w:t>
            </w:r>
          </w:p>
        </w:tc>
        <w:tc>
          <w:tcPr>
            <w:tcW w:w="1786" w:type="dxa"/>
            <w:vAlign w:val="bottom"/>
          </w:tcPr>
          <w:p w:rsidR="00F30EF2" w:rsidRPr="00A35BF2" w:rsidRDefault="00F30EF2" w:rsidP="00F30EF2">
            <w:pPr>
              <w:jc w:val="center"/>
              <w:rPr>
                <w:color w:val="000000"/>
              </w:rPr>
            </w:pPr>
            <w:r w:rsidRPr="00A35BF2">
              <w:rPr>
                <w:color w:val="000000"/>
              </w:rPr>
              <w:t>0,57</w:t>
            </w:r>
          </w:p>
        </w:tc>
        <w:tc>
          <w:tcPr>
            <w:tcW w:w="1786" w:type="dxa"/>
            <w:vAlign w:val="bottom"/>
          </w:tcPr>
          <w:p w:rsidR="00F30EF2" w:rsidRPr="00A35BF2" w:rsidRDefault="00F30EF2" w:rsidP="00F30EF2">
            <w:pPr>
              <w:jc w:val="center"/>
              <w:rPr>
                <w:color w:val="000000"/>
              </w:rPr>
            </w:pPr>
            <w:r w:rsidRPr="00A35BF2">
              <w:rPr>
                <w:color w:val="000000"/>
              </w:rPr>
              <w:t>0,46</w:t>
            </w:r>
          </w:p>
        </w:tc>
        <w:tc>
          <w:tcPr>
            <w:tcW w:w="1786" w:type="dxa"/>
            <w:vAlign w:val="bottom"/>
          </w:tcPr>
          <w:p w:rsidR="00F30EF2" w:rsidRPr="00A35BF2" w:rsidRDefault="00F30EF2" w:rsidP="00F30EF2">
            <w:pPr>
              <w:jc w:val="center"/>
              <w:rPr>
                <w:color w:val="000000"/>
              </w:rPr>
            </w:pPr>
            <w:r w:rsidRPr="00A35BF2">
              <w:rPr>
                <w:color w:val="000000"/>
              </w:rPr>
              <w:t>0,65</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От 45 до 49 лет</w:t>
            </w:r>
          </w:p>
        </w:tc>
        <w:tc>
          <w:tcPr>
            <w:tcW w:w="1786" w:type="dxa"/>
            <w:vAlign w:val="bottom"/>
          </w:tcPr>
          <w:p w:rsidR="00F30EF2" w:rsidRPr="00A35BF2" w:rsidRDefault="00F30EF2" w:rsidP="00F30EF2">
            <w:pPr>
              <w:jc w:val="center"/>
              <w:rPr>
                <w:color w:val="000000"/>
              </w:rPr>
            </w:pPr>
            <w:r w:rsidRPr="00A35BF2">
              <w:rPr>
                <w:color w:val="000000"/>
              </w:rPr>
              <w:t>1,52</w:t>
            </w:r>
          </w:p>
        </w:tc>
        <w:tc>
          <w:tcPr>
            <w:tcW w:w="1786" w:type="dxa"/>
            <w:vAlign w:val="bottom"/>
          </w:tcPr>
          <w:p w:rsidR="00F30EF2" w:rsidRPr="00A35BF2" w:rsidRDefault="00F30EF2" w:rsidP="00F30EF2">
            <w:pPr>
              <w:jc w:val="center"/>
              <w:rPr>
                <w:color w:val="000000"/>
              </w:rPr>
            </w:pPr>
            <w:r w:rsidRPr="00A35BF2">
              <w:rPr>
                <w:color w:val="000000"/>
              </w:rPr>
              <w:t>1,03</w:t>
            </w:r>
          </w:p>
        </w:tc>
        <w:tc>
          <w:tcPr>
            <w:tcW w:w="1786" w:type="dxa"/>
            <w:vAlign w:val="bottom"/>
          </w:tcPr>
          <w:p w:rsidR="00F30EF2" w:rsidRPr="00A35BF2" w:rsidRDefault="00F30EF2" w:rsidP="00F30EF2">
            <w:pPr>
              <w:jc w:val="center"/>
              <w:rPr>
                <w:color w:val="000000"/>
              </w:rPr>
            </w:pPr>
            <w:r w:rsidRPr="00A35BF2">
              <w:rPr>
                <w:color w:val="000000"/>
              </w:rPr>
              <w:t>1,79</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От 50 до 54 лет</w:t>
            </w:r>
          </w:p>
        </w:tc>
        <w:tc>
          <w:tcPr>
            <w:tcW w:w="1786" w:type="dxa"/>
            <w:vAlign w:val="bottom"/>
          </w:tcPr>
          <w:p w:rsidR="00F30EF2" w:rsidRPr="00A35BF2" w:rsidRDefault="00F30EF2" w:rsidP="00F30EF2">
            <w:pPr>
              <w:jc w:val="center"/>
              <w:rPr>
                <w:color w:val="000000"/>
              </w:rPr>
            </w:pPr>
            <w:r w:rsidRPr="00A35BF2">
              <w:rPr>
                <w:color w:val="000000"/>
              </w:rPr>
              <w:t>2,55</w:t>
            </w:r>
          </w:p>
        </w:tc>
        <w:tc>
          <w:tcPr>
            <w:tcW w:w="1786" w:type="dxa"/>
            <w:vAlign w:val="bottom"/>
          </w:tcPr>
          <w:p w:rsidR="00F30EF2" w:rsidRPr="00A35BF2" w:rsidRDefault="00F30EF2" w:rsidP="00F30EF2">
            <w:pPr>
              <w:jc w:val="center"/>
              <w:rPr>
                <w:color w:val="000000"/>
              </w:rPr>
            </w:pPr>
            <w:r w:rsidRPr="00A35BF2">
              <w:rPr>
                <w:color w:val="000000"/>
              </w:rPr>
              <w:t>1,79</w:t>
            </w:r>
          </w:p>
        </w:tc>
        <w:tc>
          <w:tcPr>
            <w:tcW w:w="1786" w:type="dxa"/>
            <w:vAlign w:val="bottom"/>
          </w:tcPr>
          <w:p w:rsidR="00F30EF2" w:rsidRPr="00A35BF2" w:rsidRDefault="00F30EF2" w:rsidP="00F30EF2">
            <w:pPr>
              <w:jc w:val="center"/>
              <w:rPr>
                <w:color w:val="000000"/>
              </w:rPr>
            </w:pPr>
            <w:r w:rsidRPr="00A35BF2">
              <w:rPr>
                <w:color w:val="000000"/>
              </w:rPr>
              <w:t>3,19</w:t>
            </w:r>
          </w:p>
        </w:tc>
      </w:tr>
      <w:tr w:rsidR="00F30EF2" w:rsidRPr="00C23A42" w:rsidTr="00EE5657">
        <w:trPr>
          <w:trHeight w:val="247"/>
        </w:trPr>
        <w:tc>
          <w:tcPr>
            <w:tcW w:w="4395" w:type="dxa"/>
          </w:tcPr>
          <w:p w:rsidR="00F30EF2" w:rsidRDefault="00F30EF2" w:rsidP="00833659">
            <w:pPr>
              <w:rPr>
                <w:snapToGrid w:val="0"/>
                <w:color w:val="000000"/>
                <w:sz w:val="24"/>
                <w:szCs w:val="24"/>
              </w:rPr>
            </w:pPr>
            <w:r>
              <w:rPr>
                <w:snapToGrid w:val="0"/>
                <w:color w:val="000000"/>
                <w:sz w:val="24"/>
                <w:szCs w:val="24"/>
              </w:rPr>
              <w:t>От 55 до 59 лет</w:t>
            </w:r>
          </w:p>
        </w:tc>
        <w:tc>
          <w:tcPr>
            <w:tcW w:w="1786" w:type="dxa"/>
            <w:vAlign w:val="bottom"/>
          </w:tcPr>
          <w:p w:rsidR="00F30EF2" w:rsidRPr="00A35BF2" w:rsidRDefault="00F30EF2" w:rsidP="00F30EF2">
            <w:pPr>
              <w:jc w:val="center"/>
              <w:rPr>
                <w:color w:val="000000"/>
              </w:rPr>
            </w:pPr>
            <w:r w:rsidRPr="00A35BF2">
              <w:rPr>
                <w:color w:val="000000"/>
              </w:rPr>
              <w:t>5,32</w:t>
            </w:r>
          </w:p>
        </w:tc>
        <w:tc>
          <w:tcPr>
            <w:tcW w:w="1786" w:type="dxa"/>
            <w:vAlign w:val="bottom"/>
          </w:tcPr>
          <w:p w:rsidR="00F30EF2" w:rsidRPr="00A35BF2" w:rsidRDefault="00F30EF2" w:rsidP="00F30EF2">
            <w:pPr>
              <w:jc w:val="center"/>
              <w:rPr>
                <w:color w:val="000000"/>
              </w:rPr>
            </w:pPr>
            <w:r w:rsidRPr="00A35BF2">
              <w:rPr>
                <w:color w:val="000000"/>
              </w:rPr>
              <w:t>3,34</w:t>
            </w:r>
          </w:p>
        </w:tc>
        <w:tc>
          <w:tcPr>
            <w:tcW w:w="1786" w:type="dxa"/>
            <w:vAlign w:val="bottom"/>
          </w:tcPr>
          <w:p w:rsidR="00F30EF2" w:rsidRPr="00A35BF2" w:rsidRDefault="00F30EF2" w:rsidP="00F30EF2">
            <w:pPr>
              <w:jc w:val="center"/>
              <w:rPr>
                <w:color w:val="000000"/>
              </w:rPr>
            </w:pPr>
            <w:r w:rsidRPr="00A35BF2">
              <w:rPr>
                <w:color w:val="000000"/>
              </w:rPr>
              <w:t>7,11</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Свыше 60 лет</w:t>
            </w:r>
          </w:p>
        </w:tc>
        <w:tc>
          <w:tcPr>
            <w:tcW w:w="1786" w:type="dxa"/>
            <w:vAlign w:val="bottom"/>
          </w:tcPr>
          <w:p w:rsidR="00F30EF2" w:rsidRPr="00A35BF2" w:rsidRDefault="00F30EF2" w:rsidP="00F30EF2">
            <w:pPr>
              <w:jc w:val="center"/>
              <w:rPr>
                <w:color w:val="000000"/>
              </w:rPr>
            </w:pPr>
            <w:r w:rsidRPr="00A35BF2">
              <w:rPr>
                <w:color w:val="000000"/>
              </w:rPr>
              <w:t>7,98</w:t>
            </w:r>
          </w:p>
        </w:tc>
        <w:tc>
          <w:tcPr>
            <w:tcW w:w="1786" w:type="dxa"/>
            <w:vAlign w:val="bottom"/>
          </w:tcPr>
          <w:p w:rsidR="00F30EF2" w:rsidRPr="00A35BF2" w:rsidRDefault="00F30EF2" w:rsidP="00F30EF2">
            <w:pPr>
              <w:jc w:val="center"/>
              <w:rPr>
                <w:color w:val="000000"/>
              </w:rPr>
            </w:pPr>
            <w:r w:rsidRPr="00A35BF2">
              <w:rPr>
                <w:color w:val="000000"/>
              </w:rPr>
              <w:t>6,60</w:t>
            </w:r>
          </w:p>
        </w:tc>
        <w:tc>
          <w:tcPr>
            <w:tcW w:w="1786" w:type="dxa"/>
            <w:vAlign w:val="bottom"/>
          </w:tcPr>
          <w:p w:rsidR="00F30EF2" w:rsidRPr="00A35BF2" w:rsidRDefault="00F30EF2" w:rsidP="00F30EF2">
            <w:pPr>
              <w:jc w:val="center"/>
              <w:rPr>
                <w:color w:val="000000"/>
              </w:rPr>
            </w:pPr>
            <w:r w:rsidRPr="00A35BF2">
              <w:rPr>
                <w:color w:val="000000"/>
              </w:rPr>
              <w:t>9,26</w:t>
            </w:r>
          </w:p>
        </w:tc>
      </w:tr>
    </w:tbl>
    <w:p w:rsidR="00313C76" w:rsidRDefault="00313C76" w:rsidP="00A565D7">
      <w:pPr>
        <w:pStyle w:val="20"/>
        <w:rPr>
          <w:b/>
        </w:rPr>
      </w:pPr>
    </w:p>
    <w:p w:rsidR="008A0FD3" w:rsidRPr="00C23A42" w:rsidRDefault="008A0FD3" w:rsidP="008A0FD3">
      <w:pPr>
        <w:keepNext/>
        <w:ind w:firstLine="567"/>
        <w:rPr>
          <w:b/>
          <w:sz w:val="24"/>
          <w:szCs w:val="24"/>
        </w:rPr>
      </w:pPr>
      <w:r w:rsidRPr="00C23A42">
        <w:rPr>
          <w:b/>
          <w:sz w:val="24"/>
          <w:szCs w:val="24"/>
        </w:rPr>
        <w:t>Страхование на случай диагностирования критических заболеваний.</w:t>
      </w:r>
    </w:p>
    <w:p w:rsidR="008A0FD3" w:rsidRPr="00C23A42" w:rsidRDefault="008A0FD3" w:rsidP="008A0FD3">
      <w:pPr>
        <w:spacing w:before="120"/>
        <w:rPr>
          <w:sz w:val="24"/>
          <w:szCs w:val="24"/>
        </w:rPr>
      </w:pPr>
      <w:r w:rsidRPr="00C23A42">
        <w:rPr>
          <w:sz w:val="24"/>
          <w:szCs w:val="24"/>
        </w:rPr>
        <w:t xml:space="preserve">Таблица </w:t>
      </w:r>
      <w:r>
        <w:rPr>
          <w:sz w:val="24"/>
          <w:szCs w:val="24"/>
        </w:rPr>
        <w:t>1</w:t>
      </w:r>
      <w:r w:rsidR="00F20FDA">
        <w:rPr>
          <w:sz w:val="24"/>
          <w:szCs w:val="24"/>
        </w:rPr>
        <w:t>2</w:t>
      </w:r>
      <w:r w:rsidRPr="00C23A42">
        <w:rPr>
          <w:sz w:val="24"/>
          <w:szCs w:val="24"/>
        </w:rPr>
        <w:t>.</w:t>
      </w:r>
    </w:p>
    <w:p w:rsidR="008A0FD3" w:rsidRPr="00C23A42" w:rsidRDefault="004329BF" w:rsidP="008D78ED">
      <w:pPr>
        <w:spacing w:before="60"/>
        <w:ind w:right="-2" w:firstLine="567"/>
        <w:rPr>
          <w:sz w:val="24"/>
          <w:szCs w:val="24"/>
        </w:rPr>
      </w:pPr>
      <w:r w:rsidRPr="004329BF">
        <w:rPr>
          <w:sz w:val="24"/>
          <w:szCs w:val="24"/>
        </w:rPr>
        <w:t>Тарифная ставка (в процентах от страховой суммы)</w:t>
      </w:r>
      <w:r w:rsidR="003D6E0C">
        <w:rPr>
          <w:sz w:val="24"/>
          <w:szCs w:val="24"/>
        </w:rPr>
        <w:t xml:space="preserve"> по страхованию на случай </w:t>
      </w:r>
      <w:r w:rsidR="008D78ED">
        <w:rPr>
          <w:sz w:val="24"/>
          <w:szCs w:val="24"/>
        </w:rPr>
        <w:t>диагн</w:t>
      </w:r>
      <w:r w:rsidR="008D78ED">
        <w:rPr>
          <w:sz w:val="24"/>
          <w:szCs w:val="24"/>
        </w:rPr>
        <w:t>о</w:t>
      </w:r>
      <w:r w:rsidR="008D78ED">
        <w:rPr>
          <w:sz w:val="24"/>
          <w:szCs w:val="24"/>
        </w:rPr>
        <w:t xml:space="preserve">стирования </w:t>
      </w:r>
      <w:r w:rsidR="003D6E0C">
        <w:rPr>
          <w:sz w:val="24"/>
          <w:szCs w:val="24"/>
        </w:rPr>
        <w:t>в</w:t>
      </w:r>
      <w:r w:rsidR="003D6E0C" w:rsidRPr="00C23A42">
        <w:rPr>
          <w:sz w:val="24"/>
          <w:szCs w:val="24"/>
        </w:rPr>
        <w:t>первые критическ</w:t>
      </w:r>
      <w:r w:rsidR="003D6E0C">
        <w:rPr>
          <w:sz w:val="24"/>
          <w:szCs w:val="24"/>
        </w:rPr>
        <w:t>о</w:t>
      </w:r>
      <w:r w:rsidR="008D78ED">
        <w:rPr>
          <w:sz w:val="24"/>
          <w:szCs w:val="24"/>
        </w:rPr>
        <w:t>го</w:t>
      </w:r>
      <w:r w:rsidR="003D6E0C" w:rsidRPr="00C23A42">
        <w:rPr>
          <w:sz w:val="24"/>
          <w:szCs w:val="24"/>
        </w:rPr>
        <w:t xml:space="preserve"> заболевани</w:t>
      </w:r>
      <w:r w:rsidR="008D78ED">
        <w:rPr>
          <w:sz w:val="24"/>
          <w:szCs w:val="24"/>
        </w:rPr>
        <w:t>я</w:t>
      </w:r>
      <w:r w:rsidR="007600A4">
        <w:rPr>
          <w:sz w:val="24"/>
          <w:szCs w:val="24"/>
        </w:rPr>
        <w:t xml:space="preserve"> на срок 1 год</w:t>
      </w:r>
      <w:r w:rsidRPr="004329BF">
        <w:rPr>
          <w:sz w:val="24"/>
          <w:szCs w:val="24"/>
        </w:rPr>
        <w:t>.</w:t>
      </w:r>
    </w:p>
    <w:p w:rsidR="008A0FD3" w:rsidRDefault="008A0FD3" w:rsidP="008A0FD3">
      <w:pPr>
        <w:spacing w:before="60"/>
        <w:ind w:right="-2" w:firstLine="567"/>
        <w:rPr>
          <w:sz w:val="24"/>
          <w:szCs w:val="24"/>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3D6E0C" w:rsidRPr="00C23A42" w:rsidTr="00F33504">
        <w:trPr>
          <w:trHeight w:val="247"/>
        </w:trPr>
        <w:tc>
          <w:tcPr>
            <w:tcW w:w="9753" w:type="dxa"/>
            <w:gridSpan w:val="2"/>
          </w:tcPr>
          <w:p w:rsidR="003D6E0C" w:rsidRPr="00C23A42" w:rsidRDefault="003D6E0C" w:rsidP="00F33504">
            <w:pPr>
              <w:keepNext/>
              <w:jc w:val="center"/>
              <w:rPr>
                <w:snapToGrid w:val="0"/>
                <w:color w:val="000000"/>
                <w:sz w:val="24"/>
                <w:szCs w:val="24"/>
              </w:rPr>
            </w:pPr>
            <w:r>
              <w:rPr>
                <w:rFonts w:eastAsia="Symbol"/>
                <w:sz w:val="24"/>
                <w:szCs w:val="24"/>
              </w:rPr>
              <w:t xml:space="preserve">Индивидуальное страхование </w:t>
            </w:r>
            <w:r w:rsidRPr="00066A62">
              <w:rPr>
                <w:rFonts w:eastAsia="Symbol"/>
                <w:sz w:val="24"/>
                <w:szCs w:val="24"/>
              </w:rPr>
              <w:t>физических лиц</w:t>
            </w:r>
          </w:p>
        </w:tc>
      </w:tr>
      <w:tr w:rsidR="003D6E0C" w:rsidRPr="00C23A42" w:rsidTr="00F33504">
        <w:trPr>
          <w:trHeight w:val="247"/>
        </w:trPr>
        <w:tc>
          <w:tcPr>
            <w:tcW w:w="8335" w:type="dxa"/>
          </w:tcPr>
          <w:p w:rsidR="003D6E0C" w:rsidRPr="00C23A42" w:rsidRDefault="00B22FB2" w:rsidP="00F33504">
            <w:pPr>
              <w:keepNext/>
              <w:rPr>
                <w:snapToGrid w:val="0"/>
                <w:color w:val="000000"/>
                <w:sz w:val="24"/>
                <w:szCs w:val="24"/>
              </w:rPr>
            </w:pPr>
            <w:r>
              <w:rPr>
                <w:snapToGrid w:val="0"/>
                <w:color w:val="000000"/>
                <w:sz w:val="24"/>
                <w:szCs w:val="24"/>
              </w:rPr>
              <w:t xml:space="preserve">Возрастные категории </w:t>
            </w:r>
            <w:proofErr w:type="gramStart"/>
            <w:r>
              <w:rPr>
                <w:snapToGrid w:val="0"/>
                <w:color w:val="000000"/>
                <w:sz w:val="24"/>
                <w:szCs w:val="24"/>
              </w:rPr>
              <w:t>Застрахованных</w:t>
            </w:r>
            <w:proofErr w:type="gramEnd"/>
            <w:r>
              <w:rPr>
                <w:snapToGrid w:val="0"/>
                <w:color w:val="000000"/>
                <w:sz w:val="24"/>
                <w:szCs w:val="24"/>
              </w:rPr>
              <w:t>:</w:t>
            </w:r>
          </w:p>
        </w:tc>
        <w:tc>
          <w:tcPr>
            <w:tcW w:w="1418" w:type="dxa"/>
          </w:tcPr>
          <w:p w:rsidR="003D6E0C" w:rsidRPr="00C23A42" w:rsidRDefault="003D6E0C" w:rsidP="00F33504">
            <w:pPr>
              <w:keepNext/>
              <w:jc w:val="center"/>
              <w:rPr>
                <w:snapToGrid w:val="0"/>
                <w:color w:val="000000"/>
                <w:sz w:val="24"/>
                <w:szCs w:val="24"/>
              </w:rPr>
            </w:pPr>
            <w:r w:rsidRPr="00C23A42">
              <w:rPr>
                <w:snapToGrid w:val="0"/>
                <w:color w:val="000000"/>
                <w:sz w:val="24"/>
                <w:szCs w:val="24"/>
              </w:rPr>
              <w:t>Тариф, %</w:t>
            </w:r>
          </w:p>
        </w:tc>
      </w:tr>
      <w:tr w:rsidR="003D6E0C" w:rsidRPr="00C23A42" w:rsidTr="00F33504">
        <w:trPr>
          <w:trHeight w:val="247"/>
        </w:trPr>
        <w:tc>
          <w:tcPr>
            <w:tcW w:w="8335" w:type="dxa"/>
          </w:tcPr>
          <w:p w:rsidR="003D6E0C" w:rsidRPr="00C23A42" w:rsidRDefault="00B22FB2" w:rsidP="00F33504">
            <w:pPr>
              <w:rPr>
                <w:snapToGrid w:val="0"/>
                <w:color w:val="000000"/>
                <w:sz w:val="24"/>
                <w:szCs w:val="24"/>
              </w:rPr>
            </w:pPr>
            <w:r>
              <w:rPr>
                <w:snapToGrid w:val="0"/>
                <w:color w:val="000000"/>
                <w:sz w:val="24"/>
                <w:szCs w:val="24"/>
              </w:rPr>
              <w:t>От 18 до 25 лет</w:t>
            </w:r>
          </w:p>
        </w:tc>
        <w:tc>
          <w:tcPr>
            <w:tcW w:w="1418" w:type="dxa"/>
            <w:vAlign w:val="bottom"/>
          </w:tcPr>
          <w:p w:rsidR="003D6E0C" w:rsidRPr="00C23A42" w:rsidRDefault="00436EB1" w:rsidP="00F33504">
            <w:pPr>
              <w:jc w:val="center"/>
              <w:rPr>
                <w:rFonts w:eastAsia="Arial Unicode MS"/>
                <w:sz w:val="24"/>
                <w:szCs w:val="24"/>
              </w:rPr>
            </w:pPr>
            <w:r>
              <w:rPr>
                <w:rFonts w:eastAsia="Arial Unicode MS"/>
                <w:sz w:val="24"/>
                <w:szCs w:val="24"/>
              </w:rPr>
              <w:t>0,05</w:t>
            </w:r>
          </w:p>
        </w:tc>
      </w:tr>
      <w:tr w:rsidR="00B22FB2" w:rsidRPr="00C23A42" w:rsidTr="00F33504">
        <w:trPr>
          <w:trHeight w:val="247"/>
        </w:trPr>
        <w:tc>
          <w:tcPr>
            <w:tcW w:w="8335" w:type="dxa"/>
          </w:tcPr>
          <w:p w:rsidR="00B22FB2" w:rsidRPr="00C23A42" w:rsidRDefault="00B22FB2" w:rsidP="00F33504">
            <w:pPr>
              <w:rPr>
                <w:snapToGrid w:val="0"/>
                <w:color w:val="000000"/>
                <w:sz w:val="24"/>
                <w:szCs w:val="24"/>
              </w:rPr>
            </w:pPr>
            <w:r>
              <w:rPr>
                <w:snapToGrid w:val="0"/>
                <w:color w:val="000000"/>
                <w:sz w:val="24"/>
                <w:szCs w:val="24"/>
              </w:rPr>
              <w:t>От 26 до 35лет</w:t>
            </w:r>
          </w:p>
        </w:tc>
        <w:tc>
          <w:tcPr>
            <w:tcW w:w="1418" w:type="dxa"/>
            <w:vAlign w:val="bottom"/>
          </w:tcPr>
          <w:p w:rsidR="00B22FB2" w:rsidRPr="00C23A42" w:rsidRDefault="00436EB1" w:rsidP="00F33504">
            <w:pPr>
              <w:jc w:val="center"/>
              <w:rPr>
                <w:rFonts w:eastAsia="Arial Unicode MS"/>
                <w:sz w:val="24"/>
                <w:szCs w:val="24"/>
              </w:rPr>
            </w:pPr>
            <w:r>
              <w:rPr>
                <w:rFonts w:eastAsia="Arial Unicode MS"/>
                <w:sz w:val="24"/>
                <w:szCs w:val="24"/>
              </w:rPr>
              <w:t>0,14</w:t>
            </w:r>
          </w:p>
        </w:tc>
      </w:tr>
      <w:tr w:rsidR="00B22FB2" w:rsidRPr="00C23A42" w:rsidTr="00F33504">
        <w:trPr>
          <w:trHeight w:val="247"/>
        </w:trPr>
        <w:tc>
          <w:tcPr>
            <w:tcW w:w="8335" w:type="dxa"/>
          </w:tcPr>
          <w:p w:rsidR="00B22FB2" w:rsidRPr="00C23A42" w:rsidRDefault="00B22FB2" w:rsidP="00F33504">
            <w:pPr>
              <w:rPr>
                <w:snapToGrid w:val="0"/>
                <w:color w:val="000000"/>
                <w:sz w:val="24"/>
                <w:szCs w:val="24"/>
              </w:rPr>
            </w:pPr>
            <w:r>
              <w:rPr>
                <w:snapToGrid w:val="0"/>
                <w:color w:val="000000"/>
                <w:sz w:val="24"/>
                <w:szCs w:val="24"/>
              </w:rPr>
              <w:t>От 36 до 45 лет</w:t>
            </w:r>
          </w:p>
        </w:tc>
        <w:tc>
          <w:tcPr>
            <w:tcW w:w="1418" w:type="dxa"/>
            <w:vAlign w:val="bottom"/>
          </w:tcPr>
          <w:p w:rsidR="00B22FB2" w:rsidRPr="00C23A42" w:rsidRDefault="00436EB1" w:rsidP="00F33504">
            <w:pPr>
              <w:jc w:val="center"/>
              <w:rPr>
                <w:rFonts w:eastAsia="Arial Unicode MS"/>
                <w:sz w:val="24"/>
                <w:szCs w:val="24"/>
              </w:rPr>
            </w:pPr>
            <w:r>
              <w:rPr>
                <w:rFonts w:eastAsia="Arial Unicode MS"/>
                <w:sz w:val="24"/>
                <w:szCs w:val="24"/>
              </w:rPr>
              <w:t>0,38</w:t>
            </w:r>
          </w:p>
        </w:tc>
      </w:tr>
      <w:tr w:rsidR="00B22FB2" w:rsidRPr="00C23A42" w:rsidTr="00F33504">
        <w:trPr>
          <w:trHeight w:val="247"/>
        </w:trPr>
        <w:tc>
          <w:tcPr>
            <w:tcW w:w="8335" w:type="dxa"/>
          </w:tcPr>
          <w:p w:rsidR="00B22FB2" w:rsidRPr="00C23A42" w:rsidRDefault="00B22FB2" w:rsidP="00F33504">
            <w:pPr>
              <w:rPr>
                <w:snapToGrid w:val="0"/>
                <w:color w:val="000000"/>
                <w:sz w:val="24"/>
                <w:szCs w:val="24"/>
              </w:rPr>
            </w:pPr>
            <w:r>
              <w:rPr>
                <w:snapToGrid w:val="0"/>
                <w:color w:val="000000"/>
                <w:sz w:val="24"/>
                <w:szCs w:val="24"/>
              </w:rPr>
              <w:t>От 46 до 50 лет</w:t>
            </w:r>
          </w:p>
        </w:tc>
        <w:tc>
          <w:tcPr>
            <w:tcW w:w="1418" w:type="dxa"/>
            <w:vAlign w:val="bottom"/>
          </w:tcPr>
          <w:p w:rsidR="00B22FB2" w:rsidRPr="00C23A42" w:rsidRDefault="00436EB1" w:rsidP="00F33504">
            <w:pPr>
              <w:jc w:val="center"/>
              <w:rPr>
                <w:rFonts w:eastAsia="Arial Unicode MS"/>
                <w:sz w:val="24"/>
                <w:szCs w:val="24"/>
              </w:rPr>
            </w:pPr>
            <w:r>
              <w:rPr>
                <w:rFonts w:eastAsia="Arial Unicode MS"/>
                <w:sz w:val="24"/>
                <w:szCs w:val="24"/>
              </w:rPr>
              <w:t>0,71</w:t>
            </w:r>
          </w:p>
        </w:tc>
      </w:tr>
      <w:tr w:rsidR="00B22FB2" w:rsidRPr="00C23A42" w:rsidTr="00F33504">
        <w:trPr>
          <w:trHeight w:val="247"/>
        </w:trPr>
        <w:tc>
          <w:tcPr>
            <w:tcW w:w="8335" w:type="dxa"/>
          </w:tcPr>
          <w:p w:rsidR="00B22FB2" w:rsidRPr="00C23A42" w:rsidRDefault="00B22FB2" w:rsidP="00F33504">
            <w:pPr>
              <w:rPr>
                <w:snapToGrid w:val="0"/>
                <w:color w:val="000000"/>
                <w:sz w:val="24"/>
                <w:szCs w:val="24"/>
              </w:rPr>
            </w:pPr>
            <w:r>
              <w:rPr>
                <w:snapToGrid w:val="0"/>
                <w:color w:val="000000"/>
                <w:sz w:val="24"/>
                <w:szCs w:val="24"/>
              </w:rPr>
              <w:t>От 51 до 55 лет</w:t>
            </w:r>
          </w:p>
        </w:tc>
        <w:tc>
          <w:tcPr>
            <w:tcW w:w="1418" w:type="dxa"/>
            <w:vAlign w:val="bottom"/>
          </w:tcPr>
          <w:p w:rsidR="00B22FB2" w:rsidRPr="00C23A42" w:rsidRDefault="00436EB1" w:rsidP="00F33504">
            <w:pPr>
              <w:jc w:val="center"/>
              <w:rPr>
                <w:rFonts w:eastAsia="Arial Unicode MS"/>
                <w:sz w:val="24"/>
                <w:szCs w:val="24"/>
              </w:rPr>
            </w:pPr>
            <w:r>
              <w:rPr>
                <w:rFonts w:eastAsia="Arial Unicode MS"/>
                <w:sz w:val="24"/>
                <w:szCs w:val="24"/>
              </w:rPr>
              <w:t>1,10</w:t>
            </w:r>
          </w:p>
        </w:tc>
      </w:tr>
      <w:tr w:rsidR="00B22FB2" w:rsidRPr="00C23A42" w:rsidTr="00F33504">
        <w:trPr>
          <w:trHeight w:val="247"/>
        </w:trPr>
        <w:tc>
          <w:tcPr>
            <w:tcW w:w="8335" w:type="dxa"/>
          </w:tcPr>
          <w:p w:rsidR="00B22FB2" w:rsidRPr="00C23A42" w:rsidRDefault="00B22FB2" w:rsidP="00F33504">
            <w:pPr>
              <w:rPr>
                <w:snapToGrid w:val="0"/>
                <w:color w:val="000000"/>
                <w:sz w:val="24"/>
                <w:szCs w:val="24"/>
              </w:rPr>
            </w:pPr>
            <w:r>
              <w:rPr>
                <w:snapToGrid w:val="0"/>
                <w:color w:val="000000"/>
                <w:sz w:val="24"/>
                <w:szCs w:val="24"/>
              </w:rPr>
              <w:t>От 56 до 60 лет</w:t>
            </w:r>
          </w:p>
        </w:tc>
        <w:tc>
          <w:tcPr>
            <w:tcW w:w="1418" w:type="dxa"/>
            <w:vAlign w:val="bottom"/>
          </w:tcPr>
          <w:p w:rsidR="00B22FB2" w:rsidRPr="00C23A42" w:rsidRDefault="00436EB1" w:rsidP="00F33504">
            <w:pPr>
              <w:jc w:val="center"/>
              <w:rPr>
                <w:rFonts w:eastAsia="Arial Unicode MS"/>
                <w:sz w:val="24"/>
                <w:szCs w:val="24"/>
              </w:rPr>
            </w:pPr>
            <w:r>
              <w:rPr>
                <w:rFonts w:eastAsia="Arial Unicode MS"/>
                <w:sz w:val="24"/>
                <w:szCs w:val="24"/>
              </w:rPr>
              <w:t>1,41</w:t>
            </w:r>
          </w:p>
        </w:tc>
      </w:tr>
      <w:tr w:rsidR="00B22FB2" w:rsidRPr="00C23A42" w:rsidTr="00F33504">
        <w:trPr>
          <w:trHeight w:val="247"/>
        </w:trPr>
        <w:tc>
          <w:tcPr>
            <w:tcW w:w="8335" w:type="dxa"/>
          </w:tcPr>
          <w:p w:rsidR="00B22FB2" w:rsidRPr="00C23A42" w:rsidRDefault="00B22FB2" w:rsidP="00F33504">
            <w:pPr>
              <w:rPr>
                <w:snapToGrid w:val="0"/>
                <w:color w:val="000000"/>
                <w:sz w:val="24"/>
                <w:szCs w:val="24"/>
              </w:rPr>
            </w:pPr>
            <w:r>
              <w:rPr>
                <w:snapToGrid w:val="0"/>
                <w:color w:val="000000"/>
                <w:sz w:val="24"/>
                <w:szCs w:val="24"/>
              </w:rPr>
              <w:t>Свыше 60 лет</w:t>
            </w:r>
          </w:p>
        </w:tc>
        <w:tc>
          <w:tcPr>
            <w:tcW w:w="1418" w:type="dxa"/>
            <w:vAlign w:val="bottom"/>
          </w:tcPr>
          <w:p w:rsidR="00B22FB2" w:rsidRPr="00C23A42" w:rsidRDefault="00436EB1" w:rsidP="00F33504">
            <w:pPr>
              <w:jc w:val="center"/>
              <w:rPr>
                <w:rFonts w:eastAsia="Arial Unicode MS"/>
                <w:sz w:val="24"/>
                <w:szCs w:val="24"/>
              </w:rPr>
            </w:pPr>
            <w:r>
              <w:rPr>
                <w:rFonts w:eastAsia="Arial Unicode MS"/>
                <w:sz w:val="24"/>
                <w:szCs w:val="24"/>
              </w:rPr>
              <w:t>1,82</w:t>
            </w:r>
          </w:p>
        </w:tc>
      </w:tr>
      <w:tr w:rsidR="003D6E0C" w:rsidRPr="00C23A42" w:rsidTr="00F33504">
        <w:trPr>
          <w:trHeight w:val="247"/>
        </w:trPr>
        <w:tc>
          <w:tcPr>
            <w:tcW w:w="8335" w:type="dxa"/>
          </w:tcPr>
          <w:p w:rsidR="003D6E0C" w:rsidRPr="00C23A42" w:rsidRDefault="003D6E0C" w:rsidP="00F33504">
            <w:pPr>
              <w:keepNext/>
              <w:jc w:val="center"/>
              <w:rPr>
                <w:snapToGrid w:val="0"/>
                <w:color w:val="000000"/>
                <w:sz w:val="24"/>
                <w:szCs w:val="24"/>
              </w:rPr>
            </w:pPr>
            <w:r w:rsidRPr="00066A62">
              <w:rPr>
                <w:sz w:val="24"/>
                <w:szCs w:val="24"/>
              </w:rPr>
              <w:t xml:space="preserve">Коллективное страхование </w:t>
            </w:r>
            <w:r>
              <w:rPr>
                <w:sz w:val="24"/>
                <w:szCs w:val="24"/>
              </w:rPr>
              <w:t>взрослых</w:t>
            </w:r>
          </w:p>
        </w:tc>
        <w:tc>
          <w:tcPr>
            <w:tcW w:w="1418" w:type="dxa"/>
            <w:vAlign w:val="bottom"/>
          </w:tcPr>
          <w:p w:rsidR="003D6E0C" w:rsidRPr="00C23A42" w:rsidRDefault="003D6E0C" w:rsidP="00F33504">
            <w:pPr>
              <w:jc w:val="center"/>
              <w:rPr>
                <w:rFonts w:eastAsia="Arial Unicode MS"/>
                <w:sz w:val="24"/>
                <w:szCs w:val="24"/>
              </w:rPr>
            </w:pPr>
          </w:p>
        </w:tc>
      </w:tr>
      <w:tr w:rsidR="003D6E0C" w:rsidRPr="00C23A42" w:rsidTr="00F33504">
        <w:trPr>
          <w:trHeight w:val="247"/>
        </w:trPr>
        <w:tc>
          <w:tcPr>
            <w:tcW w:w="8335" w:type="dxa"/>
          </w:tcPr>
          <w:p w:rsidR="003D6E0C" w:rsidRPr="00C23A42" w:rsidRDefault="00696B64" w:rsidP="00F33504">
            <w:pPr>
              <w:keepNext/>
              <w:rPr>
                <w:snapToGrid w:val="0"/>
                <w:color w:val="000000"/>
                <w:sz w:val="24"/>
                <w:szCs w:val="24"/>
              </w:rPr>
            </w:pPr>
            <w:r>
              <w:rPr>
                <w:snapToGrid w:val="0"/>
                <w:color w:val="000000"/>
                <w:sz w:val="24"/>
                <w:szCs w:val="24"/>
              </w:rPr>
              <w:t xml:space="preserve">Возрастные категории </w:t>
            </w:r>
            <w:proofErr w:type="gramStart"/>
            <w:r>
              <w:rPr>
                <w:snapToGrid w:val="0"/>
                <w:color w:val="000000"/>
                <w:sz w:val="24"/>
                <w:szCs w:val="24"/>
              </w:rPr>
              <w:t>Застрахованных</w:t>
            </w:r>
            <w:proofErr w:type="gramEnd"/>
            <w:r>
              <w:rPr>
                <w:snapToGrid w:val="0"/>
                <w:color w:val="000000"/>
                <w:sz w:val="24"/>
                <w:szCs w:val="24"/>
              </w:rPr>
              <w:t>:</w:t>
            </w:r>
          </w:p>
        </w:tc>
        <w:tc>
          <w:tcPr>
            <w:tcW w:w="1418" w:type="dxa"/>
          </w:tcPr>
          <w:p w:rsidR="003D6E0C" w:rsidRPr="00C23A42" w:rsidRDefault="003D6E0C" w:rsidP="00F33504">
            <w:pPr>
              <w:keepNext/>
              <w:jc w:val="center"/>
              <w:rPr>
                <w:snapToGrid w:val="0"/>
                <w:color w:val="000000"/>
                <w:sz w:val="24"/>
                <w:szCs w:val="24"/>
              </w:rPr>
            </w:pPr>
            <w:r w:rsidRPr="00C23A42">
              <w:rPr>
                <w:snapToGrid w:val="0"/>
                <w:color w:val="000000"/>
                <w:sz w:val="24"/>
                <w:szCs w:val="24"/>
              </w:rPr>
              <w:t>Тариф, %</w:t>
            </w:r>
          </w:p>
        </w:tc>
      </w:tr>
      <w:tr w:rsidR="0036578B" w:rsidRPr="00C23A42" w:rsidTr="00F33504">
        <w:trPr>
          <w:trHeight w:val="247"/>
        </w:trPr>
        <w:tc>
          <w:tcPr>
            <w:tcW w:w="8335" w:type="dxa"/>
          </w:tcPr>
          <w:p w:rsidR="0036578B" w:rsidRPr="00C23A42" w:rsidRDefault="0036578B" w:rsidP="00F33504">
            <w:pPr>
              <w:rPr>
                <w:snapToGrid w:val="0"/>
                <w:color w:val="000000"/>
                <w:sz w:val="24"/>
                <w:szCs w:val="24"/>
              </w:rPr>
            </w:pPr>
            <w:r>
              <w:rPr>
                <w:snapToGrid w:val="0"/>
                <w:color w:val="000000"/>
                <w:sz w:val="24"/>
                <w:szCs w:val="24"/>
              </w:rPr>
              <w:t xml:space="preserve">От 18 до </w:t>
            </w:r>
            <w:r w:rsidR="00EF1599">
              <w:rPr>
                <w:snapToGrid w:val="0"/>
                <w:color w:val="000000"/>
                <w:sz w:val="24"/>
                <w:szCs w:val="24"/>
              </w:rPr>
              <w:t>3</w:t>
            </w:r>
            <w:r>
              <w:rPr>
                <w:snapToGrid w:val="0"/>
                <w:color w:val="000000"/>
                <w:sz w:val="24"/>
                <w:szCs w:val="24"/>
              </w:rPr>
              <w:t>5 лет</w:t>
            </w:r>
          </w:p>
        </w:tc>
        <w:tc>
          <w:tcPr>
            <w:tcW w:w="1418" w:type="dxa"/>
            <w:vAlign w:val="bottom"/>
          </w:tcPr>
          <w:p w:rsidR="0036578B" w:rsidRPr="00C23A42" w:rsidRDefault="0036578B" w:rsidP="00F33504">
            <w:pPr>
              <w:jc w:val="center"/>
              <w:rPr>
                <w:rFonts w:eastAsia="Arial Unicode MS"/>
                <w:sz w:val="24"/>
                <w:szCs w:val="24"/>
              </w:rPr>
            </w:pPr>
            <w:r>
              <w:rPr>
                <w:rFonts w:eastAsia="Arial Unicode MS"/>
                <w:sz w:val="24"/>
                <w:szCs w:val="24"/>
              </w:rPr>
              <w:t>0,0</w:t>
            </w:r>
            <w:r w:rsidR="00EF1599">
              <w:rPr>
                <w:rFonts w:eastAsia="Arial Unicode MS"/>
                <w:sz w:val="24"/>
                <w:szCs w:val="24"/>
              </w:rPr>
              <w:t>7</w:t>
            </w:r>
          </w:p>
        </w:tc>
      </w:tr>
      <w:tr w:rsidR="0036578B" w:rsidRPr="00C23A42" w:rsidTr="00F33504">
        <w:trPr>
          <w:trHeight w:val="247"/>
        </w:trPr>
        <w:tc>
          <w:tcPr>
            <w:tcW w:w="8335" w:type="dxa"/>
          </w:tcPr>
          <w:p w:rsidR="0036578B" w:rsidRPr="00C23A42" w:rsidRDefault="0036578B" w:rsidP="00F33504">
            <w:pPr>
              <w:rPr>
                <w:snapToGrid w:val="0"/>
                <w:color w:val="000000"/>
                <w:sz w:val="24"/>
                <w:szCs w:val="24"/>
              </w:rPr>
            </w:pPr>
            <w:r>
              <w:rPr>
                <w:snapToGrid w:val="0"/>
                <w:color w:val="000000"/>
                <w:sz w:val="24"/>
                <w:szCs w:val="24"/>
              </w:rPr>
              <w:t xml:space="preserve">От </w:t>
            </w:r>
            <w:r w:rsidR="00EF1599">
              <w:rPr>
                <w:snapToGrid w:val="0"/>
                <w:color w:val="000000"/>
                <w:sz w:val="24"/>
                <w:szCs w:val="24"/>
              </w:rPr>
              <w:t>3</w:t>
            </w:r>
            <w:r>
              <w:rPr>
                <w:snapToGrid w:val="0"/>
                <w:color w:val="000000"/>
                <w:sz w:val="24"/>
                <w:szCs w:val="24"/>
              </w:rPr>
              <w:t xml:space="preserve">6 до </w:t>
            </w:r>
            <w:r w:rsidR="00EF1599">
              <w:rPr>
                <w:snapToGrid w:val="0"/>
                <w:color w:val="000000"/>
                <w:sz w:val="24"/>
                <w:szCs w:val="24"/>
              </w:rPr>
              <w:t>4</w:t>
            </w:r>
            <w:r>
              <w:rPr>
                <w:snapToGrid w:val="0"/>
                <w:color w:val="000000"/>
                <w:sz w:val="24"/>
                <w:szCs w:val="24"/>
              </w:rPr>
              <w:t>5лет</w:t>
            </w:r>
          </w:p>
        </w:tc>
        <w:tc>
          <w:tcPr>
            <w:tcW w:w="1418" w:type="dxa"/>
            <w:vAlign w:val="bottom"/>
          </w:tcPr>
          <w:p w:rsidR="0036578B" w:rsidRPr="00C23A42" w:rsidRDefault="0036578B" w:rsidP="00F33504">
            <w:pPr>
              <w:jc w:val="center"/>
              <w:rPr>
                <w:rFonts w:eastAsia="Arial Unicode MS"/>
                <w:sz w:val="24"/>
                <w:szCs w:val="24"/>
              </w:rPr>
            </w:pPr>
            <w:r>
              <w:rPr>
                <w:rFonts w:eastAsia="Arial Unicode MS"/>
                <w:sz w:val="24"/>
                <w:szCs w:val="24"/>
              </w:rPr>
              <w:t>0,</w:t>
            </w:r>
            <w:r w:rsidR="00EF1599">
              <w:rPr>
                <w:rFonts w:eastAsia="Arial Unicode MS"/>
                <w:sz w:val="24"/>
                <w:szCs w:val="24"/>
              </w:rPr>
              <w:t>28</w:t>
            </w:r>
          </w:p>
        </w:tc>
      </w:tr>
      <w:tr w:rsidR="0036578B" w:rsidRPr="00C23A42" w:rsidTr="00F33504">
        <w:trPr>
          <w:trHeight w:val="247"/>
        </w:trPr>
        <w:tc>
          <w:tcPr>
            <w:tcW w:w="8335" w:type="dxa"/>
          </w:tcPr>
          <w:p w:rsidR="0036578B" w:rsidRPr="00C23A42" w:rsidRDefault="0036578B" w:rsidP="00F33504">
            <w:pPr>
              <w:rPr>
                <w:snapToGrid w:val="0"/>
                <w:color w:val="000000"/>
                <w:sz w:val="24"/>
                <w:szCs w:val="24"/>
              </w:rPr>
            </w:pPr>
            <w:r>
              <w:rPr>
                <w:snapToGrid w:val="0"/>
                <w:color w:val="000000"/>
                <w:sz w:val="24"/>
                <w:szCs w:val="24"/>
              </w:rPr>
              <w:t xml:space="preserve">От </w:t>
            </w:r>
            <w:r w:rsidR="00EF1599">
              <w:rPr>
                <w:snapToGrid w:val="0"/>
                <w:color w:val="000000"/>
                <w:sz w:val="24"/>
                <w:szCs w:val="24"/>
              </w:rPr>
              <w:t>4</w:t>
            </w:r>
            <w:r>
              <w:rPr>
                <w:snapToGrid w:val="0"/>
                <w:color w:val="000000"/>
                <w:sz w:val="24"/>
                <w:szCs w:val="24"/>
              </w:rPr>
              <w:t xml:space="preserve">6 до </w:t>
            </w:r>
            <w:r w:rsidR="00EF1599">
              <w:rPr>
                <w:snapToGrid w:val="0"/>
                <w:color w:val="000000"/>
                <w:sz w:val="24"/>
                <w:szCs w:val="24"/>
              </w:rPr>
              <w:t>5</w:t>
            </w:r>
            <w:r>
              <w:rPr>
                <w:snapToGrid w:val="0"/>
                <w:color w:val="000000"/>
                <w:sz w:val="24"/>
                <w:szCs w:val="24"/>
              </w:rPr>
              <w:t>5 лет</w:t>
            </w:r>
          </w:p>
        </w:tc>
        <w:tc>
          <w:tcPr>
            <w:tcW w:w="1418" w:type="dxa"/>
            <w:vAlign w:val="bottom"/>
          </w:tcPr>
          <w:p w:rsidR="0036578B" w:rsidRPr="00C23A42" w:rsidRDefault="00EF1599" w:rsidP="00F33504">
            <w:pPr>
              <w:jc w:val="center"/>
              <w:rPr>
                <w:rFonts w:eastAsia="Arial Unicode MS"/>
                <w:sz w:val="24"/>
                <w:szCs w:val="24"/>
              </w:rPr>
            </w:pPr>
            <w:r>
              <w:rPr>
                <w:rFonts w:eastAsia="Arial Unicode MS"/>
                <w:sz w:val="24"/>
                <w:szCs w:val="24"/>
              </w:rPr>
              <w:t>1</w:t>
            </w:r>
            <w:r w:rsidR="0036578B">
              <w:rPr>
                <w:rFonts w:eastAsia="Arial Unicode MS"/>
                <w:sz w:val="24"/>
                <w:szCs w:val="24"/>
              </w:rPr>
              <w:t>,</w:t>
            </w:r>
            <w:r>
              <w:rPr>
                <w:rFonts w:eastAsia="Arial Unicode MS"/>
                <w:sz w:val="24"/>
                <w:szCs w:val="24"/>
              </w:rPr>
              <w:t>21</w:t>
            </w:r>
          </w:p>
        </w:tc>
      </w:tr>
      <w:tr w:rsidR="0036578B" w:rsidRPr="00C23A42" w:rsidTr="00F33504">
        <w:trPr>
          <w:trHeight w:val="247"/>
        </w:trPr>
        <w:tc>
          <w:tcPr>
            <w:tcW w:w="8335" w:type="dxa"/>
          </w:tcPr>
          <w:p w:rsidR="0036578B" w:rsidRPr="00C23A42" w:rsidRDefault="00EF1599" w:rsidP="00F33504">
            <w:pPr>
              <w:rPr>
                <w:snapToGrid w:val="0"/>
                <w:color w:val="000000"/>
                <w:sz w:val="24"/>
                <w:szCs w:val="24"/>
              </w:rPr>
            </w:pPr>
            <w:r>
              <w:rPr>
                <w:snapToGrid w:val="0"/>
                <w:color w:val="000000"/>
                <w:sz w:val="24"/>
                <w:szCs w:val="24"/>
              </w:rPr>
              <w:lastRenderedPageBreak/>
              <w:t>Свыше</w:t>
            </w:r>
            <w:r w:rsidR="0036578B">
              <w:rPr>
                <w:snapToGrid w:val="0"/>
                <w:color w:val="000000"/>
                <w:sz w:val="24"/>
                <w:szCs w:val="24"/>
              </w:rPr>
              <w:t xml:space="preserve"> 5</w:t>
            </w:r>
            <w:r>
              <w:rPr>
                <w:snapToGrid w:val="0"/>
                <w:color w:val="000000"/>
                <w:sz w:val="24"/>
                <w:szCs w:val="24"/>
              </w:rPr>
              <w:t>5</w:t>
            </w:r>
            <w:r w:rsidR="0036578B">
              <w:rPr>
                <w:snapToGrid w:val="0"/>
                <w:color w:val="000000"/>
                <w:sz w:val="24"/>
                <w:szCs w:val="24"/>
              </w:rPr>
              <w:t xml:space="preserve"> лет</w:t>
            </w:r>
          </w:p>
        </w:tc>
        <w:tc>
          <w:tcPr>
            <w:tcW w:w="1418" w:type="dxa"/>
            <w:vAlign w:val="bottom"/>
          </w:tcPr>
          <w:p w:rsidR="0036578B" w:rsidRPr="00C23A42" w:rsidRDefault="00EF1599" w:rsidP="00F33504">
            <w:pPr>
              <w:jc w:val="center"/>
              <w:rPr>
                <w:rFonts w:eastAsia="Arial Unicode MS"/>
                <w:sz w:val="24"/>
                <w:szCs w:val="24"/>
              </w:rPr>
            </w:pPr>
            <w:r>
              <w:rPr>
                <w:rFonts w:eastAsia="Arial Unicode MS"/>
                <w:sz w:val="24"/>
                <w:szCs w:val="24"/>
              </w:rPr>
              <w:t>1</w:t>
            </w:r>
            <w:r w:rsidR="0036578B">
              <w:rPr>
                <w:rFonts w:eastAsia="Arial Unicode MS"/>
                <w:sz w:val="24"/>
                <w:szCs w:val="24"/>
              </w:rPr>
              <w:t>,</w:t>
            </w:r>
            <w:r>
              <w:rPr>
                <w:rFonts w:eastAsia="Arial Unicode MS"/>
                <w:sz w:val="24"/>
                <w:szCs w:val="24"/>
              </w:rPr>
              <w:t>94</w:t>
            </w:r>
          </w:p>
        </w:tc>
      </w:tr>
    </w:tbl>
    <w:p w:rsidR="003D6E0C" w:rsidRDefault="003D6E0C" w:rsidP="008A0FD3">
      <w:pPr>
        <w:spacing w:before="60"/>
        <w:ind w:right="-2" w:firstLine="567"/>
        <w:rPr>
          <w:sz w:val="24"/>
          <w:szCs w:val="24"/>
        </w:rPr>
      </w:pPr>
    </w:p>
    <w:p w:rsidR="001D234E" w:rsidRPr="004E1282" w:rsidRDefault="001D234E" w:rsidP="001D234E">
      <w:pPr>
        <w:pStyle w:val="1"/>
        <w:spacing w:before="240"/>
        <w:rPr>
          <w:b/>
          <w:spacing w:val="0"/>
          <w:szCs w:val="24"/>
        </w:rPr>
      </w:pPr>
      <w:r w:rsidRPr="004E1282">
        <w:rPr>
          <w:b/>
          <w:spacing w:val="0"/>
          <w:szCs w:val="24"/>
        </w:rPr>
        <w:t>Страхование на случай госпитализации</w:t>
      </w:r>
    </w:p>
    <w:p w:rsidR="001D234E" w:rsidRPr="00C23A42" w:rsidRDefault="001D234E" w:rsidP="00AE4263">
      <w:pPr>
        <w:spacing w:before="120"/>
        <w:rPr>
          <w:sz w:val="24"/>
          <w:szCs w:val="24"/>
        </w:rPr>
      </w:pPr>
      <w:r w:rsidRPr="00C23A42">
        <w:rPr>
          <w:sz w:val="24"/>
          <w:szCs w:val="24"/>
        </w:rPr>
        <w:t xml:space="preserve">Таблица </w:t>
      </w:r>
      <w:r>
        <w:rPr>
          <w:sz w:val="24"/>
          <w:szCs w:val="24"/>
        </w:rPr>
        <w:t>1</w:t>
      </w:r>
      <w:r w:rsidR="00F20FDA">
        <w:rPr>
          <w:sz w:val="24"/>
          <w:szCs w:val="24"/>
        </w:rPr>
        <w:t>3</w:t>
      </w:r>
      <w:r w:rsidRPr="00C23A42">
        <w:rPr>
          <w:sz w:val="24"/>
          <w:szCs w:val="24"/>
        </w:rPr>
        <w:t>.</w:t>
      </w:r>
    </w:p>
    <w:p w:rsidR="001D234E" w:rsidRPr="00C23A42" w:rsidRDefault="001D234E" w:rsidP="001D234E">
      <w:pPr>
        <w:pStyle w:val="20"/>
        <w:spacing w:after="240"/>
        <w:rPr>
          <w:spacing w:val="-6"/>
        </w:rPr>
      </w:pPr>
      <w:r w:rsidRPr="00C23A42">
        <w:rPr>
          <w:spacing w:val="-6"/>
        </w:rPr>
        <w:t>Тарифная ставка (в процентах от страховой суммы)</w:t>
      </w:r>
      <w:r w:rsidR="007600A4">
        <w:t xml:space="preserve"> на срок 1 год</w:t>
      </w:r>
      <w:r w:rsidRPr="00C23A42">
        <w:rPr>
          <w:spacing w:val="-6"/>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562"/>
        <w:gridCol w:w="1247"/>
      </w:tblGrid>
      <w:tr w:rsidR="001D234E" w:rsidRPr="00C23A42" w:rsidTr="00876A07">
        <w:trPr>
          <w:trHeight w:val="247"/>
        </w:trPr>
        <w:tc>
          <w:tcPr>
            <w:tcW w:w="8562" w:type="dxa"/>
          </w:tcPr>
          <w:p w:rsidR="001D234E" w:rsidRPr="00C23A42" w:rsidRDefault="001D234E" w:rsidP="00876A07">
            <w:pPr>
              <w:rPr>
                <w:snapToGrid w:val="0"/>
                <w:color w:val="000000"/>
                <w:sz w:val="24"/>
                <w:szCs w:val="24"/>
              </w:rPr>
            </w:pPr>
            <w:r>
              <w:rPr>
                <w:snapToGrid w:val="0"/>
                <w:color w:val="000000"/>
                <w:sz w:val="24"/>
                <w:szCs w:val="24"/>
              </w:rPr>
              <w:t>Страхование на случай госпитализаци</w:t>
            </w:r>
            <w:r w:rsidR="00BB4F71">
              <w:rPr>
                <w:snapToGrid w:val="0"/>
                <w:color w:val="000000"/>
                <w:sz w:val="24"/>
                <w:szCs w:val="24"/>
              </w:rPr>
              <w:t>и</w:t>
            </w:r>
            <w:r>
              <w:rPr>
                <w:snapToGrid w:val="0"/>
                <w:color w:val="000000"/>
                <w:sz w:val="24"/>
                <w:szCs w:val="24"/>
              </w:rPr>
              <w:t xml:space="preserve"> в результате несчастного случая</w:t>
            </w:r>
          </w:p>
        </w:tc>
        <w:tc>
          <w:tcPr>
            <w:tcW w:w="1247" w:type="dxa"/>
          </w:tcPr>
          <w:p w:rsidR="001D234E" w:rsidRPr="00C23A42" w:rsidRDefault="001D234E" w:rsidP="00876A07">
            <w:pPr>
              <w:keepNext/>
              <w:jc w:val="center"/>
              <w:rPr>
                <w:snapToGrid w:val="0"/>
                <w:color w:val="000000"/>
                <w:sz w:val="24"/>
                <w:szCs w:val="24"/>
              </w:rPr>
            </w:pPr>
            <w:r w:rsidRPr="00C23A42">
              <w:rPr>
                <w:snapToGrid w:val="0"/>
                <w:color w:val="000000"/>
                <w:sz w:val="24"/>
                <w:szCs w:val="24"/>
              </w:rPr>
              <w:t>Тариф, %</w:t>
            </w:r>
          </w:p>
        </w:tc>
      </w:tr>
      <w:tr w:rsidR="001D234E" w:rsidRPr="00C23A42" w:rsidTr="00876A07">
        <w:trPr>
          <w:trHeight w:val="247"/>
        </w:trPr>
        <w:tc>
          <w:tcPr>
            <w:tcW w:w="8562" w:type="dxa"/>
            <w:vAlign w:val="bottom"/>
          </w:tcPr>
          <w:p w:rsidR="001D234E" w:rsidRPr="00066A62" w:rsidRDefault="001D234E" w:rsidP="00876A07">
            <w:pPr>
              <w:rPr>
                <w:sz w:val="24"/>
                <w:szCs w:val="24"/>
              </w:rPr>
            </w:pPr>
            <w:r w:rsidRPr="00066A62">
              <w:rPr>
                <w:rFonts w:eastAsia="Symbol"/>
                <w:sz w:val="24"/>
                <w:szCs w:val="24"/>
              </w:rPr>
              <w:t>Индивидуальное страхование физических лиц</w:t>
            </w:r>
            <w:r>
              <w:rPr>
                <w:rFonts w:eastAsia="Symbol"/>
                <w:sz w:val="24"/>
                <w:szCs w:val="24"/>
              </w:rPr>
              <w:t xml:space="preserve"> </w:t>
            </w:r>
          </w:p>
        </w:tc>
        <w:tc>
          <w:tcPr>
            <w:tcW w:w="1247" w:type="dxa"/>
            <w:vAlign w:val="bottom"/>
          </w:tcPr>
          <w:p w:rsidR="00826869" w:rsidRPr="00B60F24" w:rsidRDefault="00826869" w:rsidP="00826869">
            <w:pPr>
              <w:rPr>
                <w:sz w:val="24"/>
                <w:szCs w:val="24"/>
              </w:rPr>
            </w:pPr>
            <w:r>
              <w:rPr>
                <w:sz w:val="24"/>
                <w:szCs w:val="24"/>
              </w:rPr>
              <w:t>0,3</w:t>
            </w:r>
          </w:p>
        </w:tc>
      </w:tr>
      <w:tr w:rsidR="001D234E" w:rsidRPr="00C23A42" w:rsidTr="00876A07">
        <w:trPr>
          <w:trHeight w:val="247"/>
        </w:trPr>
        <w:tc>
          <w:tcPr>
            <w:tcW w:w="8562" w:type="dxa"/>
            <w:vAlign w:val="bottom"/>
          </w:tcPr>
          <w:p w:rsidR="001D234E" w:rsidRPr="00066A62" w:rsidRDefault="001D234E" w:rsidP="00876A07">
            <w:pPr>
              <w:rPr>
                <w:sz w:val="24"/>
                <w:szCs w:val="24"/>
              </w:rPr>
            </w:pPr>
            <w:r w:rsidRPr="00066A62">
              <w:rPr>
                <w:sz w:val="24"/>
                <w:szCs w:val="24"/>
              </w:rPr>
              <w:t xml:space="preserve">Коллективное страхование </w:t>
            </w:r>
            <w:r w:rsidR="00826869">
              <w:rPr>
                <w:sz w:val="24"/>
                <w:szCs w:val="24"/>
              </w:rPr>
              <w:t>взрослых</w:t>
            </w:r>
          </w:p>
        </w:tc>
        <w:tc>
          <w:tcPr>
            <w:tcW w:w="1247" w:type="dxa"/>
            <w:vAlign w:val="bottom"/>
          </w:tcPr>
          <w:p w:rsidR="001D234E" w:rsidRPr="00B60F24" w:rsidRDefault="00826869" w:rsidP="00876A07">
            <w:pPr>
              <w:rPr>
                <w:sz w:val="24"/>
                <w:szCs w:val="24"/>
              </w:rPr>
            </w:pPr>
            <w:r>
              <w:rPr>
                <w:sz w:val="24"/>
                <w:szCs w:val="24"/>
              </w:rPr>
              <w:t>0,22</w:t>
            </w:r>
          </w:p>
        </w:tc>
      </w:tr>
      <w:tr w:rsidR="001D234E" w:rsidRPr="00B60F24" w:rsidTr="00876A07">
        <w:trPr>
          <w:trHeight w:val="247"/>
        </w:trPr>
        <w:tc>
          <w:tcPr>
            <w:tcW w:w="8562" w:type="dxa"/>
            <w:tcBorders>
              <w:top w:val="single" w:sz="4" w:space="0" w:color="auto"/>
              <w:left w:val="single" w:sz="4" w:space="0" w:color="auto"/>
              <w:bottom w:val="single" w:sz="4" w:space="0" w:color="auto"/>
              <w:right w:val="single" w:sz="4" w:space="0" w:color="auto"/>
            </w:tcBorders>
            <w:vAlign w:val="bottom"/>
          </w:tcPr>
          <w:p w:rsidR="001D234E" w:rsidRPr="00867E3A" w:rsidRDefault="001D234E" w:rsidP="00876A07">
            <w:pPr>
              <w:rPr>
                <w:sz w:val="24"/>
                <w:szCs w:val="24"/>
              </w:rPr>
            </w:pPr>
            <w:r w:rsidRPr="00867E3A">
              <w:rPr>
                <w:sz w:val="24"/>
                <w:szCs w:val="24"/>
              </w:rPr>
              <w:t xml:space="preserve">Коллективное страхование </w:t>
            </w:r>
            <w:r w:rsidR="00826869">
              <w:rPr>
                <w:sz w:val="24"/>
                <w:szCs w:val="24"/>
              </w:rPr>
              <w:t>детей</w:t>
            </w:r>
          </w:p>
        </w:tc>
        <w:tc>
          <w:tcPr>
            <w:tcW w:w="1247" w:type="dxa"/>
            <w:tcBorders>
              <w:top w:val="single" w:sz="4" w:space="0" w:color="auto"/>
              <w:left w:val="single" w:sz="4" w:space="0" w:color="auto"/>
              <w:bottom w:val="single" w:sz="4" w:space="0" w:color="auto"/>
              <w:right w:val="single" w:sz="4" w:space="0" w:color="auto"/>
            </w:tcBorders>
            <w:vAlign w:val="bottom"/>
          </w:tcPr>
          <w:p w:rsidR="001D234E" w:rsidRPr="00B60F24" w:rsidRDefault="00826869" w:rsidP="00876A07">
            <w:pPr>
              <w:rPr>
                <w:sz w:val="24"/>
                <w:szCs w:val="24"/>
              </w:rPr>
            </w:pPr>
            <w:r>
              <w:rPr>
                <w:sz w:val="24"/>
                <w:szCs w:val="24"/>
              </w:rPr>
              <w:t>0,22</w:t>
            </w:r>
          </w:p>
        </w:tc>
      </w:tr>
    </w:tbl>
    <w:p w:rsidR="00FE2D6F" w:rsidRDefault="00FE2D6F" w:rsidP="008A0FD3">
      <w:pPr>
        <w:pStyle w:val="20"/>
        <w:rPr>
          <w:b/>
        </w:rPr>
      </w:pPr>
    </w:p>
    <w:p w:rsidR="00F20FDA" w:rsidRPr="00C23A42" w:rsidRDefault="00F20FDA" w:rsidP="00F20FDA">
      <w:pPr>
        <w:spacing w:before="120"/>
        <w:rPr>
          <w:sz w:val="24"/>
          <w:szCs w:val="24"/>
        </w:rPr>
      </w:pPr>
      <w:r w:rsidRPr="00C23A42">
        <w:rPr>
          <w:sz w:val="24"/>
          <w:szCs w:val="24"/>
        </w:rPr>
        <w:t xml:space="preserve">Таблица </w:t>
      </w:r>
      <w:r>
        <w:rPr>
          <w:sz w:val="24"/>
          <w:szCs w:val="24"/>
        </w:rPr>
        <w:t>14</w:t>
      </w:r>
      <w:r w:rsidRPr="00C23A42">
        <w:rPr>
          <w:sz w:val="24"/>
          <w:szCs w:val="24"/>
        </w:rPr>
        <w:t>.</w:t>
      </w:r>
    </w:p>
    <w:p w:rsidR="00F20FDA" w:rsidRPr="00C23A42" w:rsidRDefault="00F20FDA" w:rsidP="00F20FDA">
      <w:pPr>
        <w:pStyle w:val="20"/>
        <w:spacing w:after="240"/>
        <w:rPr>
          <w:spacing w:val="-6"/>
        </w:rPr>
      </w:pPr>
      <w:r w:rsidRPr="00C23A42">
        <w:rPr>
          <w:spacing w:val="-6"/>
        </w:rPr>
        <w:t>Тарифная ставка (в процентах от страховой суммы)</w:t>
      </w:r>
      <w:r>
        <w:t xml:space="preserve"> на срок 1 год</w:t>
      </w:r>
      <w:r w:rsidRPr="00C23A42">
        <w:rPr>
          <w:spacing w:val="-6"/>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562"/>
        <w:gridCol w:w="1247"/>
      </w:tblGrid>
      <w:tr w:rsidR="00F20FDA" w:rsidRPr="00C23A42" w:rsidTr="003B4989">
        <w:trPr>
          <w:trHeight w:val="247"/>
        </w:trPr>
        <w:tc>
          <w:tcPr>
            <w:tcW w:w="8562" w:type="dxa"/>
          </w:tcPr>
          <w:p w:rsidR="00F20FDA" w:rsidRPr="00C23A42" w:rsidRDefault="00F20FDA" w:rsidP="00F20FDA">
            <w:pPr>
              <w:rPr>
                <w:snapToGrid w:val="0"/>
                <w:color w:val="000000"/>
                <w:sz w:val="24"/>
                <w:szCs w:val="24"/>
              </w:rPr>
            </w:pPr>
            <w:r>
              <w:rPr>
                <w:snapToGrid w:val="0"/>
                <w:color w:val="000000"/>
                <w:sz w:val="24"/>
                <w:szCs w:val="24"/>
              </w:rPr>
              <w:t>Страхование на случай госпитализации в результате болезни</w:t>
            </w:r>
          </w:p>
        </w:tc>
        <w:tc>
          <w:tcPr>
            <w:tcW w:w="1247" w:type="dxa"/>
          </w:tcPr>
          <w:p w:rsidR="00F20FDA" w:rsidRPr="00C23A42" w:rsidRDefault="00F20FDA" w:rsidP="003B4989">
            <w:pPr>
              <w:keepNext/>
              <w:jc w:val="center"/>
              <w:rPr>
                <w:snapToGrid w:val="0"/>
                <w:color w:val="000000"/>
                <w:sz w:val="24"/>
                <w:szCs w:val="24"/>
              </w:rPr>
            </w:pPr>
            <w:r w:rsidRPr="00C23A42">
              <w:rPr>
                <w:snapToGrid w:val="0"/>
                <w:color w:val="000000"/>
                <w:sz w:val="24"/>
                <w:szCs w:val="24"/>
              </w:rPr>
              <w:t>Тариф, %</w:t>
            </w:r>
          </w:p>
        </w:tc>
      </w:tr>
      <w:tr w:rsidR="00F20FDA" w:rsidRPr="00C23A42" w:rsidTr="003B4989">
        <w:trPr>
          <w:trHeight w:val="247"/>
        </w:trPr>
        <w:tc>
          <w:tcPr>
            <w:tcW w:w="8562" w:type="dxa"/>
            <w:vAlign w:val="bottom"/>
          </w:tcPr>
          <w:p w:rsidR="00F20FDA" w:rsidRPr="00066A62" w:rsidRDefault="00F20FDA" w:rsidP="003B4989">
            <w:pPr>
              <w:rPr>
                <w:sz w:val="24"/>
                <w:szCs w:val="24"/>
              </w:rPr>
            </w:pPr>
            <w:r w:rsidRPr="00066A62">
              <w:rPr>
                <w:rFonts w:eastAsia="Symbol"/>
                <w:sz w:val="24"/>
                <w:szCs w:val="24"/>
              </w:rPr>
              <w:t>Индивидуальное страхование физических лиц</w:t>
            </w:r>
            <w:r>
              <w:rPr>
                <w:rFonts w:eastAsia="Symbol"/>
                <w:sz w:val="24"/>
                <w:szCs w:val="24"/>
              </w:rPr>
              <w:t xml:space="preserve"> </w:t>
            </w:r>
          </w:p>
        </w:tc>
        <w:tc>
          <w:tcPr>
            <w:tcW w:w="1247" w:type="dxa"/>
            <w:vAlign w:val="bottom"/>
          </w:tcPr>
          <w:p w:rsidR="00F20FDA" w:rsidRPr="00B60F24" w:rsidRDefault="00685A6B" w:rsidP="003B4989">
            <w:pPr>
              <w:rPr>
                <w:sz w:val="24"/>
                <w:szCs w:val="24"/>
              </w:rPr>
            </w:pPr>
            <w:r>
              <w:rPr>
                <w:sz w:val="24"/>
                <w:szCs w:val="24"/>
              </w:rPr>
              <w:t>0,52%</w:t>
            </w:r>
          </w:p>
        </w:tc>
      </w:tr>
      <w:tr w:rsidR="00F20FDA" w:rsidRPr="00C23A42" w:rsidTr="003B4989">
        <w:trPr>
          <w:trHeight w:val="247"/>
        </w:trPr>
        <w:tc>
          <w:tcPr>
            <w:tcW w:w="8562" w:type="dxa"/>
            <w:vAlign w:val="bottom"/>
          </w:tcPr>
          <w:p w:rsidR="00F20FDA" w:rsidRPr="00066A62" w:rsidRDefault="00F20FDA" w:rsidP="003B4989">
            <w:pPr>
              <w:rPr>
                <w:sz w:val="24"/>
                <w:szCs w:val="24"/>
              </w:rPr>
            </w:pPr>
            <w:r w:rsidRPr="00066A62">
              <w:rPr>
                <w:sz w:val="24"/>
                <w:szCs w:val="24"/>
              </w:rPr>
              <w:t xml:space="preserve">Коллективное страхование </w:t>
            </w:r>
            <w:r>
              <w:rPr>
                <w:sz w:val="24"/>
                <w:szCs w:val="24"/>
              </w:rPr>
              <w:t>взрослых</w:t>
            </w:r>
          </w:p>
        </w:tc>
        <w:tc>
          <w:tcPr>
            <w:tcW w:w="1247" w:type="dxa"/>
            <w:vAlign w:val="bottom"/>
          </w:tcPr>
          <w:p w:rsidR="00F20FDA" w:rsidRPr="00B60F24" w:rsidRDefault="00685A6B" w:rsidP="003B4989">
            <w:pPr>
              <w:rPr>
                <w:sz w:val="24"/>
                <w:szCs w:val="24"/>
              </w:rPr>
            </w:pPr>
            <w:r>
              <w:rPr>
                <w:sz w:val="24"/>
                <w:szCs w:val="24"/>
              </w:rPr>
              <w:t>0,5%</w:t>
            </w:r>
          </w:p>
        </w:tc>
      </w:tr>
      <w:tr w:rsidR="00F20FDA" w:rsidRPr="00B60F24" w:rsidTr="003B4989">
        <w:trPr>
          <w:trHeight w:val="247"/>
        </w:trPr>
        <w:tc>
          <w:tcPr>
            <w:tcW w:w="8562" w:type="dxa"/>
            <w:tcBorders>
              <w:top w:val="single" w:sz="4" w:space="0" w:color="auto"/>
              <w:left w:val="single" w:sz="4" w:space="0" w:color="auto"/>
              <w:bottom w:val="single" w:sz="4" w:space="0" w:color="auto"/>
              <w:right w:val="single" w:sz="4" w:space="0" w:color="auto"/>
            </w:tcBorders>
            <w:vAlign w:val="bottom"/>
          </w:tcPr>
          <w:p w:rsidR="00F20FDA" w:rsidRPr="00867E3A" w:rsidRDefault="00F20FDA" w:rsidP="003B4989">
            <w:pPr>
              <w:rPr>
                <w:sz w:val="24"/>
                <w:szCs w:val="24"/>
              </w:rPr>
            </w:pPr>
            <w:r w:rsidRPr="00867E3A">
              <w:rPr>
                <w:sz w:val="24"/>
                <w:szCs w:val="24"/>
              </w:rPr>
              <w:t xml:space="preserve">Коллективное страхование </w:t>
            </w:r>
            <w:r>
              <w:rPr>
                <w:sz w:val="24"/>
                <w:szCs w:val="24"/>
              </w:rPr>
              <w:t>детей</w:t>
            </w:r>
          </w:p>
        </w:tc>
        <w:tc>
          <w:tcPr>
            <w:tcW w:w="1247" w:type="dxa"/>
            <w:tcBorders>
              <w:top w:val="single" w:sz="4" w:space="0" w:color="auto"/>
              <w:left w:val="single" w:sz="4" w:space="0" w:color="auto"/>
              <w:bottom w:val="single" w:sz="4" w:space="0" w:color="auto"/>
              <w:right w:val="single" w:sz="4" w:space="0" w:color="auto"/>
            </w:tcBorders>
            <w:vAlign w:val="bottom"/>
          </w:tcPr>
          <w:p w:rsidR="00F20FDA" w:rsidRPr="00B60F24" w:rsidRDefault="00685A6B" w:rsidP="003B4989">
            <w:pPr>
              <w:rPr>
                <w:sz w:val="24"/>
                <w:szCs w:val="24"/>
              </w:rPr>
            </w:pPr>
            <w:r>
              <w:rPr>
                <w:sz w:val="24"/>
                <w:szCs w:val="24"/>
              </w:rPr>
              <w:t>0,5%</w:t>
            </w:r>
          </w:p>
        </w:tc>
      </w:tr>
    </w:tbl>
    <w:p w:rsidR="00F20FDA" w:rsidRDefault="00F20FDA" w:rsidP="00AE4263">
      <w:pPr>
        <w:spacing w:before="120"/>
        <w:rPr>
          <w:sz w:val="24"/>
          <w:szCs w:val="24"/>
        </w:rPr>
      </w:pPr>
    </w:p>
    <w:p w:rsidR="00BB4F71" w:rsidRPr="00C23A42" w:rsidRDefault="00BB4F71" w:rsidP="00AE4263">
      <w:pPr>
        <w:spacing w:before="120"/>
        <w:rPr>
          <w:sz w:val="24"/>
          <w:szCs w:val="24"/>
        </w:rPr>
      </w:pPr>
      <w:r w:rsidRPr="00C23A42">
        <w:rPr>
          <w:sz w:val="24"/>
          <w:szCs w:val="24"/>
        </w:rPr>
        <w:t xml:space="preserve">Таблица </w:t>
      </w:r>
      <w:r>
        <w:rPr>
          <w:sz w:val="24"/>
          <w:szCs w:val="24"/>
        </w:rPr>
        <w:t>1</w:t>
      </w:r>
      <w:r w:rsidR="00FE593A">
        <w:rPr>
          <w:sz w:val="24"/>
          <w:szCs w:val="24"/>
        </w:rPr>
        <w:t>5</w:t>
      </w:r>
      <w:r w:rsidRPr="00C23A42">
        <w:rPr>
          <w:sz w:val="24"/>
          <w:szCs w:val="24"/>
        </w:rPr>
        <w:t>.</w:t>
      </w:r>
    </w:p>
    <w:p w:rsidR="00BB4F71" w:rsidRPr="00C23A42" w:rsidRDefault="00BB4F71" w:rsidP="00BB4F71">
      <w:pPr>
        <w:pStyle w:val="20"/>
        <w:spacing w:after="240"/>
        <w:rPr>
          <w:spacing w:val="-6"/>
        </w:rPr>
      </w:pPr>
      <w:r w:rsidRPr="00C23A42">
        <w:rPr>
          <w:spacing w:val="-6"/>
        </w:rPr>
        <w:t>Тарифная ставка (в процентах от страховой суммы)</w:t>
      </w:r>
      <w:r w:rsidR="007600A4">
        <w:t xml:space="preserve"> на срок 1 год</w:t>
      </w:r>
      <w:r w:rsidRPr="00C23A42">
        <w:rPr>
          <w:spacing w:val="-6"/>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562"/>
        <w:gridCol w:w="1247"/>
      </w:tblGrid>
      <w:tr w:rsidR="00BB4F71" w:rsidRPr="00C23A42" w:rsidTr="00876A07">
        <w:trPr>
          <w:trHeight w:val="247"/>
        </w:trPr>
        <w:tc>
          <w:tcPr>
            <w:tcW w:w="8562" w:type="dxa"/>
          </w:tcPr>
          <w:p w:rsidR="00BB4F71" w:rsidRPr="00C23A42" w:rsidRDefault="00BB4F71" w:rsidP="00876A07">
            <w:pPr>
              <w:rPr>
                <w:snapToGrid w:val="0"/>
                <w:color w:val="000000"/>
                <w:sz w:val="24"/>
                <w:szCs w:val="24"/>
              </w:rPr>
            </w:pPr>
            <w:r>
              <w:rPr>
                <w:snapToGrid w:val="0"/>
                <w:color w:val="000000"/>
                <w:sz w:val="24"/>
                <w:szCs w:val="24"/>
              </w:rPr>
              <w:t>Страхование на случай госпитализации в результате несчастного случая или б</w:t>
            </w:r>
            <w:r>
              <w:rPr>
                <w:snapToGrid w:val="0"/>
                <w:color w:val="000000"/>
                <w:sz w:val="24"/>
                <w:szCs w:val="24"/>
              </w:rPr>
              <w:t>о</w:t>
            </w:r>
            <w:r>
              <w:rPr>
                <w:snapToGrid w:val="0"/>
                <w:color w:val="000000"/>
                <w:sz w:val="24"/>
                <w:szCs w:val="24"/>
              </w:rPr>
              <w:t>лезни</w:t>
            </w:r>
          </w:p>
        </w:tc>
        <w:tc>
          <w:tcPr>
            <w:tcW w:w="1247" w:type="dxa"/>
          </w:tcPr>
          <w:p w:rsidR="00BB4F71" w:rsidRPr="00C23A42" w:rsidRDefault="00BB4F71" w:rsidP="00876A07">
            <w:pPr>
              <w:keepNext/>
              <w:jc w:val="center"/>
              <w:rPr>
                <w:snapToGrid w:val="0"/>
                <w:color w:val="000000"/>
                <w:sz w:val="24"/>
                <w:szCs w:val="24"/>
              </w:rPr>
            </w:pPr>
            <w:r w:rsidRPr="00C23A42">
              <w:rPr>
                <w:snapToGrid w:val="0"/>
                <w:color w:val="000000"/>
                <w:sz w:val="24"/>
                <w:szCs w:val="24"/>
              </w:rPr>
              <w:t>Тариф, %</w:t>
            </w:r>
          </w:p>
        </w:tc>
      </w:tr>
      <w:tr w:rsidR="00BB4F71" w:rsidRPr="00C23A42" w:rsidTr="00876A07">
        <w:trPr>
          <w:trHeight w:val="247"/>
        </w:trPr>
        <w:tc>
          <w:tcPr>
            <w:tcW w:w="8562" w:type="dxa"/>
            <w:vAlign w:val="bottom"/>
          </w:tcPr>
          <w:p w:rsidR="00BB4F71" w:rsidRPr="00066A62" w:rsidRDefault="00BB4F71" w:rsidP="00876A07">
            <w:pPr>
              <w:rPr>
                <w:sz w:val="24"/>
                <w:szCs w:val="24"/>
              </w:rPr>
            </w:pPr>
            <w:r w:rsidRPr="00066A62">
              <w:rPr>
                <w:rFonts w:eastAsia="Symbol"/>
                <w:sz w:val="24"/>
                <w:szCs w:val="24"/>
              </w:rPr>
              <w:t>Индивидуальное страхование физических лиц</w:t>
            </w:r>
            <w:r>
              <w:rPr>
                <w:rFonts w:eastAsia="Symbol"/>
                <w:sz w:val="24"/>
                <w:szCs w:val="24"/>
              </w:rPr>
              <w:t xml:space="preserve"> </w:t>
            </w:r>
          </w:p>
        </w:tc>
        <w:tc>
          <w:tcPr>
            <w:tcW w:w="1247" w:type="dxa"/>
            <w:vAlign w:val="bottom"/>
          </w:tcPr>
          <w:p w:rsidR="00BB4F71" w:rsidRPr="00B60F24" w:rsidRDefault="00826869" w:rsidP="00876A07">
            <w:pPr>
              <w:rPr>
                <w:sz w:val="24"/>
                <w:szCs w:val="24"/>
              </w:rPr>
            </w:pPr>
            <w:r>
              <w:rPr>
                <w:sz w:val="24"/>
                <w:szCs w:val="24"/>
              </w:rPr>
              <w:t>0,85</w:t>
            </w:r>
          </w:p>
        </w:tc>
      </w:tr>
      <w:tr w:rsidR="00304168" w:rsidRPr="00C23A42" w:rsidTr="00876A07">
        <w:trPr>
          <w:trHeight w:val="247"/>
        </w:trPr>
        <w:tc>
          <w:tcPr>
            <w:tcW w:w="8562" w:type="dxa"/>
            <w:vAlign w:val="bottom"/>
          </w:tcPr>
          <w:p w:rsidR="00304168" w:rsidRPr="00066A62" w:rsidRDefault="00304168" w:rsidP="005716CD">
            <w:pPr>
              <w:rPr>
                <w:sz w:val="24"/>
                <w:szCs w:val="24"/>
              </w:rPr>
            </w:pPr>
            <w:r w:rsidRPr="00066A62">
              <w:rPr>
                <w:sz w:val="24"/>
                <w:szCs w:val="24"/>
              </w:rPr>
              <w:t xml:space="preserve">Коллективное страхование </w:t>
            </w:r>
            <w:r>
              <w:rPr>
                <w:sz w:val="24"/>
                <w:szCs w:val="24"/>
              </w:rPr>
              <w:t>взрослых</w:t>
            </w:r>
          </w:p>
        </w:tc>
        <w:tc>
          <w:tcPr>
            <w:tcW w:w="1247" w:type="dxa"/>
            <w:vAlign w:val="bottom"/>
          </w:tcPr>
          <w:p w:rsidR="00304168" w:rsidRPr="00B60F24" w:rsidRDefault="00304168" w:rsidP="00876A07">
            <w:pPr>
              <w:rPr>
                <w:sz w:val="24"/>
                <w:szCs w:val="24"/>
              </w:rPr>
            </w:pPr>
            <w:r>
              <w:rPr>
                <w:sz w:val="24"/>
                <w:szCs w:val="24"/>
              </w:rPr>
              <w:t>0,74</w:t>
            </w:r>
          </w:p>
        </w:tc>
      </w:tr>
      <w:tr w:rsidR="00304168" w:rsidRPr="00B60F24" w:rsidTr="00876A07">
        <w:trPr>
          <w:trHeight w:val="247"/>
        </w:trPr>
        <w:tc>
          <w:tcPr>
            <w:tcW w:w="8562" w:type="dxa"/>
            <w:tcBorders>
              <w:top w:val="single" w:sz="4" w:space="0" w:color="auto"/>
              <w:left w:val="single" w:sz="4" w:space="0" w:color="auto"/>
              <w:bottom w:val="single" w:sz="4" w:space="0" w:color="auto"/>
              <w:right w:val="single" w:sz="4" w:space="0" w:color="auto"/>
            </w:tcBorders>
            <w:vAlign w:val="bottom"/>
          </w:tcPr>
          <w:p w:rsidR="00304168" w:rsidRPr="00867E3A" w:rsidRDefault="00304168" w:rsidP="005716CD">
            <w:pPr>
              <w:rPr>
                <w:sz w:val="24"/>
                <w:szCs w:val="24"/>
              </w:rPr>
            </w:pPr>
            <w:r w:rsidRPr="00867E3A">
              <w:rPr>
                <w:sz w:val="24"/>
                <w:szCs w:val="24"/>
              </w:rPr>
              <w:t xml:space="preserve">Коллективное страхование </w:t>
            </w:r>
            <w:r>
              <w:rPr>
                <w:sz w:val="24"/>
                <w:szCs w:val="24"/>
              </w:rPr>
              <w:t>детей</w:t>
            </w:r>
          </w:p>
        </w:tc>
        <w:tc>
          <w:tcPr>
            <w:tcW w:w="1247" w:type="dxa"/>
            <w:tcBorders>
              <w:top w:val="single" w:sz="4" w:space="0" w:color="auto"/>
              <w:left w:val="single" w:sz="4" w:space="0" w:color="auto"/>
              <w:bottom w:val="single" w:sz="4" w:space="0" w:color="auto"/>
              <w:right w:val="single" w:sz="4" w:space="0" w:color="auto"/>
            </w:tcBorders>
            <w:vAlign w:val="bottom"/>
          </w:tcPr>
          <w:p w:rsidR="00304168" w:rsidRPr="00B60F24" w:rsidRDefault="00304168" w:rsidP="00876A07">
            <w:pPr>
              <w:rPr>
                <w:sz w:val="24"/>
                <w:szCs w:val="24"/>
              </w:rPr>
            </w:pPr>
            <w:r>
              <w:rPr>
                <w:sz w:val="24"/>
                <w:szCs w:val="24"/>
              </w:rPr>
              <w:t>0,74</w:t>
            </w:r>
          </w:p>
        </w:tc>
      </w:tr>
    </w:tbl>
    <w:p w:rsidR="00FE2D6F" w:rsidRDefault="00FE2D6F" w:rsidP="00A565D7">
      <w:pPr>
        <w:pStyle w:val="20"/>
        <w:rPr>
          <w:b/>
        </w:rPr>
      </w:pPr>
    </w:p>
    <w:p w:rsidR="00A565D7" w:rsidRPr="00C23A42" w:rsidRDefault="00A565D7" w:rsidP="00A565D7">
      <w:pPr>
        <w:pStyle w:val="20"/>
        <w:rPr>
          <w:b/>
        </w:rPr>
      </w:pPr>
      <w:r w:rsidRPr="00C23A42">
        <w:rPr>
          <w:b/>
        </w:rPr>
        <w:t>Страхование на случай болезни, заболевания, осложнения (за исключением включенных в список критических заболеваний).</w:t>
      </w:r>
    </w:p>
    <w:p w:rsidR="00A565D7" w:rsidRPr="00C23A42" w:rsidRDefault="00A565D7" w:rsidP="00AE4263">
      <w:pPr>
        <w:spacing w:before="120"/>
        <w:rPr>
          <w:sz w:val="24"/>
          <w:szCs w:val="24"/>
        </w:rPr>
      </w:pPr>
      <w:r w:rsidRPr="00C23A42">
        <w:rPr>
          <w:sz w:val="24"/>
          <w:szCs w:val="24"/>
        </w:rPr>
        <w:t xml:space="preserve">Таблица </w:t>
      </w:r>
      <w:r w:rsidR="00B71EDE">
        <w:rPr>
          <w:sz w:val="24"/>
          <w:szCs w:val="24"/>
        </w:rPr>
        <w:t>1</w:t>
      </w:r>
      <w:r w:rsidR="00FE593A">
        <w:rPr>
          <w:sz w:val="24"/>
          <w:szCs w:val="24"/>
        </w:rPr>
        <w:t>6</w:t>
      </w:r>
      <w:r w:rsidRPr="00C23A42">
        <w:rPr>
          <w:sz w:val="24"/>
          <w:szCs w:val="24"/>
        </w:rPr>
        <w:t>.</w:t>
      </w:r>
    </w:p>
    <w:p w:rsidR="00A565D7" w:rsidRPr="00C23A42" w:rsidRDefault="00A565D7" w:rsidP="00A565D7">
      <w:pPr>
        <w:pStyle w:val="20"/>
      </w:pPr>
      <w:r w:rsidRPr="00C23A42">
        <w:t>Тарифные ставки (в процентах от страховой суммы) страхования на случай болезни, заболевания, осложнения (за исключением включенных в список критических заболеваний)</w:t>
      </w:r>
      <w:r w:rsidR="007600A4">
        <w:t xml:space="preserve"> на срок 1 год.</w:t>
      </w:r>
    </w:p>
    <w:p w:rsidR="00A565D7" w:rsidRPr="00C23A42" w:rsidRDefault="00A565D7" w:rsidP="00A565D7">
      <w:pPr>
        <w:keepNext/>
        <w:ind w:firstLine="567"/>
        <w:rPr>
          <w:sz w:val="24"/>
          <w:szCs w:val="24"/>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A565D7" w:rsidRPr="00C23A42">
        <w:trPr>
          <w:trHeight w:val="247"/>
        </w:trPr>
        <w:tc>
          <w:tcPr>
            <w:tcW w:w="8335" w:type="dxa"/>
          </w:tcPr>
          <w:p w:rsidR="00A565D7" w:rsidRPr="00C23A42" w:rsidRDefault="00A565D7" w:rsidP="00A565D7">
            <w:pPr>
              <w:keepNext/>
              <w:rPr>
                <w:snapToGrid w:val="0"/>
                <w:color w:val="000000"/>
                <w:spacing w:val="-6"/>
                <w:sz w:val="24"/>
                <w:szCs w:val="24"/>
              </w:rPr>
            </w:pPr>
          </w:p>
        </w:tc>
        <w:tc>
          <w:tcPr>
            <w:tcW w:w="1418" w:type="dxa"/>
          </w:tcPr>
          <w:p w:rsidR="00A565D7" w:rsidRPr="00C23A42" w:rsidRDefault="00A565D7" w:rsidP="00A565D7">
            <w:pPr>
              <w:keepNext/>
              <w:jc w:val="center"/>
              <w:rPr>
                <w:snapToGrid w:val="0"/>
                <w:color w:val="000000"/>
                <w:sz w:val="24"/>
                <w:szCs w:val="24"/>
              </w:rPr>
            </w:pPr>
            <w:r w:rsidRPr="00C23A42">
              <w:rPr>
                <w:snapToGrid w:val="0"/>
                <w:color w:val="000000"/>
                <w:sz w:val="24"/>
                <w:szCs w:val="24"/>
              </w:rPr>
              <w:t>Тариф, %</w:t>
            </w:r>
          </w:p>
        </w:tc>
      </w:tr>
      <w:tr w:rsidR="00A565D7" w:rsidRPr="00C23A42">
        <w:trPr>
          <w:trHeight w:val="247"/>
        </w:trPr>
        <w:tc>
          <w:tcPr>
            <w:tcW w:w="8335" w:type="dxa"/>
          </w:tcPr>
          <w:p w:rsidR="00A565D7" w:rsidRPr="00C23A42" w:rsidRDefault="00A565D7" w:rsidP="00A565D7">
            <w:pPr>
              <w:rPr>
                <w:snapToGrid w:val="0"/>
                <w:color w:val="000000"/>
                <w:sz w:val="24"/>
                <w:szCs w:val="24"/>
              </w:rPr>
            </w:pPr>
            <w:r w:rsidRPr="00C23A42">
              <w:rPr>
                <w:spacing w:val="-6"/>
                <w:sz w:val="24"/>
                <w:szCs w:val="24"/>
              </w:rPr>
              <w:t xml:space="preserve">Страхование на случай болезни с выплатой </w:t>
            </w:r>
            <w:r w:rsidRPr="00C23A42">
              <w:rPr>
                <w:spacing w:val="-6"/>
                <w:sz w:val="24"/>
                <w:szCs w:val="24"/>
              </w:rPr>
              <w:br/>
            </w:r>
            <w:r w:rsidRPr="00C23A42">
              <w:rPr>
                <w:sz w:val="24"/>
                <w:szCs w:val="24"/>
              </w:rPr>
              <w:t>по числу дней нетрудоспособности</w:t>
            </w:r>
            <w:r w:rsidRPr="00C23A42">
              <w:rPr>
                <w:sz w:val="24"/>
                <w:szCs w:val="24"/>
              </w:rPr>
              <w:br/>
              <w:t>(1 % страховой суммы за день нетрудоспособности в результате травмы)</w:t>
            </w:r>
          </w:p>
        </w:tc>
        <w:tc>
          <w:tcPr>
            <w:tcW w:w="1418" w:type="dxa"/>
          </w:tcPr>
          <w:p w:rsidR="00A565D7" w:rsidRPr="00C23A42" w:rsidRDefault="00A565D7" w:rsidP="00A565D7">
            <w:pPr>
              <w:spacing w:before="120"/>
              <w:jc w:val="center"/>
              <w:rPr>
                <w:snapToGrid w:val="0"/>
                <w:color w:val="000000"/>
                <w:sz w:val="24"/>
                <w:szCs w:val="24"/>
              </w:rPr>
            </w:pPr>
            <w:r w:rsidRPr="00C23A42">
              <w:rPr>
                <w:sz w:val="24"/>
                <w:szCs w:val="24"/>
              </w:rPr>
              <w:t>7,19</w:t>
            </w:r>
          </w:p>
        </w:tc>
      </w:tr>
      <w:tr w:rsidR="00A565D7" w:rsidRPr="00C23A42">
        <w:trPr>
          <w:trHeight w:val="247"/>
        </w:trPr>
        <w:tc>
          <w:tcPr>
            <w:tcW w:w="8335" w:type="dxa"/>
          </w:tcPr>
          <w:p w:rsidR="00A565D7" w:rsidRPr="00C23A42" w:rsidRDefault="00A565D7" w:rsidP="00A565D7">
            <w:pPr>
              <w:rPr>
                <w:spacing w:val="-6"/>
                <w:sz w:val="24"/>
                <w:szCs w:val="24"/>
              </w:rPr>
            </w:pPr>
            <w:r w:rsidRPr="00C23A42">
              <w:rPr>
                <w:spacing w:val="-6"/>
                <w:sz w:val="24"/>
                <w:szCs w:val="24"/>
              </w:rPr>
              <w:t xml:space="preserve">Страхование на случай болезни с выплатой </w:t>
            </w:r>
            <w:r w:rsidRPr="00C23A42">
              <w:rPr>
                <w:spacing w:val="-6"/>
                <w:sz w:val="24"/>
                <w:szCs w:val="24"/>
              </w:rPr>
              <w:br/>
              <w:t>в форме фиксированной суммы,</w:t>
            </w:r>
            <w:r w:rsidRPr="00C23A42">
              <w:rPr>
                <w:spacing w:val="-6"/>
                <w:sz w:val="24"/>
                <w:szCs w:val="24"/>
              </w:rPr>
              <w:br/>
              <w:t>определяемой в соответствии с таблицей выплат по заболеваниям (по таблице 3.)</w:t>
            </w:r>
          </w:p>
        </w:tc>
        <w:tc>
          <w:tcPr>
            <w:tcW w:w="1418" w:type="dxa"/>
          </w:tcPr>
          <w:p w:rsidR="00A565D7" w:rsidRPr="00C23A42" w:rsidRDefault="00A565D7" w:rsidP="00A565D7">
            <w:pPr>
              <w:spacing w:before="120"/>
              <w:jc w:val="center"/>
              <w:rPr>
                <w:snapToGrid w:val="0"/>
                <w:color w:val="000000"/>
                <w:sz w:val="24"/>
                <w:szCs w:val="24"/>
              </w:rPr>
            </w:pPr>
            <w:r w:rsidRPr="00C23A42">
              <w:rPr>
                <w:sz w:val="24"/>
                <w:szCs w:val="24"/>
              </w:rPr>
              <w:t>9,82</w:t>
            </w:r>
          </w:p>
        </w:tc>
      </w:tr>
      <w:tr w:rsidR="00A565D7" w:rsidRPr="00C23A42">
        <w:trPr>
          <w:trHeight w:val="247"/>
        </w:trPr>
        <w:tc>
          <w:tcPr>
            <w:tcW w:w="8335" w:type="dxa"/>
          </w:tcPr>
          <w:p w:rsidR="00A565D7" w:rsidRPr="00C23A42" w:rsidRDefault="00A565D7" w:rsidP="00A565D7">
            <w:pPr>
              <w:rPr>
                <w:spacing w:val="-6"/>
                <w:sz w:val="24"/>
                <w:szCs w:val="24"/>
              </w:rPr>
            </w:pPr>
            <w:r w:rsidRPr="00C23A42">
              <w:rPr>
                <w:spacing w:val="-6"/>
                <w:sz w:val="24"/>
                <w:szCs w:val="24"/>
              </w:rPr>
              <w:t xml:space="preserve">Страхование </w:t>
            </w:r>
            <w:proofErr w:type="gramStart"/>
            <w:r w:rsidRPr="00C23A42">
              <w:rPr>
                <w:spacing w:val="-6"/>
                <w:sz w:val="24"/>
                <w:szCs w:val="24"/>
              </w:rPr>
              <w:t xml:space="preserve">на случай болезни с выплатой в форме </w:t>
            </w:r>
            <w:r w:rsidRPr="00C23A42">
              <w:rPr>
                <w:sz w:val="24"/>
                <w:szCs w:val="24"/>
              </w:rPr>
              <w:t>возмещения</w:t>
            </w:r>
            <w:r w:rsidRPr="00C23A42">
              <w:rPr>
                <w:sz w:val="24"/>
                <w:szCs w:val="24"/>
              </w:rPr>
              <w:br/>
              <w:t>дополнительных расходов Застрахованного в связи с болезнью</w:t>
            </w:r>
            <w:proofErr w:type="gramEnd"/>
          </w:p>
        </w:tc>
        <w:tc>
          <w:tcPr>
            <w:tcW w:w="1418" w:type="dxa"/>
          </w:tcPr>
          <w:p w:rsidR="00A565D7" w:rsidRPr="00C23A42" w:rsidRDefault="00A565D7" w:rsidP="00A565D7">
            <w:pPr>
              <w:spacing w:before="120"/>
              <w:jc w:val="center"/>
              <w:rPr>
                <w:snapToGrid w:val="0"/>
                <w:color w:val="000000"/>
                <w:sz w:val="24"/>
                <w:szCs w:val="24"/>
              </w:rPr>
            </w:pPr>
            <w:r w:rsidRPr="00C23A42">
              <w:rPr>
                <w:sz w:val="24"/>
                <w:szCs w:val="24"/>
              </w:rPr>
              <w:t>41,8</w:t>
            </w:r>
          </w:p>
        </w:tc>
      </w:tr>
    </w:tbl>
    <w:p w:rsidR="00A565D7" w:rsidRPr="00C23A42" w:rsidRDefault="00A565D7" w:rsidP="00A565D7">
      <w:pPr>
        <w:keepNext/>
        <w:ind w:firstLine="567"/>
        <w:rPr>
          <w:sz w:val="24"/>
          <w:szCs w:val="24"/>
        </w:rPr>
      </w:pPr>
    </w:p>
    <w:p w:rsidR="00A565D7" w:rsidRPr="00C23A42" w:rsidRDefault="00A565D7" w:rsidP="00A565D7">
      <w:pPr>
        <w:keepNext/>
        <w:ind w:firstLine="567"/>
        <w:rPr>
          <w:b/>
          <w:sz w:val="24"/>
          <w:szCs w:val="24"/>
        </w:rPr>
      </w:pPr>
      <w:r w:rsidRPr="00C23A42">
        <w:rPr>
          <w:b/>
          <w:sz w:val="24"/>
          <w:szCs w:val="24"/>
        </w:rPr>
        <w:t>Страхование на случай неблагоприятных последствий медицинских манипуляций</w:t>
      </w:r>
    </w:p>
    <w:p w:rsidR="00A565D7" w:rsidRPr="00C23A42" w:rsidRDefault="00A565D7" w:rsidP="00AE4263">
      <w:pPr>
        <w:spacing w:before="120"/>
        <w:rPr>
          <w:sz w:val="24"/>
          <w:szCs w:val="24"/>
        </w:rPr>
      </w:pPr>
      <w:r w:rsidRPr="00C23A42">
        <w:rPr>
          <w:sz w:val="24"/>
          <w:szCs w:val="24"/>
        </w:rPr>
        <w:t>Таблица 1</w:t>
      </w:r>
      <w:r w:rsidR="00FE593A">
        <w:rPr>
          <w:sz w:val="24"/>
          <w:szCs w:val="24"/>
        </w:rPr>
        <w:t>7</w:t>
      </w:r>
      <w:r w:rsidRPr="00C23A42">
        <w:rPr>
          <w:sz w:val="24"/>
          <w:szCs w:val="24"/>
        </w:rPr>
        <w:t>.</w:t>
      </w:r>
    </w:p>
    <w:p w:rsidR="00A565D7" w:rsidRPr="00C23A42" w:rsidRDefault="00A565D7" w:rsidP="00A565D7">
      <w:pPr>
        <w:pStyle w:val="20"/>
        <w:spacing w:after="240"/>
      </w:pPr>
      <w:r w:rsidRPr="00C23A42">
        <w:lastRenderedPageBreak/>
        <w:t>Тарифная ставка (в процентах от страховой суммы) страхования на случай неблаг</w:t>
      </w:r>
      <w:r w:rsidRPr="00C23A42">
        <w:t>о</w:t>
      </w:r>
      <w:r w:rsidRPr="00C23A42">
        <w:t>приятных последствий медицинских манипуляций</w:t>
      </w:r>
      <w:r w:rsidR="007600A4">
        <w:t xml:space="preserve"> на срок 1 год.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A565D7" w:rsidRPr="00C23A42">
        <w:trPr>
          <w:trHeight w:val="247"/>
        </w:trPr>
        <w:tc>
          <w:tcPr>
            <w:tcW w:w="8335" w:type="dxa"/>
          </w:tcPr>
          <w:p w:rsidR="00A565D7" w:rsidRPr="00C23A42" w:rsidRDefault="00A565D7" w:rsidP="00A565D7">
            <w:pPr>
              <w:keepNext/>
              <w:rPr>
                <w:snapToGrid w:val="0"/>
                <w:color w:val="000000"/>
                <w:spacing w:val="-6"/>
                <w:sz w:val="24"/>
                <w:szCs w:val="24"/>
              </w:rPr>
            </w:pPr>
          </w:p>
        </w:tc>
        <w:tc>
          <w:tcPr>
            <w:tcW w:w="1418" w:type="dxa"/>
          </w:tcPr>
          <w:p w:rsidR="00A565D7" w:rsidRPr="00C23A42" w:rsidRDefault="00A565D7" w:rsidP="00A565D7">
            <w:pPr>
              <w:keepNext/>
              <w:jc w:val="center"/>
              <w:rPr>
                <w:snapToGrid w:val="0"/>
                <w:color w:val="000000"/>
                <w:sz w:val="24"/>
                <w:szCs w:val="24"/>
              </w:rPr>
            </w:pPr>
            <w:r w:rsidRPr="00C23A42">
              <w:rPr>
                <w:snapToGrid w:val="0"/>
                <w:color w:val="000000"/>
                <w:sz w:val="24"/>
                <w:szCs w:val="24"/>
              </w:rPr>
              <w:t>Тариф, %</w:t>
            </w:r>
          </w:p>
        </w:tc>
      </w:tr>
      <w:tr w:rsidR="00A565D7" w:rsidRPr="00C23A42">
        <w:trPr>
          <w:trHeight w:val="247"/>
        </w:trPr>
        <w:tc>
          <w:tcPr>
            <w:tcW w:w="8335" w:type="dxa"/>
          </w:tcPr>
          <w:p w:rsidR="00A565D7" w:rsidRPr="00C23A42" w:rsidRDefault="00A565D7" w:rsidP="00A565D7">
            <w:pPr>
              <w:rPr>
                <w:snapToGrid w:val="0"/>
                <w:color w:val="000000"/>
                <w:sz w:val="24"/>
                <w:szCs w:val="24"/>
              </w:rPr>
            </w:pPr>
            <w:r w:rsidRPr="00C23A42">
              <w:rPr>
                <w:spacing w:val="-6"/>
                <w:sz w:val="24"/>
                <w:szCs w:val="24"/>
              </w:rPr>
              <w:t xml:space="preserve">Страхование на случай </w:t>
            </w:r>
            <w:r w:rsidRPr="00C23A42">
              <w:rPr>
                <w:sz w:val="24"/>
                <w:szCs w:val="24"/>
              </w:rPr>
              <w:t>неблагоприятных последствий медицинских</w:t>
            </w:r>
            <w:r w:rsidRPr="00C23A42">
              <w:rPr>
                <w:sz w:val="24"/>
                <w:szCs w:val="24"/>
              </w:rPr>
              <w:br/>
              <w:t>манипуляций</w:t>
            </w:r>
            <w:r w:rsidRPr="00C23A42">
              <w:rPr>
                <w:spacing w:val="-6"/>
                <w:sz w:val="24"/>
                <w:szCs w:val="24"/>
              </w:rPr>
              <w:t xml:space="preserve"> с выплатой по таблице тяжести травм (по таблице 4)</w:t>
            </w:r>
          </w:p>
        </w:tc>
        <w:tc>
          <w:tcPr>
            <w:tcW w:w="1418" w:type="dxa"/>
          </w:tcPr>
          <w:p w:rsidR="00A565D7" w:rsidRPr="00C23A42" w:rsidRDefault="00A565D7" w:rsidP="00A565D7">
            <w:pPr>
              <w:spacing w:before="120" w:after="120"/>
              <w:jc w:val="center"/>
              <w:rPr>
                <w:snapToGrid w:val="0"/>
                <w:color w:val="000000"/>
                <w:sz w:val="24"/>
                <w:szCs w:val="24"/>
              </w:rPr>
            </w:pPr>
            <w:r w:rsidRPr="00C23A42">
              <w:rPr>
                <w:sz w:val="24"/>
                <w:szCs w:val="24"/>
              </w:rPr>
              <w:t>1,35</w:t>
            </w:r>
          </w:p>
        </w:tc>
      </w:tr>
    </w:tbl>
    <w:p w:rsidR="00793A62" w:rsidRDefault="00793A62" w:rsidP="00A565D7">
      <w:pPr>
        <w:ind w:firstLine="567"/>
        <w:rPr>
          <w:sz w:val="24"/>
          <w:szCs w:val="24"/>
        </w:rPr>
      </w:pPr>
    </w:p>
    <w:p w:rsidR="00A01900" w:rsidRDefault="00A01900" w:rsidP="00A565D7">
      <w:pPr>
        <w:ind w:firstLine="567"/>
        <w:rPr>
          <w:sz w:val="24"/>
          <w:szCs w:val="24"/>
        </w:rPr>
      </w:pPr>
    </w:p>
    <w:p w:rsidR="00A01900" w:rsidRDefault="00A01900" w:rsidP="00A565D7">
      <w:pPr>
        <w:ind w:firstLine="567"/>
        <w:rPr>
          <w:b/>
          <w:sz w:val="24"/>
          <w:szCs w:val="24"/>
        </w:rPr>
      </w:pPr>
      <w:r w:rsidRPr="00A01900">
        <w:rPr>
          <w:b/>
          <w:sz w:val="24"/>
          <w:szCs w:val="24"/>
        </w:rPr>
        <w:t>Общие примечания ко всем тарифам</w:t>
      </w:r>
    </w:p>
    <w:p w:rsidR="00A01900" w:rsidRDefault="00A01900" w:rsidP="00A01900">
      <w:pPr>
        <w:ind w:firstLine="567"/>
        <w:jc w:val="both"/>
        <w:rPr>
          <w:bCs/>
          <w:sz w:val="24"/>
          <w:szCs w:val="24"/>
        </w:rPr>
      </w:pPr>
    </w:p>
    <w:p w:rsidR="00A01900" w:rsidRDefault="00A01900" w:rsidP="00A01900">
      <w:pPr>
        <w:ind w:firstLine="567"/>
        <w:jc w:val="both"/>
        <w:rPr>
          <w:sz w:val="24"/>
          <w:szCs w:val="24"/>
        </w:rPr>
      </w:pPr>
      <w:proofErr w:type="gramStart"/>
      <w:r>
        <w:rPr>
          <w:bCs/>
          <w:sz w:val="24"/>
          <w:szCs w:val="24"/>
        </w:rPr>
        <w:t xml:space="preserve">Данный расчет тарифов производился для варианта, </w:t>
      </w:r>
      <w:r w:rsidRPr="00A01900">
        <w:rPr>
          <w:sz w:val="24"/>
          <w:szCs w:val="24"/>
        </w:rPr>
        <w:t>предусматривающ</w:t>
      </w:r>
      <w:r>
        <w:rPr>
          <w:sz w:val="24"/>
          <w:szCs w:val="24"/>
        </w:rPr>
        <w:t>его</w:t>
      </w:r>
      <w:r w:rsidRPr="00A01900">
        <w:rPr>
          <w:sz w:val="24"/>
          <w:szCs w:val="24"/>
        </w:rPr>
        <w:t xml:space="preserve"> возникнов</w:t>
      </w:r>
      <w:r w:rsidRPr="00A01900">
        <w:rPr>
          <w:sz w:val="24"/>
          <w:szCs w:val="24"/>
        </w:rPr>
        <w:t>е</w:t>
      </w:r>
      <w:r w:rsidRPr="00A01900">
        <w:rPr>
          <w:sz w:val="24"/>
          <w:szCs w:val="24"/>
        </w:rPr>
        <w:t xml:space="preserve">ние обязательств Страховщика по осуществлению страховых выплат в любой промежуток времени (24 часа в сутки) </w:t>
      </w:r>
      <w:r>
        <w:rPr>
          <w:sz w:val="24"/>
          <w:szCs w:val="24"/>
        </w:rPr>
        <w:t>(</w:t>
      </w:r>
      <w:r w:rsidRPr="00A01900">
        <w:rPr>
          <w:sz w:val="24"/>
          <w:szCs w:val="24"/>
        </w:rPr>
        <w:t>п.4.14.</w:t>
      </w:r>
      <w:proofErr w:type="gramEnd"/>
      <w:r w:rsidRPr="00A01900">
        <w:rPr>
          <w:sz w:val="24"/>
          <w:szCs w:val="24"/>
        </w:rPr>
        <w:t xml:space="preserve"> </w:t>
      </w:r>
      <w:proofErr w:type="gramStart"/>
      <w:r w:rsidRPr="00A01900">
        <w:rPr>
          <w:sz w:val="24"/>
          <w:szCs w:val="24"/>
        </w:rPr>
        <w:t>Правил)</w:t>
      </w:r>
      <w:r>
        <w:rPr>
          <w:sz w:val="24"/>
          <w:szCs w:val="24"/>
        </w:rPr>
        <w:t xml:space="preserve">. </w:t>
      </w:r>
      <w:proofErr w:type="gramEnd"/>
    </w:p>
    <w:p w:rsidR="00A01900" w:rsidRDefault="00A01900" w:rsidP="00A01900">
      <w:pPr>
        <w:ind w:firstLine="567"/>
        <w:jc w:val="both"/>
        <w:rPr>
          <w:sz w:val="24"/>
          <w:szCs w:val="24"/>
        </w:rPr>
      </w:pPr>
      <w:r>
        <w:rPr>
          <w:sz w:val="24"/>
          <w:szCs w:val="24"/>
        </w:rPr>
        <w:t>Данные тарифные ставки являются базовыми. Страховщик имеет право применять к ним повышающие и понижающие коэффициенты, исходя из обстоятельств, имеющих существе</w:t>
      </w:r>
      <w:r>
        <w:rPr>
          <w:sz w:val="24"/>
          <w:szCs w:val="24"/>
        </w:rPr>
        <w:t>н</w:t>
      </w:r>
      <w:r>
        <w:rPr>
          <w:sz w:val="24"/>
          <w:szCs w:val="24"/>
        </w:rPr>
        <w:t>ное значение для определения степени риска.</w:t>
      </w:r>
    </w:p>
    <w:p w:rsidR="00A01900" w:rsidRDefault="00A01900" w:rsidP="00AE4263">
      <w:pPr>
        <w:ind w:firstLine="567"/>
        <w:jc w:val="both"/>
        <w:rPr>
          <w:sz w:val="24"/>
          <w:szCs w:val="24"/>
        </w:rPr>
      </w:pPr>
      <w:r>
        <w:rPr>
          <w:sz w:val="24"/>
          <w:szCs w:val="24"/>
        </w:rPr>
        <w:t>Некоторые из обстоятельств, используемые для разработки страховых продуктов в соо</w:t>
      </w:r>
      <w:r>
        <w:rPr>
          <w:sz w:val="24"/>
          <w:szCs w:val="24"/>
        </w:rPr>
        <w:t>т</w:t>
      </w:r>
      <w:r>
        <w:rPr>
          <w:sz w:val="24"/>
          <w:szCs w:val="24"/>
        </w:rPr>
        <w:t xml:space="preserve">ветствии с п. 4.1.3 Правил, </w:t>
      </w:r>
      <w:r w:rsidR="00DA3ED0">
        <w:rPr>
          <w:sz w:val="24"/>
          <w:szCs w:val="24"/>
        </w:rPr>
        <w:t>приведены в Таблице 1</w:t>
      </w:r>
      <w:r w:rsidR="00E43CC9">
        <w:rPr>
          <w:sz w:val="24"/>
          <w:szCs w:val="24"/>
        </w:rPr>
        <w:t>8</w:t>
      </w:r>
      <w:r w:rsidR="00DA3ED0">
        <w:rPr>
          <w:sz w:val="24"/>
          <w:szCs w:val="24"/>
        </w:rPr>
        <w:t>.</w:t>
      </w:r>
    </w:p>
    <w:p w:rsidR="00DA3ED0" w:rsidRDefault="00DA3ED0" w:rsidP="00A01900">
      <w:pPr>
        <w:ind w:firstLine="567"/>
        <w:jc w:val="both"/>
        <w:rPr>
          <w:bCs/>
          <w:sz w:val="24"/>
          <w:szCs w:val="24"/>
        </w:rPr>
      </w:pPr>
    </w:p>
    <w:p w:rsidR="00DA3ED0" w:rsidRDefault="00DA3ED0" w:rsidP="00AE4263">
      <w:pPr>
        <w:ind w:firstLine="567"/>
        <w:jc w:val="both"/>
        <w:rPr>
          <w:bCs/>
          <w:sz w:val="24"/>
          <w:szCs w:val="24"/>
        </w:rPr>
      </w:pPr>
      <w:r>
        <w:rPr>
          <w:bCs/>
          <w:sz w:val="24"/>
          <w:szCs w:val="24"/>
        </w:rPr>
        <w:t>Таблица 1</w:t>
      </w:r>
      <w:r w:rsidR="00E43CC9">
        <w:rPr>
          <w:bCs/>
          <w:sz w:val="24"/>
          <w:szCs w:val="24"/>
        </w:rPr>
        <w:t>8</w:t>
      </w:r>
      <w:r>
        <w:rPr>
          <w:bCs/>
          <w:sz w:val="24"/>
          <w:szCs w:val="24"/>
        </w:rPr>
        <w:t>.</w:t>
      </w:r>
    </w:p>
    <w:p w:rsidR="00DA3ED0" w:rsidRDefault="00DA3ED0" w:rsidP="00DA3ED0">
      <w:pPr>
        <w:ind w:firstLine="567"/>
        <w:jc w:val="both"/>
        <w:rPr>
          <w:bCs/>
          <w:sz w:val="24"/>
          <w:szCs w:val="24"/>
        </w:rPr>
      </w:pPr>
      <w:r>
        <w:rPr>
          <w:bCs/>
          <w:sz w:val="24"/>
          <w:szCs w:val="24"/>
        </w:rPr>
        <w:t>Таблица поправочных коэффициентов для различных обстоятельств, имеющих сущ</w:t>
      </w:r>
      <w:r>
        <w:rPr>
          <w:bCs/>
          <w:sz w:val="24"/>
          <w:szCs w:val="24"/>
        </w:rPr>
        <w:t>е</w:t>
      </w:r>
      <w:r>
        <w:rPr>
          <w:bCs/>
          <w:sz w:val="24"/>
          <w:szCs w:val="24"/>
        </w:rPr>
        <w:t>ственное значение для определения степени риска.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260"/>
        <w:gridCol w:w="2491"/>
      </w:tblGrid>
      <w:tr w:rsidR="00DA3ED0" w:rsidRPr="00F00E6D" w:rsidTr="00F00E6D">
        <w:tc>
          <w:tcPr>
            <w:tcW w:w="3652" w:type="dxa"/>
            <w:tcBorders>
              <w:bottom w:val="single" w:sz="4" w:space="0" w:color="auto"/>
            </w:tcBorders>
            <w:shd w:val="clear" w:color="auto" w:fill="auto"/>
          </w:tcPr>
          <w:p w:rsidR="00DA3ED0" w:rsidRPr="00F00E6D" w:rsidRDefault="00DA3ED0" w:rsidP="00F00E6D">
            <w:pPr>
              <w:jc w:val="both"/>
              <w:rPr>
                <w:bCs/>
                <w:sz w:val="24"/>
                <w:szCs w:val="24"/>
              </w:rPr>
            </w:pPr>
            <w:r w:rsidRPr="00F00E6D">
              <w:rPr>
                <w:bCs/>
                <w:sz w:val="24"/>
                <w:szCs w:val="24"/>
              </w:rPr>
              <w:t>Обстоятельство, имеющее сущ</w:t>
            </w:r>
            <w:r w:rsidRPr="00F00E6D">
              <w:rPr>
                <w:bCs/>
                <w:sz w:val="24"/>
                <w:szCs w:val="24"/>
              </w:rPr>
              <w:t>е</w:t>
            </w:r>
            <w:r w:rsidRPr="00F00E6D">
              <w:rPr>
                <w:bCs/>
                <w:sz w:val="24"/>
                <w:szCs w:val="24"/>
              </w:rPr>
              <w:t>ственное значение для определ</w:t>
            </w:r>
            <w:r w:rsidRPr="00F00E6D">
              <w:rPr>
                <w:bCs/>
                <w:sz w:val="24"/>
                <w:szCs w:val="24"/>
              </w:rPr>
              <w:t>е</w:t>
            </w:r>
            <w:r w:rsidRPr="00F00E6D">
              <w:rPr>
                <w:bCs/>
                <w:sz w:val="24"/>
                <w:szCs w:val="24"/>
              </w:rPr>
              <w:t>ния степени риска</w:t>
            </w:r>
          </w:p>
        </w:tc>
        <w:tc>
          <w:tcPr>
            <w:tcW w:w="3260" w:type="dxa"/>
            <w:tcBorders>
              <w:bottom w:val="single" w:sz="4" w:space="0" w:color="auto"/>
            </w:tcBorders>
            <w:shd w:val="clear" w:color="auto" w:fill="auto"/>
          </w:tcPr>
          <w:p w:rsidR="00DA3ED0" w:rsidRPr="00F00E6D" w:rsidRDefault="00DA3ED0" w:rsidP="00F00E6D">
            <w:pPr>
              <w:jc w:val="both"/>
              <w:rPr>
                <w:bCs/>
                <w:sz w:val="24"/>
                <w:szCs w:val="24"/>
              </w:rPr>
            </w:pPr>
            <w:r w:rsidRPr="00F00E6D">
              <w:rPr>
                <w:bCs/>
                <w:sz w:val="24"/>
                <w:szCs w:val="24"/>
              </w:rPr>
              <w:t>Наименование страхового риска</w:t>
            </w:r>
          </w:p>
        </w:tc>
        <w:tc>
          <w:tcPr>
            <w:tcW w:w="2491" w:type="dxa"/>
            <w:tcBorders>
              <w:bottom w:val="single" w:sz="4" w:space="0" w:color="auto"/>
            </w:tcBorders>
            <w:shd w:val="clear" w:color="auto" w:fill="auto"/>
          </w:tcPr>
          <w:p w:rsidR="00DA3ED0" w:rsidRPr="00F00E6D" w:rsidRDefault="00DA3ED0" w:rsidP="00F00E6D">
            <w:pPr>
              <w:jc w:val="both"/>
              <w:rPr>
                <w:bCs/>
                <w:sz w:val="24"/>
                <w:szCs w:val="24"/>
              </w:rPr>
            </w:pPr>
            <w:r w:rsidRPr="00F00E6D">
              <w:rPr>
                <w:bCs/>
                <w:sz w:val="24"/>
                <w:szCs w:val="24"/>
              </w:rPr>
              <w:t>Диапазон поправо</w:t>
            </w:r>
            <w:r w:rsidRPr="00F00E6D">
              <w:rPr>
                <w:bCs/>
                <w:sz w:val="24"/>
                <w:szCs w:val="24"/>
              </w:rPr>
              <w:t>ч</w:t>
            </w:r>
            <w:r w:rsidRPr="00F00E6D">
              <w:rPr>
                <w:bCs/>
                <w:sz w:val="24"/>
                <w:szCs w:val="24"/>
              </w:rPr>
              <w:t>ных коэффициентов</w:t>
            </w:r>
          </w:p>
        </w:tc>
      </w:tr>
      <w:tr w:rsidR="00596352" w:rsidRPr="00F00E6D" w:rsidTr="00F00E6D">
        <w:tc>
          <w:tcPr>
            <w:tcW w:w="9403" w:type="dxa"/>
            <w:gridSpan w:val="3"/>
            <w:shd w:val="clear" w:color="auto" w:fill="FFFF99"/>
          </w:tcPr>
          <w:p w:rsidR="00596352" w:rsidRPr="00F00E6D" w:rsidRDefault="00596352" w:rsidP="00F00E6D">
            <w:pPr>
              <w:jc w:val="both"/>
              <w:rPr>
                <w:bCs/>
                <w:sz w:val="24"/>
                <w:szCs w:val="24"/>
              </w:rPr>
            </w:pPr>
            <w:r w:rsidRPr="00F00E6D">
              <w:rPr>
                <w:bCs/>
                <w:sz w:val="24"/>
                <w:szCs w:val="24"/>
              </w:rPr>
              <w:t xml:space="preserve">Возраст </w:t>
            </w:r>
            <w:proofErr w:type="gramStart"/>
            <w:r w:rsidRPr="00F00E6D">
              <w:rPr>
                <w:bCs/>
                <w:sz w:val="24"/>
                <w:szCs w:val="24"/>
              </w:rPr>
              <w:t>Застрахованного</w:t>
            </w:r>
            <w:proofErr w:type="gramEnd"/>
          </w:p>
        </w:tc>
      </w:tr>
      <w:tr w:rsidR="00DA3ED0" w:rsidRPr="00F00E6D" w:rsidTr="00F00E6D">
        <w:tc>
          <w:tcPr>
            <w:tcW w:w="3652" w:type="dxa"/>
            <w:tcBorders>
              <w:bottom w:val="single" w:sz="4" w:space="0" w:color="auto"/>
            </w:tcBorders>
            <w:shd w:val="clear" w:color="auto" w:fill="auto"/>
          </w:tcPr>
          <w:p w:rsidR="00DA3ED0" w:rsidRPr="00F00E6D" w:rsidRDefault="00213F6B" w:rsidP="00F00E6D">
            <w:pPr>
              <w:jc w:val="both"/>
              <w:rPr>
                <w:bCs/>
                <w:sz w:val="24"/>
                <w:szCs w:val="24"/>
              </w:rPr>
            </w:pPr>
            <w:r w:rsidRPr="00F00E6D">
              <w:rPr>
                <w:bCs/>
                <w:sz w:val="24"/>
                <w:szCs w:val="24"/>
              </w:rPr>
              <w:t xml:space="preserve">Возраст </w:t>
            </w:r>
            <w:proofErr w:type="gramStart"/>
            <w:r w:rsidRPr="00F00E6D">
              <w:rPr>
                <w:bCs/>
                <w:sz w:val="24"/>
                <w:szCs w:val="24"/>
              </w:rPr>
              <w:t>Застрахованного</w:t>
            </w:r>
            <w:proofErr w:type="gramEnd"/>
            <w:r w:rsidRPr="00F00E6D">
              <w:rPr>
                <w:bCs/>
                <w:sz w:val="24"/>
                <w:szCs w:val="24"/>
              </w:rPr>
              <w:t xml:space="preserve"> более </w:t>
            </w:r>
            <w:r w:rsidR="00964719" w:rsidRPr="00F00E6D">
              <w:rPr>
                <w:bCs/>
                <w:sz w:val="24"/>
                <w:szCs w:val="24"/>
              </w:rPr>
              <w:t>65</w:t>
            </w:r>
            <w:r w:rsidRPr="00F00E6D">
              <w:rPr>
                <w:bCs/>
                <w:sz w:val="24"/>
                <w:szCs w:val="24"/>
              </w:rPr>
              <w:t xml:space="preserve"> лет</w:t>
            </w:r>
          </w:p>
        </w:tc>
        <w:tc>
          <w:tcPr>
            <w:tcW w:w="3260" w:type="dxa"/>
            <w:tcBorders>
              <w:bottom w:val="single" w:sz="4" w:space="0" w:color="auto"/>
            </w:tcBorders>
            <w:shd w:val="clear" w:color="auto" w:fill="auto"/>
          </w:tcPr>
          <w:p w:rsidR="00DA3ED0" w:rsidRPr="00F00E6D" w:rsidRDefault="00DA13D4" w:rsidP="00F00E6D">
            <w:pPr>
              <w:jc w:val="both"/>
              <w:rPr>
                <w:bCs/>
                <w:sz w:val="24"/>
                <w:szCs w:val="24"/>
              </w:rPr>
            </w:pPr>
            <w:r w:rsidRPr="00F00E6D">
              <w:rPr>
                <w:bCs/>
                <w:sz w:val="24"/>
                <w:szCs w:val="24"/>
              </w:rPr>
              <w:t xml:space="preserve">Для всех рисков </w:t>
            </w:r>
            <w:proofErr w:type="gramStart"/>
            <w:r w:rsidRPr="00F00E6D">
              <w:rPr>
                <w:bCs/>
                <w:sz w:val="24"/>
                <w:szCs w:val="24"/>
              </w:rPr>
              <w:t>кроме</w:t>
            </w:r>
            <w:proofErr w:type="gramEnd"/>
            <w:r w:rsidRPr="00F00E6D">
              <w:rPr>
                <w:bCs/>
                <w:sz w:val="24"/>
                <w:szCs w:val="24"/>
              </w:rPr>
              <w:t>:</w:t>
            </w:r>
          </w:p>
          <w:p w:rsidR="00ED7501" w:rsidRPr="00F00E6D" w:rsidRDefault="00ED7501" w:rsidP="00F00E6D">
            <w:pPr>
              <w:jc w:val="both"/>
              <w:rPr>
                <w:bCs/>
                <w:sz w:val="24"/>
                <w:szCs w:val="24"/>
              </w:rPr>
            </w:pPr>
            <w:r w:rsidRPr="00F00E6D">
              <w:rPr>
                <w:bCs/>
                <w:sz w:val="24"/>
                <w:szCs w:val="24"/>
              </w:rPr>
              <w:t>- смерть в результате несчастного случая или б</w:t>
            </w:r>
            <w:r w:rsidRPr="00F00E6D">
              <w:rPr>
                <w:bCs/>
                <w:sz w:val="24"/>
                <w:szCs w:val="24"/>
              </w:rPr>
              <w:t>о</w:t>
            </w:r>
            <w:r w:rsidRPr="00F00E6D">
              <w:rPr>
                <w:bCs/>
                <w:sz w:val="24"/>
                <w:szCs w:val="24"/>
              </w:rPr>
              <w:t>лезни;</w:t>
            </w:r>
          </w:p>
          <w:p w:rsidR="00DA13D4" w:rsidRPr="00F00E6D" w:rsidRDefault="00DA13D4" w:rsidP="00F00E6D">
            <w:pPr>
              <w:jc w:val="both"/>
              <w:rPr>
                <w:bCs/>
                <w:sz w:val="24"/>
                <w:szCs w:val="24"/>
              </w:rPr>
            </w:pPr>
            <w:r w:rsidRPr="00F00E6D">
              <w:rPr>
                <w:bCs/>
                <w:sz w:val="24"/>
                <w:szCs w:val="24"/>
              </w:rPr>
              <w:t>- диагностирование впервые критического заболевания.</w:t>
            </w:r>
          </w:p>
        </w:tc>
        <w:tc>
          <w:tcPr>
            <w:tcW w:w="2491" w:type="dxa"/>
            <w:tcBorders>
              <w:bottom w:val="single" w:sz="4" w:space="0" w:color="auto"/>
            </w:tcBorders>
            <w:shd w:val="clear" w:color="auto" w:fill="auto"/>
          </w:tcPr>
          <w:p w:rsidR="00DA3ED0" w:rsidRPr="00F00E6D" w:rsidRDefault="0078794B" w:rsidP="00F00E6D">
            <w:pPr>
              <w:jc w:val="both"/>
              <w:rPr>
                <w:bCs/>
                <w:sz w:val="24"/>
                <w:szCs w:val="24"/>
              </w:rPr>
            </w:pPr>
            <w:r w:rsidRPr="00F00E6D">
              <w:rPr>
                <w:bCs/>
                <w:sz w:val="24"/>
                <w:szCs w:val="24"/>
              </w:rPr>
              <w:t>1,</w:t>
            </w:r>
            <w:r w:rsidR="00964719" w:rsidRPr="00F00E6D">
              <w:rPr>
                <w:bCs/>
                <w:sz w:val="24"/>
                <w:szCs w:val="24"/>
              </w:rPr>
              <w:t>5</w:t>
            </w:r>
          </w:p>
        </w:tc>
      </w:tr>
      <w:tr w:rsidR="00596352" w:rsidRPr="00F00E6D" w:rsidTr="00F00E6D">
        <w:tc>
          <w:tcPr>
            <w:tcW w:w="9403" w:type="dxa"/>
            <w:gridSpan w:val="3"/>
            <w:shd w:val="clear" w:color="auto" w:fill="FFFF99"/>
          </w:tcPr>
          <w:p w:rsidR="00596352" w:rsidRPr="00F00E6D" w:rsidRDefault="00596352" w:rsidP="00F00E6D">
            <w:pPr>
              <w:jc w:val="both"/>
              <w:rPr>
                <w:bCs/>
                <w:sz w:val="24"/>
                <w:szCs w:val="24"/>
              </w:rPr>
            </w:pPr>
            <w:r w:rsidRPr="00F00E6D">
              <w:rPr>
                <w:bCs/>
                <w:sz w:val="24"/>
                <w:szCs w:val="24"/>
              </w:rPr>
              <w:t>Состояние здоровья Застрахованного</w:t>
            </w:r>
          </w:p>
        </w:tc>
      </w:tr>
      <w:tr w:rsidR="00DA3ED0" w:rsidRPr="00F00E6D" w:rsidTr="00F00E6D">
        <w:tc>
          <w:tcPr>
            <w:tcW w:w="3652" w:type="dxa"/>
            <w:shd w:val="clear" w:color="auto" w:fill="auto"/>
          </w:tcPr>
          <w:p w:rsidR="00DA3ED0" w:rsidRPr="00F00E6D" w:rsidRDefault="00213F6B" w:rsidP="00F00E6D">
            <w:pPr>
              <w:jc w:val="both"/>
              <w:rPr>
                <w:bCs/>
                <w:sz w:val="24"/>
                <w:szCs w:val="24"/>
              </w:rPr>
            </w:pPr>
            <w:r w:rsidRPr="00F00E6D">
              <w:rPr>
                <w:bCs/>
                <w:sz w:val="24"/>
                <w:szCs w:val="24"/>
              </w:rPr>
              <w:t>Инвалид 2 группы</w:t>
            </w:r>
          </w:p>
        </w:tc>
        <w:tc>
          <w:tcPr>
            <w:tcW w:w="3260" w:type="dxa"/>
            <w:shd w:val="clear" w:color="auto" w:fill="auto"/>
          </w:tcPr>
          <w:p w:rsidR="00DA3ED0" w:rsidRPr="00F00E6D" w:rsidRDefault="0078794B" w:rsidP="00F00E6D">
            <w:pPr>
              <w:jc w:val="both"/>
              <w:rPr>
                <w:bCs/>
                <w:sz w:val="24"/>
                <w:szCs w:val="24"/>
              </w:rPr>
            </w:pPr>
            <w:r w:rsidRPr="00F00E6D">
              <w:rPr>
                <w:bCs/>
                <w:sz w:val="24"/>
                <w:szCs w:val="24"/>
              </w:rPr>
              <w:t>Для всех рисков</w:t>
            </w:r>
          </w:p>
        </w:tc>
        <w:tc>
          <w:tcPr>
            <w:tcW w:w="2491" w:type="dxa"/>
            <w:shd w:val="clear" w:color="auto" w:fill="auto"/>
          </w:tcPr>
          <w:p w:rsidR="00DA3ED0" w:rsidRPr="00F00E6D" w:rsidRDefault="0078794B" w:rsidP="00F00E6D">
            <w:pPr>
              <w:jc w:val="both"/>
              <w:rPr>
                <w:bCs/>
                <w:sz w:val="24"/>
                <w:szCs w:val="24"/>
              </w:rPr>
            </w:pPr>
            <w:r w:rsidRPr="00F00E6D">
              <w:rPr>
                <w:bCs/>
                <w:sz w:val="24"/>
                <w:szCs w:val="24"/>
              </w:rPr>
              <w:t>1,2</w:t>
            </w:r>
            <w:r w:rsidR="00125283" w:rsidRPr="00F00E6D">
              <w:rPr>
                <w:bCs/>
                <w:sz w:val="24"/>
                <w:szCs w:val="24"/>
              </w:rPr>
              <w:t>7</w:t>
            </w:r>
          </w:p>
        </w:tc>
      </w:tr>
      <w:tr w:rsidR="00DA3ED0" w:rsidRPr="00F00E6D" w:rsidTr="00F00E6D">
        <w:tc>
          <w:tcPr>
            <w:tcW w:w="3652" w:type="dxa"/>
            <w:shd w:val="clear" w:color="auto" w:fill="auto"/>
          </w:tcPr>
          <w:p w:rsidR="00DA3ED0" w:rsidRPr="00F00E6D" w:rsidRDefault="00213F6B" w:rsidP="00F00E6D">
            <w:pPr>
              <w:jc w:val="both"/>
              <w:rPr>
                <w:bCs/>
                <w:sz w:val="24"/>
                <w:szCs w:val="24"/>
              </w:rPr>
            </w:pPr>
            <w:r w:rsidRPr="00F00E6D">
              <w:rPr>
                <w:bCs/>
                <w:sz w:val="24"/>
                <w:szCs w:val="24"/>
              </w:rPr>
              <w:t>Инвалид 1 группы</w:t>
            </w:r>
          </w:p>
        </w:tc>
        <w:tc>
          <w:tcPr>
            <w:tcW w:w="3260" w:type="dxa"/>
            <w:shd w:val="clear" w:color="auto" w:fill="auto"/>
          </w:tcPr>
          <w:p w:rsidR="00DA3ED0" w:rsidRPr="00F00E6D" w:rsidRDefault="0078794B" w:rsidP="00F00E6D">
            <w:pPr>
              <w:jc w:val="both"/>
              <w:rPr>
                <w:bCs/>
                <w:sz w:val="24"/>
                <w:szCs w:val="24"/>
              </w:rPr>
            </w:pPr>
            <w:r w:rsidRPr="00F00E6D">
              <w:rPr>
                <w:bCs/>
                <w:sz w:val="24"/>
                <w:szCs w:val="24"/>
              </w:rPr>
              <w:t>Для всех рисков</w:t>
            </w:r>
          </w:p>
        </w:tc>
        <w:tc>
          <w:tcPr>
            <w:tcW w:w="2491" w:type="dxa"/>
            <w:shd w:val="clear" w:color="auto" w:fill="auto"/>
          </w:tcPr>
          <w:p w:rsidR="00DA3ED0" w:rsidRPr="00F00E6D" w:rsidRDefault="0078794B" w:rsidP="00F00E6D">
            <w:pPr>
              <w:jc w:val="both"/>
              <w:rPr>
                <w:bCs/>
                <w:sz w:val="24"/>
                <w:szCs w:val="24"/>
              </w:rPr>
            </w:pPr>
            <w:r w:rsidRPr="00F00E6D">
              <w:rPr>
                <w:bCs/>
                <w:sz w:val="24"/>
                <w:szCs w:val="24"/>
              </w:rPr>
              <w:t>1,9</w:t>
            </w:r>
          </w:p>
        </w:tc>
      </w:tr>
      <w:tr w:rsidR="0078794B" w:rsidRPr="00F00E6D" w:rsidTr="00F00E6D">
        <w:tc>
          <w:tcPr>
            <w:tcW w:w="3652" w:type="dxa"/>
            <w:tcBorders>
              <w:bottom w:val="single" w:sz="4" w:space="0" w:color="auto"/>
            </w:tcBorders>
            <w:shd w:val="clear" w:color="auto" w:fill="auto"/>
          </w:tcPr>
          <w:p w:rsidR="0078794B" w:rsidRPr="00F00E6D" w:rsidRDefault="0078794B" w:rsidP="00F00E6D">
            <w:pPr>
              <w:jc w:val="both"/>
              <w:rPr>
                <w:bCs/>
                <w:sz w:val="24"/>
                <w:szCs w:val="24"/>
              </w:rPr>
            </w:pPr>
            <w:r w:rsidRPr="00F00E6D">
              <w:rPr>
                <w:bCs/>
                <w:sz w:val="24"/>
                <w:szCs w:val="24"/>
              </w:rPr>
              <w:t>Лица, употребляющие наркотики или страдающие алкоголизмом</w:t>
            </w:r>
          </w:p>
        </w:tc>
        <w:tc>
          <w:tcPr>
            <w:tcW w:w="3260" w:type="dxa"/>
            <w:tcBorders>
              <w:bottom w:val="single" w:sz="4" w:space="0" w:color="auto"/>
            </w:tcBorders>
            <w:shd w:val="clear" w:color="auto" w:fill="auto"/>
          </w:tcPr>
          <w:p w:rsidR="0078794B" w:rsidRPr="00F00E6D" w:rsidRDefault="0078794B" w:rsidP="00F00E6D">
            <w:pPr>
              <w:jc w:val="both"/>
              <w:rPr>
                <w:bCs/>
                <w:sz w:val="24"/>
                <w:szCs w:val="24"/>
              </w:rPr>
            </w:pPr>
            <w:r w:rsidRPr="00F00E6D">
              <w:rPr>
                <w:bCs/>
                <w:sz w:val="24"/>
                <w:szCs w:val="24"/>
              </w:rPr>
              <w:t>Для всех рисков</w:t>
            </w:r>
          </w:p>
        </w:tc>
        <w:tc>
          <w:tcPr>
            <w:tcW w:w="2491" w:type="dxa"/>
            <w:tcBorders>
              <w:bottom w:val="single" w:sz="4" w:space="0" w:color="auto"/>
            </w:tcBorders>
            <w:shd w:val="clear" w:color="auto" w:fill="auto"/>
          </w:tcPr>
          <w:p w:rsidR="0078794B" w:rsidRPr="00F00E6D" w:rsidRDefault="0078794B" w:rsidP="00F00E6D">
            <w:pPr>
              <w:jc w:val="both"/>
              <w:rPr>
                <w:bCs/>
                <w:sz w:val="24"/>
                <w:szCs w:val="24"/>
              </w:rPr>
            </w:pPr>
            <w:r w:rsidRPr="00F00E6D">
              <w:rPr>
                <w:bCs/>
                <w:sz w:val="24"/>
                <w:szCs w:val="24"/>
              </w:rPr>
              <w:t>2,5</w:t>
            </w:r>
          </w:p>
        </w:tc>
      </w:tr>
      <w:tr w:rsidR="00596352" w:rsidRPr="00F00E6D" w:rsidTr="00F00E6D">
        <w:tc>
          <w:tcPr>
            <w:tcW w:w="9403" w:type="dxa"/>
            <w:gridSpan w:val="3"/>
            <w:shd w:val="clear" w:color="auto" w:fill="FFFF99"/>
          </w:tcPr>
          <w:p w:rsidR="00596352" w:rsidRPr="00F00E6D" w:rsidRDefault="00596352" w:rsidP="00F00E6D">
            <w:pPr>
              <w:jc w:val="both"/>
              <w:rPr>
                <w:bCs/>
                <w:sz w:val="24"/>
                <w:szCs w:val="24"/>
              </w:rPr>
            </w:pPr>
            <w:r w:rsidRPr="00F00E6D">
              <w:rPr>
                <w:bCs/>
                <w:sz w:val="24"/>
                <w:szCs w:val="24"/>
              </w:rPr>
              <w:t>Срок страхования</w:t>
            </w:r>
          </w:p>
        </w:tc>
      </w:tr>
      <w:tr w:rsidR="00D102B1" w:rsidRPr="00F00E6D" w:rsidTr="00F00E6D">
        <w:tc>
          <w:tcPr>
            <w:tcW w:w="3652" w:type="dxa"/>
            <w:shd w:val="clear" w:color="auto" w:fill="auto"/>
          </w:tcPr>
          <w:p w:rsidR="00D102B1" w:rsidRPr="00F00E6D" w:rsidRDefault="00D102B1" w:rsidP="00F00E6D">
            <w:pPr>
              <w:jc w:val="both"/>
              <w:rPr>
                <w:bCs/>
                <w:sz w:val="24"/>
                <w:szCs w:val="24"/>
              </w:rPr>
            </w:pPr>
            <w:r w:rsidRPr="00F00E6D">
              <w:rPr>
                <w:bCs/>
                <w:sz w:val="24"/>
                <w:szCs w:val="24"/>
              </w:rPr>
              <w:t>3 года</w:t>
            </w:r>
          </w:p>
        </w:tc>
        <w:tc>
          <w:tcPr>
            <w:tcW w:w="3260" w:type="dxa"/>
            <w:vMerge w:val="restart"/>
            <w:shd w:val="clear" w:color="auto" w:fill="auto"/>
          </w:tcPr>
          <w:p w:rsidR="00D102B1" w:rsidRPr="00F00E6D" w:rsidRDefault="00D102B1" w:rsidP="00F00E6D">
            <w:pPr>
              <w:jc w:val="both"/>
              <w:rPr>
                <w:bCs/>
                <w:sz w:val="24"/>
                <w:szCs w:val="24"/>
              </w:rPr>
            </w:pPr>
            <w:r w:rsidRPr="00F00E6D">
              <w:rPr>
                <w:bCs/>
                <w:sz w:val="24"/>
                <w:szCs w:val="24"/>
              </w:rPr>
              <w:t xml:space="preserve">Для всех рисков, </w:t>
            </w:r>
            <w:proofErr w:type="gramStart"/>
            <w:r w:rsidRPr="00F00E6D">
              <w:rPr>
                <w:bCs/>
                <w:sz w:val="24"/>
                <w:szCs w:val="24"/>
              </w:rPr>
              <w:t>кроме</w:t>
            </w:r>
            <w:proofErr w:type="gramEnd"/>
            <w:r w:rsidRPr="00F00E6D">
              <w:rPr>
                <w:bCs/>
                <w:sz w:val="24"/>
                <w:szCs w:val="24"/>
              </w:rPr>
              <w:t>:</w:t>
            </w:r>
          </w:p>
          <w:p w:rsidR="00D102B1" w:rsidRPr="00F00E6D" w:rsidRDefault="00D102B1" w:rsidP="00F00E6D">
            <w:pPr>
              <w:jc w:val="both"/>
              <w:rPr>
                <w:bCs/>
                <w:sz w:val="24"/>
                <w:szCs w:val="24"/>
              </w:rPr>
            </w:pPr>
            <w:r w:rsidRPr="00F00E6D">
              <w:rPr>
                <w:bCs/>
                <w:sz w:val="24"/>
                <w:szCs w:val="24"/>
              </w:rPr>
              <w:t>- диагностирование впервые критического заболевания;</w:t>
            </w:r>
          </w:p>
          <w:p w:rsidR="00D102B1" w:rsidRPr="00F00E6D" w:rsidRDefault="00D102B1" w:rsidP="00F00E6D">
            <w:pPr>
              <w:jc w:val="both"/>
              <w:rPr>
                <w:bCs/>
                <w:sz w:val="24"/>
                <w:szCs w:val="24"/>
              </w:rPr>
            </w:pPr>
            <w:r w:rsidRPr="00F00E6D">
              <w:rPr>
                <w:bCs/>
                <w:sz w:val="24"/>
                <w:szCs w:val="24"/>
              </w:rPr>
              <w:t>- болезнь, заболевание, осложнение;</w:t>
            </w:r>
          </w:p>
          <w:p w:rsidR="00D102B1" w:rsidRPr="00F00E6D" w:rsidRDefault="00D102B1" w:rsidP="00F00E6D">
            <w:pPr>
              <w:jc w:val="both"/>
              <w:rPr>
                <w:bCs/>
                <w:sz w:val="24"/>
                <w:szCs w:val="24"/>
              </w:rPr>
            </w:pPr>
            <w:r w:rsidRPr="00F00E6D">
              <w:rPr>
                <w:bCs/>
                <w:sz w:val="24"/>
                <w:szCs w:val="24"/>
              </w:rPr>
              <w:t>- неблагоприятные после</w:t>
            </w:r>
            <w:r w:rsidRPr="00F00E6D">
              <w:rPr>
                <w:bCs/>
                <w:sz w:val="24"/>
                <w:szCs w:val="24"/>
              </w:rPr>
              <w:t>д</w:t>
            </w:r>
            <w:r w:rsidRPr="00F00E6D">
              <w:rPr>
                <w:bCs/>
                <w:sz w:val="24"/>
                <w:szCs w:val="24"/>
              </w:rPr>
              <w:t>ствия медицинских манип</w:t>
            </w:r>
            <w:r w:rsidRPr="00F00E6D">
              <w:rPr>
                <w:bCs/>
                <w:sz w:val="24"/>
                <w:szCs w:val="24"/>
              </w:rPr>
              <w:t>у</w:t>
            </w:r>
            <w:r w:rsidRPr="00F00E6D">
              <w:rPr>
                <w:bCs/>
                <w:sz w:val="24"/>
                <w:szCs w:val="24"/>
              </w:rPr>
              <w:t>ляций.</w:t>
            </w:r>
          </w:p>
        </w:tc>
        <w:tc>
          <w:tcPr>
            <w:tcW w:w="2491" w:type="dxa"/>
            <w:shd w:val="clear" w:color="auto" w:fill="auto"/>
          </w:tcPr>
          <w:p w:rsidR="00D102B1" w:rsidRPr="00F00E6D" w:rsidRDefault="00D102B1" w:rsidP="00F00E6D">
            <w:pPr>
              <w:jc w:val="both"/>
              <w:rPr>
                <w:bCs/>
                <w:sz w:val="24"/>
                <w:szCs w:val="24"/>
              </w:rPr>
            </w:pPr>
            <w:r w:rsidRPr="00F00E6D">
              <w:rPr>
                <w:bCs/>
                <w:sz w:val="24"/>
                <w:szCs w:val="24"/>
              </w:rPr>
              <w:t>2,6</w:t>
            </w:r>
          </w:p>
        </w:tc>
      </w:tr>
      <w:tr w:rsidR="00D102B1" w:rsidRPr="00F00E6D" w:rsidTr="00F00E6D">
        <w:tc>
          <w:tcPr>
            <w:tcW w:w="3652" w:type="dxa"/>
            <w:tcBorders>
              <w:bottom w:val="single" w:sz="4" w:space="0" w:color="auto"/>
            </w:tcBorders>
            <w:shd w:val="clear" w:color="auto" w:fill="auto"/>
          </w:tcPr>
          <w:p w:rsidR="00D102B1" w:rsidRPr="00F00E6D" w:rsidRDefault="00D102B1" w:rsidP="00F00E6D">
            <w:pPr>
              <w:jc w:val="both"/>
              <w:rPr>
                <w:bCs/>
                <w:sz w:val="24"/>
                <w:szCs w:val="24"/>
              </w:rPr>
            </w:pPr>
            <w:r w:rsidRPr="00F00E6D">
              <w:rPr>
                <w:bCs/>
                <w:sz w:val="24"/>
                <w:szCs w:val="24"/>
              </w:rPr>
              <w:t>5 лет</w:t>
            </w:r>
          </w:p>
        </w:tc>
        <w:tc>
          <w:tcPr>
            <w:tcW w:w="3260" w:type="dxa"/>
            <w:vMerge/>
            <w:tcBorders>
              <w:bottom w:val="single" w:sz="4" w:space="0" w:color="auto"/>
            </w:tcBorders>
            <w:shd w:val="clear" w:color="auto" w:fill="auto"/>
          </w:tcPr>
          <w:p w:rsidR="00D102B1" w:rsidRPr="00F00E6D" w:rsidRDefault="00D102B1" w:rsidP="00F00E6D">
            <w:pPr>
              <w:jc w:val="both"/>
              <w:rPr>
                <w:bCs/>
                <w:sz w:val="24"/>
                <w:szCs w:val="24"/>
              </w:rPr>
            </w:pPr>
          </w:p>
        </w:tc>
        <w:tc>
          <w:tcPr>
            <w:tcW w:w="2491" w:type="dxa"/>
            <w:tcBorders>
              <w:bottom w:val="single" w:sz="4" w:space="0" w:color="auto"/>
            </w:tcBorders>
            <w:shd w:val="clear" w:color="auto" w:fill="auto"/>
          </w:tcPr>
          <w:p w:rsidR="00D102B1" w:rsidRPr="00F00E6D" w:rsidRDefault="00D102B1" w:rsidP="00F00E6D">
            <w:pPr>
              <w:jc w:val="both"/>
              <w:rPr>
                <w:bCs/>
                <w:sz w:val="24"/>
                <w:szCs w:val="24"/>
              </w:rPr>
            </w:pPr>
            <w:r w:rsidRPr="00F00E6D">
              <w:rPr>
                <w:bCs/>
                <w:sz w:val="24"/>
                <w:szCs w:val="24"/>
              </w:rPr>
              <w:t>3,8</w:t>
            </w:r>
          </w:p>
        </w:tc>
      </w:tr>
      <w:tr w:rsidR="00923C3C" w:rsidRPr="00F00E6D" w:rsidTr="00F00E6D">
        <w:tc>
          <w:tcPr>
            <w:tcW w:w="9403" w:type="dxa"/>
            <w:gridSpan w:val="3"/>
            <w:shd w:val="clear" w:color="auto" w:fill="FFFF99"/>
          </w:tcPr>
          <w:p w:rsidR="00923C3C" w:rsidRPr="00F00E6D" w:rsidRDefault="00923C3C" w:rsidP="00F00E6D">
            <w:pPr>
              <w:jc w:val="both"/>
              <w:rPr>
                <w:bCs/>
                <w:sz w:val="24"/>
                <w:szCs w:val="24"/>
              </w:rPr>
            </w:pPr>
            <w:r w:rsidRPr="00F00E6D">
              <w:rPr>
                <w:bCs/>
                <w:sz w:val="24"/>
                <w:szCs w:val="24"/>
              </w:rPr>
              <w:t>Временные промежутки</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На время исполнения трудовых обязанностей</w:t>
            </w:r>
          </w:p>
        </w:tc>
        <w:tc>
          <w:tcPr>
            <w:tcW w:w="3260" w:type="dxa"/>
            <w:shd w:val="clear" w:color="auto" w:fill="auto"/>
          </w:tcPr>
          <w:p w:rsidR="00796014" w:rsidRPr="00F00E6D" w:rsidRDefault="00796014" w:rsidP="00F00E6D">
            <w:pPr>
              <w:jc w:val="both"/>
              <w:rPr>
                <w:bCs/>
                <w:sz w:val="24"/>
                <w:szCs w:val="24"/>
              </w:rPr>
            </w:pPr>
            <w:r w:rsidRPr="00F00E6D">
              <w:rPr>
                <w:bCs/>
                <w:sz w:val="24"/>
                <w:szCs w:val="24"/>
              </w:rPr>
              <w:t xml:space="preserve">Для всех рисков, </w:t>
            </w:r>
            <w:proofErr w:type="gramStart"/>
            <w:r w:rsidRPr="00F00E6D">
              <w:rPr>
                <w:bCs/>
                <w:sz w:val="24"/>
                <w:szCs w:val="24"/>
              </w:rPr>
              <w:t>кроме</w:t>
            </w:r>
            <w:proofErr w:type="gramEnd"/>
            <w:r w:rsidRPr="00F00E6D">
              <w:rPr>
                <w:bCs/>
                <w:sz w:val="24"/>
                <w:szCs w:val="24"/>
              </w:rPr>
              <w:t>:</w:t>
            </w:r>
          </w:p>
          <w:p w:rsidR="00D777F9" w:rsidRPr="00F00E6D" w:rsidRDefault="00D777F9" w:rsidP="00F00E6D">
            <w:pPr>
              <w:jc w:val="both"/>
              <w:rPr>
                <w:bCs/>
                <w:sz w:val="24"/>
                <w:szCs w:val="24"/>
              </w:rPr>
            </w:pPr>
            <w:r w:rsidRPr="00F00E6D">
              <w:rPr>
                <w:bCs/>
                <w:sz w:val="24"/>
                <w:szCs w:val="24"/>
              </w:rPr>
              <w:t>- смерть в результате несчастного случая или б</w:t>
            </w:r>
            <w:r w:rsidRPr="00F00E6D">
              <w:rPr>
                <w:bCs/>
                <w:sz w:val="24"/>
                <w:szCs w:val="24"/>
              </w:rPr>
              <w:t>о</w:t>
            </w:r>
            <w:r w:rsidRPr="00F00E6D">
              <w:rPr>
                <w:bCs/>
                <w:sz w:val="24"/>
                <w:szCs w:val="24"/>
              </w:rPr>
              <w:lastRenderedPageBreak/>
              <w:t>лезни;</w:t>
            </w:r>
          </w:p>
          <w:p w:rsidR="00796014" w:rsidRPr="00F00E6D" w:rsidRDefault="00796014" w:rsidP="00F00E6D">
            <w:pPr>
              <w:jc w:val="both"/>
              <w:rPr>
                <w:bCs/>
                <w:sz w:val="24"/>
                <w:szCs w:val="24"/>
              </w:rPr>
            </w:pPr>
            <w:r w:rsidRPr="00F00E6D">
              <w:rPr>
                <w:bCs/>
                <w:sz w:val="24"/>
                <w:szCs w:val="24"/>
              </w:rPr>
              <w:t>- диагностирование впервые критического заболевания;</w:t>
            </w:r>
          </w:p>
          <w:p w:rsidR="00796014" w:rsidRPr="00F00E6D" w:rsidRDefault="00796014" w:rsidP="00F00E6D">
            <w:pPr>
              <w:jc w:val="both"/>
              <w:rPr>
                <w:bCs/>
                <w:sz w:val="24"/>
                <w:szCs w:val="24"/>
              </w:rPr>
            </w:pPr>
            <w:r w:rsidRPr="00F00E6D">
              <w:rPr>
                <w:bCs/>
                <w:sz w:val="24"/>
                <w:szCs w:val="24"/>
              </w:rPr>
              <w:t>- болезнь, заболевание, осложнение;</w:t>
            </w:r>
          </w:p>
          <w:p w:rsidR="00796014" w:rsidRPr="00F00E6D" w:rsidRDefault="00796014" w:rsidP="00F00E6D">
            <w:pPr>
              <w:jc w:val="both"/>
              <w:rPr>
                <w:bCs/>
                <w:sz w:val="24"/>
                <w:szCs w:val="24"/>
              </w:rPr>
            </w:pPr>
            <w:r w:rsidRPr="00F00E6D">
              <w:rPr>
                <w:bCs/>
                <w:sz w:val="24"/>
                <w:szCs w:val="24"/>
              </w:rPr>
              <w:t>- неблагоприятные после</w:t>
            </w:r>
            <w:r w:rsidRPr="00F00E6D">
              <w:rPr>
                <w:bCs/>
                <w:sz w:val="24"/>
                <w:szCs w:val="24"/>
              </w:rPr>
              <w:t>д</w:t>
            </w:r>
            <w:r w:rsidRPr="00F00E6D">
              <w:rPr>
                <w:bCs/>
                <w:sz w:val="24"/>
                <w:szCs w:val="24"/>
              </w:rPr>
              <w:t>ствия медицинских манип</w:t>
            </w:r>
            <w:r w:rsidRPr="00F00E6D">
              <w:rPr>
                <w:bCs/>
                <w:sz w:val="24"/>
                <w:szCs w:val="24"/>
              </w:rPr>
              <w:t>у</w:t>
            </w:r>
            <w:r w:rsidRPr="00F00E6D">
              <w:rPr>
                <w:bCs/>
                <w:sz w:val="24"/>
                <w:szCs w:val="24"/>
              </w:rPr>
              <w:t>ляций.</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lastRenderedPageBreak/>
              <w:t>0,65</w:t>
            </w:r>
          </w:p>
        </w:tc>
      </w:tr>
      <w:tr w:rsidR="00796014" w:rsidRPr="00F00E6D" w:rsidTr="00F00E6D">
        <w:trPr>
          <w:trHeight w:val="276"/>
        </w:trPr>
        <w:tc>
          <w:tcPr>
            <w:tcW w:w="3652" w:type="dxa"/>
            <w:vMerge w:val="restart"/>
            <w:shd w:val="clear" w:color="auto" w:fill="auto"/>
          </w:tcPr>
          <w:p w:rsidR="00796014" w:rsidRPr="00F00E6D" w:rsidRDefault="00796014" w:rsidP="00F00E6D">
            <w:pPr>
              <w:jc w:val="both"/>
              <w:rPr>
                <w:bCs/>
                <w:sz w:val="24"/>
                <w:szCs w:val="24"/>
              </w:rPr>
            </w:pPr>
            <w:r w:rsidRPr="00F00E6D">
              <w:rPr>
                <w:bCs/>
                <w:sz w:val="24"/>
                <w:szCs w:val="24"/>
              </w:rPr>
              <w:lastRenderedPageBreak/>
              <w:t>Страхователь - участник доро</w:t>
            </w:r>
            <w:r w:rsidRPr="00F00E6D">
              <w:rPr>
                <w:bCs/>
                <w:sz w:val="24"/>
                <w:szCs w:val="24"/>
              </w:rPr>
              <w:t>ж</w:t>
            </w:r>
            <w:r w:rsidRPr="00F00E6D">
              <w:rPr>
                <w:bCs/>
                <w:sz w:val="24"/>
                <w:szCs w:val="24"/>
              </w:rPr>
              <w:t>ного движения (п.4.14 Правил)</w:t>
            </w:r>
          </w:p>
        </w:tc>
        <w:tc>
          <w:tcPr>
            <w:tcW w:w="3260" w:type="dxa"/>
            <w:tcBorders>
              <w:bottom w:val="single" w:sz="4" w:space="0" w:color="auto"/>
            </w:tcBorders>
            <w:shd w:val="clear" w:color="auto" w:fill="auto"/>
          </w:tcPr>
          <w:p w:rsidR="00796014" w:rsidRPr="00F00E6D" w:rsidRDefault="00796014" w:rsidP="00F00E6D">
            <w:pPr>
              <w:jc w:val="both"/>
              <w:rPr>
                <w:bCs/>
                <w:sz w:val="24"/>
                <w:szCs w:val="24"/>
              </w:rPr>
            </w:pPr>
            <w:r w:rsidRPr="00F00E6D">
              <w:rPr>
                <w:bCs/>
                <w:sz w:val="24"/>
                <w:szCs w:val="24"/>
              </w:rPr>
              <w:t>Травма</w:t>
            </w:r>
            <w:r w:rsidR="00CD6F17" w:rsidRPr="00F00E6D">
              <w:rPr>
                <w:bCs/>
                <w:sz w:val="24"/>
                <w:szCs w:val="24"/>
              </w:rPr>
              <w:t>,</w:t>
            </w:r>
            <w:r w:rsidRPr="00F00E6D">
              <w:rPr>
                <w:bCs/>
                <w:sz w:val="24"/>
                <w:szCs w:val="24"/>
              </w:rPr>
              <w:t xml:space="preserve"> временная утрата трудоспособности, инвали</w:t>
            </w:r>
            <w:r w:rsidRPr="00F00E6D">
              <w:rPr>
                <w:bCs/>
                <w:sz w:val="24"/>
                <w:szCs w:val="24"/>
              </w:rPr>
              <w:t>д</w:t>
            </w:r>
            <w:r w:rsidR="00983078" w:rsidRPr="00F00E6D">
              <w:rPr>
                <w:bCs/>
                <w:sz w:val="24"/>
                <w:szCs w:val="24"/>
              </w:rPr>
              <w:t xml:space="preserve">ность, </w:t>
            </w:r>
            <w:r w:rsidRPr="00F00E6D">
              <w:rPr>
                <w:bCs/>
                <w:sz w:val="24"/>
                <w:szCs w:val="24"/>
              </w:rPr>
              <w:t>смерть в результате несчастного случая</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0,167</w:t>
            </w:r>
          </w:p>
        </w:tc>
      </w:tr>
      <w:tr w:rsidR="00796014" w:rsidRPr="00F00E6D" w:rsidTr="00F00E6D">
        <w:trPr>
          <w:trHeight w:val="276"/>
        </w:trPr>
        <w:tc>
          <w:tcPr>
            <w:tcW w:w="3652" w:type="dxa"/>
            <w:vMerge/>
            <w:tcBorders>
              <w:bottom w:val="single" w:sz="4" w:space="0" w:color="auto"/>
            </w:tcBorders>
            <w:shd w:val="clear" w:color="auto" w:fill="auto"/>
          </w:tcPr>
          <w:p w:rsidR="00796014" w:rsidRPr="00F00E6D" w:rsidRDefault="00796014" w:rsidP="00F00E6D">
            <w:pPr>
              <w:jc w:val="both"/>
              <w:rPr>
                <w:bCs/>
                <w:sz w:val="24"/>
                <w:szCs w:val="24"/>
              </w:rPr>
            </w:pPr>
          </w:p>
        </w:tc>
        <w:tc>
          <w:tcPr>
            <w:tcW w:w="3260" w:type="dxa"/>
            <w:tcBorders>
              <w:bottom w:val="single" w:sz="4" w:space="0" w:color="auto"/>
            </w:tcBorders>
            <w:shd w:val="clear" w:color="auto" w:fill="auto"/>
          </w:tcPr>
          <w:p w:rsidR="00796014" w:rsidRPr="00F00E6D" w:rsidRDefault="00796014" w:rsidP="00F00E6D">
            <w:pPr>
              <w:jc w:val="both"/>
              <w:rPr>
                <w:bCs/>
                <w:sz w:val="24"/>
                <w:szCs w:val="24"/>
              </w:rPr>
            </w:pPr>
            <w:r w:rsidRPr="00F00E6D">
              <w:rPr>
                <w:bCs/>
                <w:sz w:val="24"/>
                <w:szCs w:val="24"/>
              </w:rPr>
              <w:t>Госпитализация в результате несчастного случая</w:t>
            </w:r>
          </w:p>
        </w:tc>
        <w:tc>
          <w:tcPr>
            <w:tcW w:w="2491" w:type="dxa"/>
            <w:tcBorders>
              <w:bottom w:val="single" w:sz="4" w:space="0" w:color="auto"/>
            </w:tcBorders>
            <w:shd w:val="clear" w:color="auto" w:fill="auto"/>
          </w:tcPr>
          <w:p w:rsidR="00796014" w:rsidRPr="00F00E6D" w:rsidRDefault="00796014" w:rsidP="00F00E6D">
            <w:pPr>
              <w:jc w:val="both"/>
              <w:rPr>
                <w:bCs/>
                <w:sz w:val="24"/>
                <w:szCs w:val="24"/>
              </w:rPr>
            </w:pPr>
            <w:r w:rsidRPr="00F00E6D">
              <w:rPr>
                <w:bCs/>
                <w:sz w:val="24"/>
                <w:szCs w:val="24"/>
              </w:rPr>
              <w:t>0,8</w:t>
            </w:r>
          </w:p>
        </w:tc>
      </w:tr>
      <w:tr w:rsidR="00796014" w:rsidRPr="00F00E6D" w:rsidTr="00F00E6D">
        <w:tc>
          <w:tcPr>
            <w:tcW w:w="9403" w:type="dxa"/>
            <w:gridSpan w:val="3"/>
            <w:shd w:val="clear" w:color="auto" w:fill="FFFF99"/>
          </w:tcPr>
          <w:p w:rsidR="00796014" w:rsidRPr="00F00E6D" w:rsidRDefault="00796014" w:rsidP="00F00E6D">
            <w:pPr>
              <w:jc w:val="both"/>
              <w:rPr>
                <w:bCs/>
                <w:sz w:val="24"/>
                <w:szCs w:val="24"/>
              </w:rPr>
            </w:pPr>
            <w:r w:rsidRPr="00F00E6D">
              <w:rPr>
                <w:bCs/>
                <w:sz w:val="24"/>
                <w:szCs w:val="24"/>
              </w:rPr>
              <w:t>Количество Застрахованных лиц по одному договору</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От 30 до 100 человек</w:t>
            </w:r>
          </w:p>
        </w:tc>
        <w:tc>
          <w:tcPr>
            <w:tcW w:w="3260" w:type="dxa"/>
            <w:vMerge w:val="restart"/>
            <w:shd w:val="clear" w:color="auto" w:fill="auto"/>
          </w:tcPr>
          <w:p w:rsidR="00796014" w:rsidRPr="00F00E6D" w:rsidRDefault="00796014" w:rsidP="00F00E6D">
            <w:pPr>
              <w:jc w:val="both"/>
              <w:rPr>
                <w:bCs/>
                <w:sz w:val="24"/>
                <w:szCs w:val="24"/>
              </w:rPr>
            </w:pPr>
            <w:r w:rsidRPr="00F00E6D">
              <w:rPr>
                <w:bCs/>
                <w:sz w:val="24"/>
                <w:szCs w:val="24"/>
              </w:rPr>
              <w:t xml:space="preserve">Для всех рисков, </w:t>
            </w:r>
            <w:proofErr w:type="gramStart"/>
            <w:r w:rsidRPr="00F00E6D">
              <w:rPr>
                <w:bCs/>
                <w:sz w:val="24"/>
                <w:szCs w:val="24"/>
              </w:rPr>
              <w:t>кроме</w:t>
            </w:r>
            <w:proofErr w:type="gramEnd"/>
            <w:r w:rsidRPr="00F00E6D">
              <w:rPr>
                <w:bCs/>
                <w:sz w:val="24"/>
                <w:szCs w:val="24"/>
              </w:rPr>
              <w:t>:</w:t>
            </w:r>
          </w:p>
          <w:p w:rsidR="00D41980" w:rsidRPr="00F00E6D" w:rsidRDefault="00D41980" w:rsidP="00F00E6D">
            <w:pPr>
              <w:jc w:val="both"/>
              <w:rPr>
                <w:bCs/>
                <w:sz w:val="24"/>
                <w:szCs w:val="24"/>
              </w:rPr>
            </w:pPr>
            <w:r w:rsidRPr="00F00E6D">
              <w:rPr>
                <w:bCs/>
                <w:sz w:val="24"/>
                <w:szCs w:val="24"/>
              </w:rPr>
              <w:t>- смерть в результате несчастного случая или б</w:t>
            </w:r>
            <w:r w:rsidRPr="00F00E6D">
              <w:rPr>
                <w:bCs/>
                <w:sz w:val="24"/>
                <w:szCs w:val="24"/>
              </w:rPr>
              <w:t>о</w:t>
            </w:r>
            <w:r w:rsidRPr="00F00E6D">
              <w:rPr>
                <w:bCs/>
                <w:sz w:val="24"/>
                <w:szCs w:val="24"/>
              </w:rPr>
              <w:t>лезни;</w:t>
            </w:r>
          </w:p>
          <w:p w:rsidR="00796014" w:rsidRPr="00F00E6D" w:rsidRDefault="00796014" w:rsidP="00F00E6D">
            <w:pPr>
              <w:jc w:val="both"/>
              <w:rPr>
                <w:bCs/>
                <w:sz w:val="24"/>
                <w:szCs w:val="24"/>
              </w:rPr>
            </w:pPr>
            <w:r w:rsidRPr="00F00E6D">
              <w:rPr>
                <w:bCs/>
                <w:sz w:val="24"/>
                <w:szCs w:val="24"/>
              </w:rPr>
              <w:t>- диагностирование впервые критического заболевания;</w:t>
            </w:r>
          </w:p>
          <w:p w:rsidR="00796014" w:rsidRPr="00F00E6D" w:rsidRDefault="00796014" w:rsidP="00F00E6D">
            <w:pPr>
              <w:jc w:val="both"/>
              <w:rPr>
                <w:bCs/>
                <w:sz w:val="24"/>
                <w:szCs w:val="24"/>
              </w:rPr>
            </w:pPr>
            <w:r w:rsidRPr="00F00E6D">
              <w:rPr>
                <w:bCs/>
                <w:sz w:val="24"/>
                <w:szCs w:val="24"/>
              </w:rPr>
              <w:t>- болезнь, заболевание, осложнение;</w:t>
            </w:r>
          </w:p>
          <w:p w:rsidR="00796014" w:rsidRPr="00F00E6D" w:rsidRDefault="00796014" w:rsidP="00F00E6D">
            <w:pPr>
              <w:jc w:val="both"/>
              <w:rPr>
                <w:bCs/>
                <w:sz w:val="24"/>
                <w:szCs w:val="24"/>
              </w:rPr>
            </w:pPr>
            <w:r w:rsidRPr="00F00E6D">
              <w:rPr>
                <w:bCs/>
                <w:sz w:val="24"/>
                <w:szCs w:val="24"/>
              </w:rPr>
              <w:t>- неблагоприятные после</w:t>
            </w:r>
            <w:r w:rsidRPr="00F00E6D">
              <w:rPr>
                <w:bCs/>
                <w:sz w:val="24"/>
                <w:szCs w:val="24"/>
              </w:rPr>
              <w:t>д</w:t>
            </w:r>
            <w:r w:rsidRPr="00F00E6D">
              <w:rPr>
                <w:bCs/>
                <w:sz w:val="24"/>
                <w:szCs w:val="24"/>
              </w:rPr>
              <w:t>ствия медицинских манип</w:t>
            </w:r>
            <w:r w:rsidRPr="00F00E6D">
              <w:rPr>
                <w:bCs/>
                <w:sz w:val="24"/>
                <w:szCs w:val="24"/>
              </w:rPr>
              <w:t>у</w:t>
            </w:r>
            <w:r w:rsidRPr="00F00E6D">
              <w:rPr>
                <w:bCs/>
                <w:sz w:val="24"/>
                <w:szCs w:val="24"/>
              </w:rPr>
              <w:t>ляций.</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0,8</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От 101 до 1000 человек</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0,6</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Более</w:t>
            </w:r>
            <w:r w:rsidRPr="00F00E6D">
              <w:rPr>
                <w:bCs/>
                <w:sz w:val="24"/>
                <w:szCs w:val="24"/>
                <w:lang w:val="en-US"/>
              </w:rPr>
              <w:t xml:space="preserve"> 1000 </w:t>
            </w:r>
            <w:r w:rsidRPr="00F00E6D">
              <w:rPr>
                <w:bCs/>
                <w:sz w:val="24"/>
                <w:szCs w:val="24"/>
              </w:rPr>
              <w:t>человек</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0,5</w:t>
            </w:r>
          </w:p>
        </w:tc>
      </w:tr>
      <w:tr w:rsidR="00796014" w:rsidRPr="00F00E6D" w:rsidTr="00F00E6D">
        <w:trPr>
          <w:trHeight w:val="460"/>
        </w:trPr>
        <w:tc>
          <w:tcPr>
            <w:tcW w:w="9403" w:type="dxa"/>
            <w:gridSpan w:val="3"/>
            <w:shd w:val="clear" w:color="auto" w:fill="auto"/>
          </w:tcPr>
          <w:p w:rsidR="00796014" w:rsidRPr="00F00E6D" w:rsidRDefault="00796014" w:rsidP="00F00E6D">
            <w:pPr>
              <w:jc w:val="both"/>
              <w:rPr>
                <w:bCs/>
                <w:sz w:val="24"/>
                <w:szCs w:val="24"/>
              </w:rPr>
            </w:pPr>
            <w:r w:rsidRPr="00F00E6D">
              <w:rPr>
                <w:bCs/>
                <w:sz w:val="24"/>
                <w:szCs w:val="24"/>
              </w:rPr>
              <w:t>Для продуктов семейного страхования:</w:t>
            </w:r>
          </w:p>
        </w:tc>
      </w:tr>
      <w:tr w:rsidR="00796014" w:rsidRPr="00F00E6D" w:rsidTr="00F00E6D">
        <w:trPr>
          <w:trHeight w:val="228"/>
        </w:trPr>
        <w:tc>
          <w:tcPr>
            <w:tcW w:w="3652" w:type="dxa"/>
            <w:shd w:val="clear" w:color="auto" w:fill="auto"/>
          </w:tcPr>
          <w:p w:rsidR="00796014" w:rsidRPr="00F00E6D" w:rsidRDefault="00796014" w:rsidP="00F00E6D">
            <w:pPr>
              <w:jc w:val="right"/>
              <w:rPr>
                <w:bCs/>
                <w:sz w:val="24"/>
                <w:szCs w:val="24"/>
              </w:rPr>
            </w:pPr>
            <w:r w:rsidRPr="00F00E6D">
              <w:rPr>
                <w:bCs/>
                <w:sz w:val="24"/>
                <w:szCs w:val="24"/>
              </w:rPr>
              <w:t>Семья из 3-х человек</w:t>
            </w:r>
          </w:p>
        </w:tc>
        <w:tc>
          <w:tcPr>
            <w:tcW w:w="3260" w:type="dxa"/>
            <w:shd w:val="clear" w:color="auto" w:fill="auto"/>
          </w:tcPr>
          <w:p w:rsidR="00796014" w:rsidRPr="00F00E6D" w:rsidRDefault="00796014" w:rsidP="00F00E6D">
            <w:pPr>
              <w:jc w:val="both"/>
              <w:rPr>
                <w:bCs/>
                <w:sz w:val="24"/>
                <w:szCs w:val="24"/>
              </w:rPr>
            </w:pPr>
            <w:r w:rsidRPr="00F00E6D">
              <w:rPr>
                <w:bCs/>
                <w:sz w:val="24"/>
                <w:szCs w:val="24"/>
              </w:rPr>
              <w:t>Травма, инвалидность в р</w:t>
            </w:r>
            <w:r w:rsidRPr="00F00E6D">
              <w:rPr>
                <w:bCs/>
                <w:sz w:val="24"/>
                <w:szCs w:val="24"/>
              </w:rPr>
              <w:t>е</w:t>
            </w:r>
            <w:r w:rsidRPr="00F00E6D">
              <w:rPr>
                <w:bCs/>
                <w:sz w:val="24"/>
                <w:szCs w:val="24"/>
              </w:rPr>
              <w:t>зультате несчастного случая, смерть в результате несчас</w:t>
            </w:r>
            <w:r w:rsidRPr="00F00E6D">
              <w:rPr>
                <w:bCs/>
                <w:sz w:val="24"/>
                <w:szCs w:val="24"/>
              </w:rPr>
              <w:t>т</w:t>
            </w:r>
            <w:r w:rsidRPr="00F00E6D">
              <w:rPr>
                <w:bCs/>
                <w:sz w:val="24"/>
                <w:szCs w:val="24"/>
              </w:rPr>
              <w:t>ного случая</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1,6</w:t>
            </w:r>
          </w:p>
        </w:tc>
      </w:tr>
      <w:tr w:rsidR="00796014" w:rsidRPr="00F00E6D" w:rsidTr="00F00E6D">
        <w:trPr>
          <w:trHeight w:val="228"/>
        </w:trPr>
        <w:tc>
          <w:tcPr>
            <w:tcW w:w="3652" w:type="dxa"/>
            <w:shd w:val="clear" w:color="auto" w:fill="auto"/>
          </w:tcPr>
          <w:p w:rsidR="00796014" w:rsidRPr="00F00E6D" w:rsidRDefault="00796014" w:rsidP="00F00E6D">
            <w:pPr>
              <w:jc w:val="right"/>
              <w:rPr>
                <w:bCs/>
                <w:sz w:val="24"/>
                <w:szCs w:val="24"/>
              </w:rPr>
            </w:pPr>
            <w:r w:rsidRPr="00F00E6D">
              <w:rPr>
                <w:bCs/>
                <w:sz w:val="24"/>
                <w:szCs w:val="24"/>
              </w:rPr>
              <w:t>Семья из 4-х человек</w:t>
            </w:r>
          </w:p>
        </w:tc>
        <w:tc>
          <w:tcPr>
            <w:tcW w:w="3260" w:type="dxa"/>
            <w:shd w:val="clear" w:color="auto" w:fill="auto"/>
          </w:tcPr>
          <w:p w:rsidR="00796014" w:rsidRPr="00F00E6D" w:rsidRDefault="00796014" w:rsidP="00F00E6D">
            <w:pPr>
              <w:jc w:val="both"/>
              <w:rPr>
                <w:bCs/>
                <w:sz w:val="24"/>
                <w:szCs w:val="24"/>
              </w:rPr>
            </w:pPr>
            <w:r w:rsidRPr="00F00E6D">
              <w:rPr>
                <w:bCs/>
                <w:sz w:val="24"/>
                <w:szCs w:val="24"/>
              </w:rPr>
              <w:t>Травма, инвалидность в р</w:t>
            </w:r>
            <w:r w:rsidRPr="00F00E6D">
              <w:rPr>
                <w:bCs/>
                <w:sz w:val="24"/>
                <w:szCs w:val="24"/>
              </w:rPr>
              <w:t>е</w:t>
            </w:r>
            <w:r w:rsidRPr="00F00E6D">
              <w:rPr>
                <w:bCs/>
                <w:sz w:val="24"/>
                <w:szCs w:val="24"/>
              </w:rPr>
              <w:t>зультате несчастного случая, смерть в результате несчас</w:t>
            </w:r>
            <w:r w:rsidRPr="00F00E6D">
              <w:rPr>
                <w:bCs/>
                <w:sz w:val="24"/>
                <w:szCs w:val="24"/>
              </w:rPr>
              <w:t>т</w:t>
            </w:r>
            <w:r w:rsidRPr="00F00E6D">
              <w:rPr>
                <w:bCs/>
                <w:sz w:val="24"/>
                <w:szCs w:val="24"/>
              </w:rPr>
              <w:t>ного случая</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2,4</w:t>
            </w:r>
          </w:p>
        </w:tc>
      </w:tr>
      <w:tr w:rsidR="00796014" w:rsidRPr="00F00E6D" w:rsidTr="00F00E6D">
        <w:trPr>
          <w:trHeight w:val="228"/>
        </w:trPr>
        <w:tc>
          <w:tcPr>
            <w:tcW w:w="3652" w:type="dxa"/>
            <w:shd w:val="clear" w:color="auto" w:fill="auto"/>
          </w:tcPr>
          <w:p w:rsidR="00796014" w:rsidRPr="00F00E6D" w:rsidRDefault="00796014" w:rsidP="00F00E6D">
            <w:pPr>
              <w:jc w:val="right"/>
              <w:rPr>
                <w:bCs/>
                <w:sz w:val="24"/>
                <w:szCs w:val="24"/>
              </w:rPr>
            </w:pPr>
            <w:r w:rsidRPr="00F00E6D">
              <w:rPr>
                <w:bCs/>
                <w:sz w:val="24"/>
                <w:szCs w:val="24"/>
              </w:rPr>
              <w:t>Семья из 5-ти человек</w:t>
            </w:r>
          </w:p>
        </w:tc>
        <w:tc>
          <w:tcPr>
            <w:tcW w:w="3260" w:type="dxa"/>
            <w:shd w:val="clear" w:color="auto" w:fill="auto"/>
          </w:tcPr>
          <w:p w:rsidR="00796014" w:rsidRPr="00F00E6D" w:rsidRDefault="00796014" w:rsidP="00F00E6D">
            <w:pPr>
              <w:jc w:val="both"/>
              <w:rPr>
                <w:bCs/>
                <w:sz w:val="24"/>
                <w:szCs w:val="24"/>
              </w:rPr>
            </w:pPr>
            <w:r w:rsidRPr="00F00E6D">
              <w:rPr>
                <w:bCs/>
                <w:sz w:val="24"/>
                <w:szCs w:val="24"/>
              </w:rPr>
              <w:t>Травма, инвалидность в р</w:t>
            </w:r>
            <w:r w:rsidRPr="00F00E6D">
              <w:rPr>
                <w:bCs/>
                <w:sz w:val="24"/>
                <w:szCs w:val="24"/>
              </w:rPr>
              <w:t>е</w:t>
            </w:r>
            <w:r w:rsidRPr="00F00E6D">
              <w:rPr>
                <w:bCs/>
                <w:sz w:val="24"/>
                <w:szCs w:val="24"/>
              </w:rPr>
              <w:t>зультате несчастного случая, смерть в результате несчас</w:t>
            </w:r>
            <w:r w:rsidRPr="00F00E6D">
              <w:rPr>
                <w:bCs/>
                <w:sz w:val="24"/>
                <w:szCs w:val="24"/>
              </w:rPr>
              <w:t>т</w:t>
            </w:r>
            <w:r w:rsidRPr="00F00E6D">
              <w:rPr>
                <w:bCs/>
                <w:sz w:val="24"/>
                <w:szCs w:val="24"/>
              </w:rPr>
              <w:t>ного случая</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3,2</w:t>
            </w:r>
          </w:p>
        </w:tc>
      </w:tr>
      <w:tr w:rsidR="00796014" w:rsidRPr="00F00E6D" w:rsidTr="00F00E6D">
        <w:trPr>
          <w:trHeight w:val="228"/>
        </w:trPr>
        <w:tc>
          <w:tcPr>
            <w:tcW w:w="3652" w:type="dxa"/>
            <w:shd w:val="clear" w:color="auto" w:fill="auto"/>
          </w:tcPr>
          <w:p w:rsidR="00796014" w:rsidRPr="00F00E6D" w:rsidRDefault="00796014" w:rsidP="00F00E6D">
            <w:pPr>
              <w:jc w:val="right"/>
              <w:rPr>
                <w:bCs/>
                <w:sz w:val="24"/>
                <w:szCs w:val="24"/>
              </w:rPr>
            </w:pPr>
            <w:r w:rsidRPr="00F00E6D">
              <w:rPr>
                <w:bCs/>
                <w:sz w:val="24"/>
                <w:szCs w:val="24"/>
              </w:rPr>
              <w:t>Семья из 6-ти человек</w:t>
            </w:r>
          </w:p>
        </w:tc>
        <w:tc>
          <w:tcPr>
            <w:tcW w:w="3260" w:type="dxa"/>
            <w:shd w:val="clear" w:color="auto" w:fill="auto"/>
          </w:tcPr>
          <w:p w:rsidR="00796014" w:rsidRPr="00F00E6D" w:rsidRDefault="00741356" w:rsidP="00F00E6D">
            <w:pPr>
              <w:jc w:val="both"/>
              <w:rPr>
                <w:bCs/>
                <w:sz w:val="24"/>
                <w:szCs w:val="24"/>
              </w:rPr>
            </w:pPr>
            <w:r w:rsidRPr="00F00E6D">
              <w:rPr>
                <w:bCs/>
                <w:sz w:val="24"/>
                <w:szCs w:val="24"/>
              </w:rPr>
              <w:t>Травма</w:t>
            </w:r>
            <w:r w:rsidR="00796014" w:rsidRPr="00F00E6D">
              <w:rPr>
                <w:bCs/>
                <w:sz w:val="24"/>
                <w:szCs w:val="24"/>
              </w:rPr>
              <w:t>, инвалидность в р</w:t>
            </w:r>
            <w:r w:rsidR="00796014" w:rsidRPr="00F00E6D">
              <w:rPr>
                <w:bCs/>
                <w:sz w:val="24"/>
                <w:szCs w:val="24"/>
              </w:rPr>
              <w:t>е</w:t>
            </w:r>
            <w:r w:rsidR="00796014" w:rsidRPr="00F00E6D">
              <w:rPr>
                <w:bCs/>
                <w:sz w:val="24"/>
                <w:szCs w:val="24"/>
              </w:rPr>
              <w:t>зультате несчастного случая, смерть в результате несчас</w:t>
            </w:r>
            <w:r w:rsidR="00796014" w:rsidRPr="00F00E6D">
              <w:rPr>
                <w:bCs/>
                <w:sz w:val="24"/>
                <w:szCs w:val="24"/>
              </w:rPr>
              <w:t>т</w:t>
            </w:r>
            <w:r w:rsidR="00796014" w:rsidRPr="00F00E6D">
              <w:rPr>
                <w:bCs/>
                <w:sz w:val="24"/>
                <w:szCs w:val="24"/>
              </w:rPr>
              <w:t>ного случая</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3,2</w:t>
            </w:r>
          </w:p>
        </w:tc>
      </w:tr>
      <w:tr w:rsidR="00796014" w:rsidRPr="00F00E6D" w:rsidTr="00F00E6D">
        <w:tc>
          <w:tcPr>
            <w:tcW w:w="9403" w:type="dxa"/>
            <w:gridSpan w:val="3"/>
            <w:shd w:val="clear" w:color="auto" w:fill="FFFF99"/>
          </w:tcPr>
          <w:p w:rsidR="00796014" w:rsidRPr="00F00E6D" w:rsidRDefault="00796014" w:rsidP="00F00E6D">
            <w:pPr>
              <w:jc w:val="both"/>
              <w:rPr>
                <w:bCs/>
                <w:sz w:val="24"/>
                <w:szCs w:val="24"/>
              </w:rPr>
            </w:pPr>
            <w:r w:rsidRPr="00F00E6D">
              <w:rPr>
                <w:bCs/>
                <w:sz w:val="24"/>
                <w:szCs w:val="24"/>
              </w:rPr>
              <w:t>Занятие спортом</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Занятие любительским спортом</w:t>
            </w:r>
          </w:p>
        </w:tc>
        <w:tc>
          <w:tcPr>
            <w:tcW w:w="3260" w:type="dxa"/>
            <w:vMerge w:val="restart"/>
            <w:shd w:val="clear" w:color="auto" w:fill="auto"/>
          </w:tcPr>
          <w:p w:rsidR="00796014" w:rsidRPr="00F00E6D" w:rsidRDefault="00796014" w:rsidP="00F00E6D">
            <w:pPr>
              <w:jc w:val="both"/>
              <w:rPr>
                <w:bCs/>
                <w:sz w:val="24"/>
                <w:szCs w:val="24"/>
              </w:rPr>
            </w:pPr>
            <w:r w:rsidRPr="00F00E6D">
              <w:rPr>
                <w:bCs/>
                <w:sz w:val="24"/>
                <w:szCs w:val="24"/>
              </w:rPr>
              <w:t xml:space="preserve">Для всех рисков, </w:t>
            </w:r>
            <w:proofErr w:type="gramStart"/>
            <w:r w:rsidRPr="00F00E6D">
              <w:rPr>
                <w:bCs/>
                <w:sz w:val="24"/>
                <w:szCs w:val="24"/>
              </w:rPr>
              <w:t>кроме</w:t>
            </w:r>
            <w:proofErr w:type="gramEnd"/>
            <w:r w:rsidRPr="00F00E6D">
              <w:rPr>
                <w:bCs/>
                <w:sz w:val="24"/>
                <w:szCs w:val="24"/>
              </w:rPr>
              <w:t>:</w:t>
            </w:r>
          </w:p>
          <w:p w:rsidR="00D777F9" w:rsidRPr="00F00E6D" w:rsidRDefault="00D777F9" w:rsidP="00F00E6D">
            <w:pPr>
              <w:jc w:val="both"/>
              <w:rPr>
                <w:bCs/>
                <w:sz w:val="24"/>
                <w:szCs w:val="24"/>
              </w:rPr>
            </w:pPr>
            <w:r w:rsidRPr="00F00E6D">
              <w:rPr>
                <w:bCs/>
                <w:sz w:val="24"/>
                <w:szCs w:val="24"/>
              </w:rPr>
              <w:t>- смерть в результате несчастного случая или б</w:t>
            </w:r>
            <w:r w:rsidRPr="00F00E6D">
              <w:rPr>
                <w:bCs/>
                <w:sz w:val="24"/>
                <w:szCs w:val="24"/>
              </w:rPr>
              <w:t>о</w:t>
            </w:r>
            <w:r w:rsidRPr="00F00E6D">
              <w:rPr>
                <w:bCs/>
                <w:sz w:val="24"/>
                <w:szCs w:val="24"/>
              </w:rPr>
              <w:t>лезни;</w:t>
            </w:r>
          </w:p>
          <w:p w:rsidR="00796014" w:rsidRPr="00F00E6D" w:rsidRDefault="00796014" w:rsidP="00F00E6D">
            <w:pPr>
              <w:jc w:val="both"/>
              <w:rPr>
                <w:bCs/>
                <w:sz w:val="24"/>
                <w:szCs w:val="24"/>
              </w:rPr>
            </w:pPr>
            <w:r w:rsidRPr="00F00E6D">
              <w:rPr>
                <w:bCs/>
                <w:sz w:val="24"/>
                <w:szCs w:val="24"/>
              </w:rPr>
              <w:t>- диагностирование впервые критического заболевания;</w:t>
            </w:r>
          </w:p>
          <w:p w:rsidR="00796014" w:rsidRPr="00F00E6D" w:rsidRDefault="00796014" w:rsidP="00F00E6D">
            <w:pPr>
              <w:jc w:val="both"/>
              <w:rPr>
                <w:bCs/>
                <w:sz w:val="24"/>
                <w:szCs w:val="24"/>
              </w:rPr>
            </w:pPr>
            <w:r w:rsidRPr="00F00E6D">
              <w:rPr>
                <w:bCs/>
                <w:sz w:val="24"/>
                <w:szCs w:val="24"/>
              </w:rPr>
              <w:lastRenderedPageBreak/>
              <w:t>- болезнь, заболевание, осложнение;</w:t>
            </w:r>
          </w:p>
          <w:p w:rsidR="00796014" w:rsidRPr="00F00E6D" w:rsidRDefault="00796014" w:rsidP="00F00E6D">
            <w:pPr>
              <w:jc w:val="both"/>
              <w:rPr>
                <w:bCs/>
                <w:sz w:val="24"/>
                <w:szCs w:val="24"/>
              </w:rPr>
            </w:pPr>
            <w:r w:rsidRPr="00F00E6D">
              <w:rPr>
                <w:bCs/>
                <w:sz w:val="24"/>
                <w:szCs w:val="24"/>
              </w:rPr>
              <w:t>- неблагоприятные после</w:t>
            </w:r>
            <w:r w:rsidRPr="00F00E6D">
              <w:rPr>
                <w:bCs/>
                <w:sz w:val="24"/>
                <w:szCs w:val="24"/>
              </w:rPr>
              <w:t>д</w:t>
            </w:r>
            <w:r w:rsidRPr="00F00E6D">
              <w:rPr>
                <w:bCs/>
                <w:sz w:val="24"/>
                <w:szCs w:val="24"/>
              </w:rPr>
              <w:t>ствия медицинских манип</w:t>
            </w:r>
            <w:r w:rsidRPr="00F00E6D">
              <w:rPr>
                <w:bCs/>
                <w:sz w:val="24"/>
                <w:szCs w:val="24"/>
              </w:rPr>
              <w:t>у</w:t>
            </w:r>
            <w:r w:rsidRPr="00F00E6D">
              <w:rPr>
                <w:bCs/>
                <w:sz w:val="24"/>
                <w:szCs w:val="24"/>
              </w:rPr>
              <w:t>ляций.</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lastRenderedPageBreak/>
              <w:t>1,1</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Занятие профессиональным спортом</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1,5 - 5</w:t>
            </w:r>
          </w:p>
        </w:tc>
      </w:tr>
      <w:tr w:rsidR="00796014" w:rsidRPr="00F00E6D" w:rsidTr="00F00E6D">
        <w:tc>
          <w:tcPr>
            <w:tcW w:w="9403" w:type="dxa"/>
            <w:gridSpan w:val="3"/>
            <w:shd w:val="clear" w:color="auto" w:fill="FFFF99"/>
          </w:tcPr>
          <w:p w:rsidR="00796014" w:rsidRPr="00F00E6D" w:rsidRDefault="00796014" w:rsidP="00F00E6D">
            <w:pPr>
              <w:jc w:val="both"/>
              <w:rPr>
                <w:bCs/>
                <w:sz w:val="24"/>
                <w:szCs w:val="24"/>
              </w:rPr>
            </w:pPr>
            <w:r w:rsidRPr="00F00E6D">
              <w:rPr>
                <w:bCs/>
                <w:sz w:val="24"/>
                <w:szCs w:val="24"/>
              </w:rPr>
              <w:lastRenderedPageBreak/>
              <w:t>Наличие других договоров страхования со Страховщиком</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Более 1 договора</w:t>
            </w:r>
          </w:p>
        </w:tc>
        <w:tc>
          <w:tcPr>
            <w:tcW w:w="3260" w:type="dxa"/>
            <w:vMerge w:val="restart"/>
            <w:shd w:val="clear" w:color="auto" w:fill="auto"/>
          </w:tcPr>
          <w:p w:rsidR="00796014" w:rsidRPr="00F00E6D" w:rsidRDefault="00796014" w:rsidP="00F00E6D">
            <w:pPr>
              <w:jc w:val="both"/>
              <w:rPr>
                <w:bCs/>
                <w:sz w:val="24"/>
                <w:szCs w:val="24"/>
              </w:rPr>
            </w:pPr>
            <w:r w:rsidRPr="00F00E6D">
              <w:rPr>
                <w:bCs/>
                <w:sz w:val="24"/>
                <w:szCs w:val="24"/>
              </w:rPr>
              <w:t xml:space="preserve">Для всех рисков, </w:t>
            </w:r>
            <w:proofErr w:type="gramStart"/>
            <w:r w:rsidRPr="00F00E6D">
              <w:rPr>
                <w:bCs/>
                <w:sz w:val="24"/>
                <w:szCs w:val="24"/>
              </w:rPr>
              <w:t>кроме</w:t>
            </w:r>
            <w:proofErr w:type="gramEnd"/>
            <w:r w:rsidRPr="00F00E6D">
              <w:rPr>
                <w:bCs/>
                <w:sz w:val="24"/>
                <w:szCs w:val="24"/>
              </w:rPr>
              <w:t>:</w:t>
            </w:r>
          </w:p>
          <w:p w:rsidR="00D777F9" w:rsidRPr="00F00E6D" w:rsidRDefault="00D777F9" w:rsidP="00F00E6D">
            <w:pPr>
              <w:jc w:val="both"/>
              <w:rPr>
                <w:bCs/>
                <w:sz w:val="24"/>
                <w:szCs w:val="24"/>
              </w:rPr>
            </w:pPr>
            <w:r w:rsidRPr="00F00E6D">
              <w:rPr>
                <w:bCs/>
                <w:sz w:val="24"/>
                <w:szCs w:val="24"/>
              </w:rPr>
              <w:t>- смерть в результате несчастного случая или б</w:t>
            </w:r>
            <w:r w:rsidRPr="00F00E6D">
              <w:rPr>
                <w:bCs/>
                <w:sz w:val="24"/>
                <w:szCs w:val="24"/>
              </w:rPr>
              <w:t>о</w:t>
            </w:r>
            <w:r w:rsidRPr="00F00E6D">
              <w:rPr>
                <w:bCs/>
                <w:sz w:val="24"/>
                <w:szCs w:val="24"/>
              </w:rPr>
              <w:t>лезни;</w:t>
            </w:r>
          </w:p>
          <w:p w:rsidR="00796014" w:rsidRPr="00F00E6D" w:rsidRDefault="00796014" w:rsidP="00F00E6D">
            <w:pPr>
              <w:jc w:val="both"/>
              <w:rPr>
                <w:bCs/>
                <w:sz w:val="24"/>
                <w:szCs w:val="24"/>
              </w:rPr>
            </w:pPr>
            <w:r w:rsidRPr="00F00E6D">
              <w:rPr>
                <w:bCs/>
                <w:sz w:val="24"/>
                <w:szCs w:val="24"/>
              </w:rPr>
              <w:t>- диагностирование впервые критического заболевания;</w:t>
            </w:r>
          </w:p>
          <w:p w:rsidR="00796014" w:rsidRPr="00F00E6D" w:rsidRDefault="00796014" w:rsidP="00F00E6D">
            <w:pPr>
              <w:jc w:val="both"/>
              <w:rPr>
                <w:bCs/>
                <w:sz w:val="24"/>
                <w:szCs w:val="24"/>
              </w:rPr>
            </w:pPr>
            <w:r w:rsidRPr="00F00E6D">
              <w:rPr>
                <w:bCs/>
                <w:sz w:val="24"/>
                <w:szCs w:val="24"/>
              </w:rPr>
              <w:t>- болезнь, заболевание, осложнение;</w:t>
            </w:r>
          </w:p>
          <w:p w:rsidR="00796014" w:rsidRPr="00F00E6D" w:rsidRDefault="00796014" w:rsidP="00F00E6D">
            <w:pPr>
              <w:jc w:val="both"/>
              <w:rPr>
                <w:bCs/>
                <w:sz w:val="24"/>
                <w:szCs w:val="24"/>
              </w:rPr>
            </w:pPr>
            <w:r w:rsidRPr="00F00E6D">
              <w:rPr>
                <w:bCs/>
                <w:sz w:val="24"/>
                <w:szCs w:val="24"/>
              </w:rPr>
              <w:t>- неблагоприятные после</w:t>
            </w:r>
            <w:r w:rsidRPr="00F00E6D">
              <w:rPr>
                <w:bCs/>
                <w:sz w:val="24"/>
                <w:szCs w:val="24"/>
              </w:rPr>
              <w:t>д</w:t>
            </w:r>
            <w:r w:rsidRPr="00F00E6D">
              <w:rPr>
                <w:bCs/>
                <w:sz w:val="24"/>
                <w:szCs w:val="24"/>
              </w:rPr>
              <w:t>ствия медицинских манип</w:t>
            </w:r>
            <w:r w:rsidRPr="00F00E6D">
              <w:rPr>
                <w:bCs/>
                <w:sz w:val="24"/>
                <w:szCs w:val="24"/>
              </w:rPr>
              <w:t>у</w:t>
            </w:r>
            <w:r w:rsidRPr="00F00E6D">
              <w:rPr>
                <w:bCs/>
                <w:sz w:val="24"/>
                <w:szCs w:val="24"/>
              </w:rPr>
              <w:t>ляций.</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0,9</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Более 3-х договоров</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0,8</w:t>
            </w:r>
          </w:p>
        </w:tc>
      </w:tr>
      <w:tr w:rsidR="00796014" w:rsidRPr="00F00E6D" w:rsidTr="00F00E6D">
        <w:tc>
          <w:tcPr>
            <w:tcW w:w="9403" w:type="dxa"/>
            <w:gridSpan w:val="3"/>
            <w:shd w:val="clear" w:color="auto" w:fill="FFFF99"/>
          </w:tcPr>
          <w:p w:rsidR="00796014" w:rsidRPr="00F00E6D" w:rsidRDefault="00796014" w:rsidP="00F00E6D">
            <w:pPr>
              <w:jc w:val="both"/>
              <w:rPr>
                <w:bCs/>
                <w:sz w:val="24"/>
                <w:szCs w:val="24"/>
              </w:rPr>
            </w:pPr>
            <w:r w:rsidRPr="00F00E6D">
              <w:rPr>
                <w:bCs/>
                <w:sz w:val="24"/>
                <w:szCs w:val="24"/>
              </w:rPr>
              <w:t>Наличие отсутствие страховых выплат</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Более 1 года без выплат</w:t>
            </w:r>
          </w:p>
        </w:tc>
        <w:tc>
          <w:tcPr>
            <w:tcW w:w="3260" w:type="dxa"/>
            <w:vMerge w:val="restart"/>
            <w:shd w:val="clear" w:color="auto" w:fill="auto"/>
          </w:tcPr>
          <w:p w:rsidR="00796014" w:rsidRPr="00F00E6D" w:rsidRDefault="00796014" w:rsidP="00F00E6D">
            <w:pPr>
              <w:jc w:val="both"/>
              <w:rPr>
                <w:bCs/>
                <w:sz w:val="24"/>
                <w:szCs w:val="24"/>
              </w:rPr>
            </w:pPr>
            <w:r w:rsidRPr="00F00E6D">
              <w:rPr>
                <w:bCs/>
                <w:sz w:val="24"/>
                <w:szCs w:val="24"/>
              </w:rPr>
              <w:t xml:space="preserve">Для всех рисков, </w:t>
            </w:r>
            <w:proofErr w:type="gramStart"/>
            <w:r w:rsidRPr="00F00E6D">
              <w:rPr>
                <w:bCs/>
                <w:sz w:val="24"/>
                <w:szCs w:val="24"/>
              </w:rPr>
              <w:t>кроме</w:t>
            </w:r>
            <w:proofErr w:type="gramEnd"/>
            <w:r w:rsidRPr="00F00E6D">
              <w:rPr>
                <w:bCs/>
                <w:sz w:val="24"/>
                <w:szCs w:val="24"/>
              </w:rPr>
              <w:t>:</w:t>
            </w:r>
          </w:p>
          <w:p w:rsidR="00D777F9" w:rsidRPr="00F00E6D" w:rsidRDefault="00D777F9" w:rsidP="00F00E6D">
            <w:pPr>
              <w:jc w:val="both"/>
              <w:rPr>
                <w:bCs/>
                <w:sz w:val="24"/>
                <w:szCs w:val="24"/>
              </w:rPr>
            </w:pPr>
            <w:r w:rsidRPr="00F00E6D">
              <w:rPr>
                <w:bCs/>
                <w:sz w:val="24"/>
                <w:szCs w:val="24"/>
              </w:rPr>
              <w:t>- смерть в результате несчастного случая или б</w:t>
            </w:r>
            <w:r w:rsidRPr="00F00E6D">
              <w:rPr>
                <w:bCs/>
                <w:sz w:val="24"/>
                <w:szCs w:val="24"/>
              </w:rPr>
              <w:t>о</w:t>
            </w:r>
            <w:r w:rsidRPr="00F00E6D">
              <w:rPr>
                <w:bCs/>
                <w:sz w:val="24"/>
                <w:szCs w:val="24"/>
              </w:rPr>
              <w:t>лезни;</w:t>
            </w:r>
          </w:p>
          <w:p w:rsidR="00796014" w:rsidRPr="00F00E6D" w:rsidRDefault="00796014" w:rsidP="00F00E6D">
            <w:pPr>
              <w:jc w:val="both"/>
              <w:rPr>
                <w:bCs/>
                <w:sz w:val="24"/>
                <w:szCs w:val="24"/>
              </w:rPr>
            </w:pPr>
            <w:r w:rsidRPr="00F00E6D">
              <w:rPr>
                <w:bCs/>
                <w:sz w:val="24"/>
                <w:szCs w:val="24"/>
              </w:rPr>
              <w:t>- диагностирование впервые критического заболевания;</w:t>
            </w:r>
          </w:p>
          <w:p w:rsidR="00796014" w:rsidRPr="00F00E6D" w:rsidRDefault="00796014" w:rsidP="00F00E6D">
            <w:pPr>
              <w:jc w:val="both"/>
              <w:rPr>
                <w:bCs/>
                <w:sz w:val="24"/>
                <w:szCs w:val="24"/>
              </w:rPr>
            </w:pPr>
            <w:r w:rsidRPr="00F00E6D">
              <w:rPr>
                <w:bCs/>
                <w:sz w:val="24"/>
                <w:szCs w:val="24"/>
              </w:rPr>
              <w:t>- болезнь, заболевание, осложнение;</w:t>
            </w:r>
          </w:p>
          <w:p w:rsidR="00796014" w:rsidRPr="00F00E6D" w:rsidRDefault="00796014" w:rsidP="00F00E6D">
            <w:pPr>
              <w:jc w:val="both"/>
              <w:rPr>
                <w:bCs/>
                <w:sz w:val="24"/>
                <w:szCs w:val="24"/>
              </w:rPr>
            </w:pPr>
            <w:r w:rsidRPr="00F00E6D">
              <w:rPr>
                <w:bCs/>
                <w:sz w:val="24"/>
                <w:szCs w:val="24"/>
              </w:rPr>
              <w:t>- неблагоприятные после</w:t>
            </w:r>
            <w:r w:rsidRPr="00F00E6D">
              <w:rPr>
                <w:bCs/>
                <w:sz w:val="24"/>
                <w:szCs w:val="24"/>
              </w:rPr>
              <w:t>д</w:t>
            </w:r>
            <w:r w:rsidRPr="00F00E6D">
              <w:rPr>
                <w:bCs/>
                <w:sz w:val="24"/>
                <w:szCs w:val="24"/>
              </w:rPr>
              <w:t>ствия медицинских манип</w:t>
            </w:r>
            <w:r w:rsidRPr="00F00E6D">
              <w:rPr>
                <w:bCs/>
                <w:sz w:val="24"/>
                <w:szCs w:val="24"/>
              </w:rPr>
              <w:t>у</w:t>
            </w:r>
            <w:r w:rsidRPr="00F00E6D">
              <w:rPr>
                <w:bCs/>
                <w:sz w:val="24"/>
                <w:szCs w:val="24"/>
              </w:rPr>
              <w:t>ляций.</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0,9</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Более 2 лет без выплат</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0,8</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Более 3 лет без выплат</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0,7</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Одна или несколько выплат</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1,1</w:t>
            </w:r>
          </w:p>
        </w:tc>
      </w:tr>
      <w:tr w:rsidR="00796014" w:rsidRPr="00F00E6D" w:rsidTr="00F00E6D">
        <w:tc>
          <w:tcPr>
            <w:tcW w:w="9403" w:type="dxa"/>
            <w:gridSpan w:val="3"/>
            <w:shd w:val="clear" w:color="auto" w:fill="FFFF99"/>
          </w:tcPr>
          <w:p w:rsidR="00796014" w:rsidRPr="00F00E6D" w:rsidRDefault="00796014" w:rsidP="00F00E6D">
            <w:pPr>
              <w:jc w:val="both"/>
              <w:rPr>
                <w:bCs/>
                <w:sz w:val="24"/>
                <w:szCs w:val="24"/>
              </w:rPr>
            </w:pPr>
            <w:r w:rsidRPr="00F00E6D">
              <w:rPr>
                <w:bCs/>
                <w:sz w:val="24"/>
                <w:szCs w:val="24"/>
              </w:rPr>
              <w:t>Различные факторы риска</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 xml:space="preserve">Отсутствие в радиусе </w:t>
            </w:r>
            <w:smartTag w:uri="urn:schemas-microsoft-com:office:smarttags" w:element="metricconverter">
              <w:smartTagPr>
                <w:attr w:name="ProductID" w:val="1 км"/>
              </w:smartTagPr>
              <w:r w:rsidRPr="00F00E6D">
                <w:rPr>
                  <w:sz w:val="24"/>
                  <w:szCs w:val="24"/>
                </w:rPr>
                <w:t>1 км</w:t>
              </w:r>
            </w:smartTag>
            <w:proofErr w:type="gramStart"/>
            <w:r w:rsidRPr="00F00E6D">
              <w:rPr>
                <w:sz w:val="24"/>
                <w:szCs w:val="24"/>
              </w:rPr>
              <w:t>.</w:t>
            </w:r>
            <w:proofErr w:type="gramEnd"/>
            <w:r w:rsidRPr="00F00E6D">
              <w:rPr>
                <w:sz w:val="24"/>
                <w:szCs w:val="24"/>
              </w:rPr>
              <w:t xml:space="preserve"> </w:t>
            </w:r>
            <w:proofErr w:type="gramStart"/>
            <w:r w:rsidRPr="00F00E6D">
              <w:rPr>
                <w:sz w:val="24"/>
                <w:szCs w:val="24"/>
              </w:rPr>
              <w:t>о</w:t>
            </w:r>
            <w:proofErr w:type="gramEnd"/>
            <w:r w:rsidRPr="00F00E6D">
              <w:rPr>
                <w:sz w:val="24"/>
                <w:szCs w:val="24"/>
              </w:rPr>
              <w:t>т рабочих мест опасных объектов</w:t>
            </w:r>
          </w:p>
        </w:tc>
        <w:tc>
          <w:tcPr>
            <w:tcW w:w="3260" w:type="dxa"/>
            <w:vMerge w:val="restart"/>
            <w:shd w:val="clear" w:color="auto" w:fill="auto"/>
          </w:tcPr>
          <w:p w:rsidR="00796014" w:rsidRPr="00F00E6D" w:rsidRDefault="00796014" w:rsidP="00F00E6D">
            <w:pPr>
              <w:jc w:val="both"/>
              <w:rPr>
                <w:bCs/>
                <w:sz w:val="24"/>
                <w:szCs w:val="24"/>
              </w:rPr>
            </w:pPr>
            <w:r w:rsidRPr="00F00E6D">
              <w:rPr>
                <w:bCs/>
                <w:sz w:val="24"/>
                <w:szCs w:val="24"/>
              </w:rPr>
              <w:t xml:space="preserve">Для всех рисков, </w:t>
            </w:r>
            <w:proofErr w:type="gramStart"/>
            <w:r w:rsidRPr="00F00E6D">
              <w:rPr>
                <w:bCs/>
                <w:sz w:val="24"/>
                <w:szCs w:val="24"/>
              </w:rPr>
              <w:t>кроме</w:t>
            </w:r>
            <w:proofErr w:type="gramEnd"/>
            <w:r w:rsidRPr="00F00E6D">
              <w:rPr>
                <w:bCs/>
                <w:sz w:val="24"/>
                <w:szCs w:val="24"/>
              </w:rPr>
              <w:t>:</w:t>
            </w:r>
          </w:p>
          <w:p w:rsidR="00D777F9" w:rsidRPr="00F00E6D" w:rsidRDefault="00D777F9" w:rsidP="00F00E6D">
            <w:pPr>
              <w:jc w:val="both"/>
              <w:rPr>
                <w:bCs/>
                <w:sz w:val="24"/>
                <w:szCs w:val="24"/>
              </w:rPr>
            </w:pPr>
            <w:r w:rsidRPr="00F00E6D">
              <w:rPr>
                <w:bCs/>
                <w:sz w:val="24"/>
                <w:szCs w:val="24"/>
              </w:rPr>
              <w:t>- смерть в результате несчастного случая или б</w:t>
            </w:r>
            <w:r w:rsidRPr="00F00E6D">
              <w:rPr>
                <w:bCs/>
                <w:sz w:val="24"/>
                <w:szCs w:val="24"/>
              </w:rPr>
              <w:t>о</w:t>
            </w:r>
            <w:r w:rsidRPr="00F00E6D">
              <w:rPr>
                <w:bCs/>
                <w:sz w:val="24"/>
                <w:szCs w:val="24"/>
              </w:rPr>
              <w:t>лезни;</w:t>
            </w:r>
          </w:p>
          <w:p w:rsidR="00796014" w:rsidRPr="00F00E6D" w:rsidRDefault="00796014" w:rsidP="00F00E6D">
            <w:pPr>
              <w:jc w:val="both"/>
              <w:rPr>
                <w:bCs/>
                <w:sz w:val="24"/>
                <w:szCs w:val="24"/>
              </w:rPr>
            </w:pPr>
            <w:r w:rsidRPr="00F00E6D">
              <w:rPr>
                <w:bCs/>
                <w:sz w:val="24"/>
                <w:szCs w:val="24"/>
              </w:rPr>
              <w:t>- диагностирование впервые критического заболевания;</w:t>
            </w:r>
          </w:p>
          <w:p w:rsidR="00796014" w:rsidRPr="00F00E6D" w:rsidRDefault="00796014" w:rsidP="00F00E6D">
            <w:pPr>
              <w:jc w:val="both"/>
              <w:rPr>
                <w:bCs/>
                <w:sz w:val="24"/>
                <w:szCs w:val="24"/>
              </w:rPr>
            </w:pPr>
            <w:r w:rsidRPr="00F00E6D">
              <w:rPr>
                <w:bCs/>
                <w:sz w:val="24"/>
                <w:szCs w:val="24"/>
              </w:rPr>
              <w:t>- болезнь, заболевание, осложнение;</w:t>
            </w:r>
          </w:p>
          <w:p w:rsidR="00796014" w:rsidRPr="00F00E6D" w:rsidRDefault="00796014" w:rsidP="00F00E6D">
            <w:pPr>
              <w:jc w:val="both"/>
              <w:rPr>
                <w:bCs/>
                <w:sz w:val="24"/>
                <w:szCs w:val="24"/>
              </w:rPr>
            </w:pPr>
            <w:r w:rsidRPr="00F00E6D">
              <w:rPr>
                <w:bCs/>
                <w:sz w:val="24"/>
                <w:szCs w:val="24"/>
              </w:rPr>
              <w:t>- неблагоприятные после</w:t>
            </w:r>
            <w:r w:rsidRPr="00F00E6D">
              <w:rPr>
                <w:bCs/>
                <w:sz w:val="24"/>
                <w:szCs w:val="24"/>
              </w:rPr>
              <w:t>д</w:t>
            </w:r>
            <w:r w:rsidRPr="00F00E6D">
              <w:rPr>
                <w:bCs/>
                <w:sz w:val="24"/>
                <w:szCs w:val="24"/>
              </w:rPr>
              <w:t>ствия медицинских манип</w:t>
            </w:r>
            <w:r w:rsidRPr="00F00E6D">
              <w:rPr>
                <w:bCs/>
                <w:sz w:val="24"/>
                <w:szCs w:val="24"/>
              </w:rPr>
              <w:t>у</w:t>
            </w:r>
            <w:r w:rsidRPr="00F00E6D">
              <w:rPr>
                <w:bCs/>
                <w:sz w:val="24"/>
                <w:szCs w:val="24"/>
              </w:rPr>
              <w:t>ляций.</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0,95</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 xml:space="preserve">Офисная деятельность </w:t>
            </w:r>
            <w:proofErr w:type="gramStart"/>
            <w:r w:rsidRPr="00F00E6D">
              <w:rPr>
                <w:sz w:val="24"/>
                <w:szCs w:val="24"/>
              </w:rPr>
              <w:t>застрах</w:t>
            </w:r>
            <w:r w:rsidRPr="00F00E6D">
              <w:rPr>
                <w:sz w:val="24"/>
                <w:szCs w:val="24"/>
              </w:rPr>
              <w:t>о</w:t>
            </w:r>
            <w:r w:rsidRPr="00F00E6D">
              <w:rPr>
                <w:sz w:val="24"/>
                <w:szCs w:val="24"/>
              </w:rPr>
              <w:t>ванных</w:t>
            </w:r>
            <w:proofErr w:type="gramEnd"/>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0,9</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Деятельность, связанная с ч</w:t>
            </w:r>
            <w:r w:rsidRPr="00F00E6D">
              <w:rPr>
                <w:sz w:val="24"/>
                <w:szCs w:val="24"/>
              </w:rPr>
              <w:t>а</w:t>
            </w:r>
            <w:r w:rsidRPr="00F00E6D">
              <w:rPr>
                <w:sz w:val="24"/>
                <w:szCs w:val="24"/>
              </w:rPr>
              <w:t>стыми разъездами</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1,05</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Наличие систем пожаротушения в месте работы</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0,9</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Наличие охраны помещения</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0,9</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Наличие сотрудника и мер по охране труда</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0,85</w:t>
            </w:r>
          </w:p>
        </w:tc>
      </w:tr>
      <w:tr w:rsidR="00796014" w:rsidRPr="00F00E6D" w:rsidTr="00F00E6D">
        <w:tc>
          <w:tcPr>
            <w:tcW w:w="3652" w:type="dxa"/>
            <w:shd w:val="clear" w:color="auto" w:fill="auto"/>
            <w:vAlign w:val="bottom"/>
          </w:tcPr>
          <w:p w:rsidR="00796014" w:rsidRPr="00F00E6D" w:rsidRDefault="00796014" w:rsidP="00C101BB">
            <w:pPr>
              <w:rPr>
                <w:sz w:val="24"/>
                <w:szCs w:val="24"/>
              </w:rPr>
            </w:pPr>
            <w:r w:rsidRPr="00F00E6D">
              <w:rPr>
                <w:sz w:val="24"/>
                <w:szCs w:val="24"/>
              </w:rPr>
              <w:t xml:space="preserve">Наличие оживленных дорог в радиусе </w:t>
            </w:r>
            <w:smartTag w:uri="urn:schemas-microsoft-com:office:smarttags" w:element="metricconverter">
              <w:smartTagPr>
                <w:attr w:name="ProductID" w:val="500 м"/>
              </w:smartTagPr>
              <w:r w:rsidRPr="00F00E6D">
                <w:rPr>
                  <w:sz w:val="24"/>
                  <w:szCs w:val="24"/>
                </w:rPr>
                <w:t>500 м</w:t>
              </w:r>
            </w:smartTag>
            <w:r w:rsidRPr="00F00E6D">
              <w:rPr>
                <w:sz w:val="24"/>
                <w:szCs w:val="24"/>
              </w:rPr>
              <w:t>. от рабочих мест</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0,95</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 xml:space="preserve">Отсутствие несчастных случаев за </w:t>
            </w:r>
            <w:proofErr w:type="gramStart"/>
            <w:r w:rsidRPr="00F00E6D">
              <w:rPr>
                <w:sz w:val="24"/>
                <w:szCs w:val="24"/>
              </w:rPr>
              <w:t>последние</w:t>
            </w:r>
            <w:proofErr w:type="gramEnd"/>
            <w:r w:rsidRPr="00F00E6D">
              <w:rPr>
                <w:sz w:val="24"/>
                <w:szCs w:val="24"/>
              </w:rPr>
              <w:t xml:space="preserve"> 5 лет</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0,9</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Предприятие содержит опасные производственные объекты</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1,05</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Застрахованная группа сотру</w:t>
            </w:r>
            <w:r w:rsidRPr="00F00E6D">
              <w:rPr>
                <w:sz w:val="24"/>
                <w:szCs w:val="24"/>
              </w:rPr>
              <w:t>д</w:t>
            </w:r>
            <w:r w:rsidRPr="00F00E6D">
              <w:rPr>
                <w:sz w:val="24"/>
                <w:szCs w:val="24"/>
              </w:rPr>
              <w:t>ников пользуется персональным служебным транспортом</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0,85</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lastRenderedPageBreak/>
              <w:t>Застрахованная группа сотру</w:t>
            </w:r>
            <w:r w:rsidRPr="00F00E6D">
              <w:rPr>
                <w:sz w:val="24"/>
                <w:szCs w:val="24"/>
              </w:rPr>
              <w:t>д</w:t>
            </w:r>
            <w:r w:rsidRPr="00F00E6D">
              <w:rPr>
                <w:sz w:val="24"/>
                <w:szCs w:val="24"/>
              </w:rPr>
              <w:t>ников имеет личную службу охраны</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0,9</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Работа в государственном учр</w:t>
            </w:r>
            <w:r w:rsidRPr="00F00E6D">
              <w:rPr>
                <w:sz w:val="24"/>
                <w:szCs w:val="24"/>
              </w:rPr>
              <w:t>е</w:t>
            </w:r>
            <w:r w:rsidRPr="00F00E6D">
              <w:rPr>
                <w:sz w:val="24"/>
                <w:szCs w:val="24"/>
              </w:rPr>
              <w:t>ждении</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0,35</w:t>
            </w:r>
          </w:p>
        </w:tc>
      </w:tr>
      <w:tr w:rsidR="004A2858" w:rsidRPr="00F00E6D" w:rsidTr="00F00E6D">
        <w:tc>
          <w:tcPr>
            <w:tcW w:w="9403" w:type="dxa"/>
            <w:gridSpan w:val="3"/>
            <w:shd w:val="clear" w:color="auto" w:fill="FFFF99"/>
          </w:tcPr>
          <w:p w:rsidR="004A2858" w:rsidRPr="00F00E6D" w:rsidRDefault="004A2858" w:rsidP="00F00E6D">
            <w:pPr>
              <w:jc w:val="both"/>
              <w:rPr>
                <w:bCs/>
                <w:sz w:val="24"/>
                <w:szCs w:val="24"/>
              </w:rPr>
            </w:pPr>
            <w:r>
              <w:rPr>
                <w:bCs/>
                <w:sz w:val="24"/>
                <w:szCs w:val="24"/>
              </w:rPr>
              <w:t>Наличие военного риска</w:t>
            </w:r>
          </w:p>
        </w:tc>
      </w:tr>
      <w:tr w:rsidR="004A2858" w:rsidRPr="00F00E6D" w:rsidTr="00E71591">
        <w:tc>
          <w:tcPr>
            <w:tcW w:w="3652" w:type="dxa"/>
            <w:shd w:val="clear" w:color="auto" w:fill="auto"/>
            <w:vAlign w:val="bottom"/>
          </w:tcPr>
          <w:p w:rsidR="004A2858" w:rsidRPr="00F00E6D" w:rsidRDefault="004A2858" w:rsidP="00E71591">
            <w:pPr>
              <w:rPr>
                <w:sz w:val="24"/>
                <w:szCs w:val="24"/>
              </w:rPr>
            </w:pPr>
            <w:r w:rsidRPr="004A2858">
              <w:rPr>
                <w:sz w:val="24"/>
                <w:szCs w:val="24"/>
              </w:rPr>
              <w:t>Страхование работников ави</w:t>
            </w:r>
            <w:r w:rsidRPr="004A2858">
              <w:rPr>
                <w:sz w:val="24"/>
                <w:szCs w:val="24"/>
              </w:rPr>
              <w:t>а</w:t>
            </w:r>
            <w:r w:rsidRPr="004A2858">
              <w:rPr>
                <w:sz w:val="24"/>
                <w:szCs w:val="24"/>
              </w:rPr>
              <w:t xml:space="preserve">предприятий, лиц </w:t>
            </w:r>
            <w:proofErr w:type="gramStart"/>
            <w:r w:rsidRPr="004A2858">
              <w:rPr>
                <w:sz w:val="24"/>
                <w:szCs w:val="24"/>
              </w:rPr>
              <w:t>летного</w:t>
            </w:r>
            <w:proofErr w:type="gramEnd"/>
            <w:r w:rsidRPr="004A2858">
              <w:rPr>
                <w:sz w:val="24"/>
                <w:szCs w:val="24"/>
              </w:rPr>
              <w:t xml:space="preserve"> и </w:t>
            </w:r>
            <w:proofErr w:type="spellStart"/>
            <w:r w:rsidRPr="004A2858">
              <w:rPr>
                <w:sz w:val="24"/>
                <w:szCs w:val="24"/>
              </w:rPr>
              <w:t>к</w:t>
            </w:r>
            <w:r w:rsidRPr="004A2858">
              <w:rPr>
                <w:sz w:val="24"/>
                <w:szCs w:val="24"/>
              </w:rPr>
              <w:t>а</w:t>
            </w:r>
            <w:r w:rsidRPr="004A2858">
              <w:rPr>
                <w:sz w:val="24"/>
                <w:szCs w:val="24"/>
              </w:rPr>
              <w:t>бинного</w:t>
            </w:r>
            <w:proofErr w:type="spellEnd"/>
            <w:r w:rsidRPr="004A2858">
              <w:rPr>
                <w:sz w:val="24"/>
                <w:szCs w:val="24"/>
              </w:rPr>
              <w:t xml:space="preserve"> экипажей, выполня</w:t>
            </w:r>
            <w:r w:rsidRPr="004A2858">
              <w:rPr>
                <w:sz w:val="24"/>
                <w:szCs w:val="24"/>
              </w:rPr>
              <w:t>ю</w:t>
            </w:r>
            <w:r w:rsidRPr="004A2858">
              <w:rPr>
                <w:sz w:val="24"/>
                <w:szCs w:val="24"/>
              </w:rPr>
              <w:t>щих работы в общепризнанных зонах военных действий и в странах, в отношении которых введены санкции ООН</w:t>
            </w:r>
          </w:p>
        </w:tc>
        <w:tc>
          <w:tcPr>
            <w:tcW w:w="3260" w:type="dxa"/>
            <w:vMerge w:val="restart"/>
            <w:shd w:val="clear" w:color="auto" w:fill="auto"/>
          </w:tcPr>
          <w:p w:rsidR="004A2858" w:rsidRPr="00F00E6D" w:rsidRDefault="004A2858" w:rsidP="00E71591">
            <w:pPr>
              <w:jc w:val="both"/>
              <w:rPr>
                <w:bCs/>
                <w:sz w:val="24"/>
                <w:szCs w:val="24"/>
              </w:rPr>
            </w:pPr>
            <w:r w:rsidRPr="00F00E6D">
              <w:rPr>
                <w:bCs/>
                <w:sz w:val="24"/>
                <w:szCs w:val="24"/>
              </w:rPr>
              <w:t xml:space="preserve">Для всех рисков, </w:t>
            </w:r>
            <w:proofErr w:type="gramStart"/>
            <w:r w:rsidRPr="00F00E6D">
              <w:rPr>
                <w:bCs/>
                <w:sz w:val="24"/>
                <w:szCs w:val="24"/>
              </w:rPr>
              <w:t>кроме</w:t>
            </w:r>
            <w:proofErr w:type="gramEnd"/>
            <w:r w:rsidRPr="00F00E6D">
              <w:rPr>
                <w:bCs/>
                <w:sz w:val="24"/>
                <w:szCs w:val="24"/>
              </w:rPr>
              <w:t>:</w:t>
            </w:r>
          </w:p>
          <w:p w:rsidR="004A2858" w:rsidRPr="00F00E6D" w:rsidRDefault="004A2858" w:rsidP="00E71591">
            <w:pPr>
              <w:jc w:val="both"/>
              <w:rPr>
                <w:bCs/>
                <w:sz w:val="24"/>
                <w:szCs w:val="24"/>
              </w:rPr>
            </w:pPr>
            <w:r w:rsidRPr="00F00E6D">
              <w:rPr>
                <w:bCs/>
                <w:sz w:val="24"/>
                <w:szCs w:val="24"/>
              </w:rPr>
              <w:t>- смерть в результате несчастного случая или б</w:t>
            </w:r>
            <w:r w:rsidRPr="00F00E6D">
              <w:rPr>
                <w:bCs/>
                <w:sz w:val="24"/>
                <w:szCs w:val="24"/>
              </w:rPr>
              <w:t>о</w:t>
            </w:r>
            <w:r w:rsidRPr="00F00E6D">
              <w:rPr>
                <w:bCs/>
                <w:sz w:val="24"/>
                <w:szCs w:val="24"/>
              </w:rPr>
              <w:t>лезни;</w:t>
            </w:r>
          </w:p>
          <w:p w:rsidR="004A2858" w:rsidRPr="00F00E6D" w:rsidRDefault="004A2858" w:rsidP="00E71591">
            <w:pPr>
              <w:jc w:val="both"/>
              <w:rPr>
                <w:bCs/>
                <w:sz w:val="24"/>
                <w:szCs w:val="24"/>
              </w:rPr>
            </w:pPr>
            <w:r w:rsidRPr="00F00E6D">
              <w:rPr>
                <w:bCs/>
                <w:sz w:val="24"/>
                <w:szCs w:val="24"/>
              </w:rPr>
              <w:t>- диагностирование впервые критического заболевания;</w:t>
            </w:r>
          </w:p>
          <w:p w:rsidR="004A2858" w:rsidRPr="00F00E6D" w:rsidRDefault="004A2858" w:rsidP="00E71591">
            <w:pPr>
              <w:jc w:val="both"/>
              <w:rPr>
                <w:bCs/>
                <w:sz w:val="24"/>
                <w:szCs w:val="24"/>
              </w:rPr>
            </w:pPr>
            <w:r w:rsidRPr="00F00E6D">
              <w:rPr>
                <w:bCs/>
                <w:sz w:val="24"/>
                <w:szCs w:val="24"/>
              </w:rPr>
              <w:t>- болезнь, заболевание, осложнение;</w:t>
            </w:r>
          </w:p>
          <w:p w:rsidR="004A2858" w:rsidRPr="00F00E6D" w:rsidRDefault="004A2858" w:rsidP="00E71591">
            <w:pPr>
              <w:jc w:val="both"/>
              <w:rPr>
                <w:bCs/>
                <w:sz w:val="24"/>
                <w:szCs w:val="24"/>
              </w:rPr>
            </w:pPr>
            <w:r w:rsidRPr="00F00E6D">
              <w:rPr>
                <w:bCs/>
                <w:sz w:val="24"/>
                <w:szCs w:val="24"/>
              </w:rPr>
              <w:t>- неблагоприятные после</w:t>
            </w:r>
            <w:r w:rsidRPr="00F00E6D">
              <w:rPr>
                <w:bCs/>
                <w:sz w:val="24"/>
                <w:szCs w:val="24"/>
              </w:rPr>
              <w:t>д</w:t>
            </w:r>
            <w:r w:rsidRPr="00F00E6D">
              <w:rPr>
                <w:bCs/>
                <w:sz w:val="24"/>
                <w:szCs w:val="24"/>
              </w:rPr>
              <w:t>ствия медицинских манип</w:t>
            </w:r>
            <w:r w:rsidRPr="00F00E6D">
              <w:rPr>
                <w:bCs/>
                <w:sz w:val="24"/>
                <w:szCs w:val="24"/>
              </w:rPr>
              <w:t>у</w:t>
            </w:r>
            <w:r w:rsidRPr="00F00E6D">
              <w:rPr>
                <w:bCs/>
                <w:sz w:val="24"/>
                <w:szCs w:val="24"/>
              </w:rPr>
              <w:t>ляций.</w:t>
            </w:r>
          </w:p>
        </w:tc>
        <w:tc>
          <w:tcPr>
            <w:tcW w:w="2491" w:type="dxa"/>
            <w:shd w:val="clear" w:color="auto" w:fill="auto"/>
          </w:tcPr>
          <w:p w:rsidR="004A2858" w:rsidRPr="00F00E6D" w:rsidRDefault="004A2858" w:rsidP="00E71591">
            <w:pPr>
              <w:jc w:val="both"/>
              <w:rPr>
                <w:bCs/>
                <w:sz w:val="24"/>
                <w:szCs w:val="24"/>
              </w:rPr>
            </w:pPr>
            <w:r>
              <w:rPr>
                <w:bCs/>
                <w:sz w:val="24"/>
                <w:szCs w:val="24"/>
              </w:rPr>
              <w:t>3</w:t>
            </w:r>
          </w:p>
        </w:tc>
      </w:tr>
      <w:tr w:rsidR="004A2858" w:rsidRPr="00F00E6D" w:rsidTr="00E71591">
        <w:tc>
          <w:tcPr>
            <w:tcW w:w="3652" w:type="dxa"/>
            <w:shd w:val="clear" w:color="auto" w:fill="auto"/>
            <w:vAlign w:val="bottom"/>
          </w:tcPr>
          <w:p w:rsidR="004A2858" w:rsidRPr="00F00E6D" w:rsidRDefault="004A2858" w:rsidP="00E71591">
            <w:pPr>
              <w:rPr>
                <w:sz w:val="24"/>
                <w:szCs w:val="24"/>
              </w:rPr>
            </w:pPr>
            <w:r w:rsidRPr="004A2858">
              <w:rPr>
                <w:sz w:val="24"/>
                <w:szCs w:val="24"/>
              </w:rPr>
              <w:t>Страхование отдельного согл</w:t>
            </w:r>
            <w:r w:rsidRPr="004A2858">
              <w:rPr>
                <w:sz w:val="24"/>
                <w:szCs w:val="24"/>
              </w:rPr>
              <w:t>а</w:t>
            </w:r>
            <w:r w:rsidRPr="004A2858">
              <w:rPr>
                <w:sz w:val="24"/>
                <w:szCs w:val="24"/>
              </w:rPr>
              <w:t>шения к договору по рискам "в</w:t>
            </w:r>
            <w:r w:rsidRPr="004A2858">
              <w:rPr>
                <w:sz w:val="24"/>
                <w:szCs w:val="24"/>
              </w:rPr>
              <w:t>о</w:t>
            </w:r>
            <w:r w:rsidRPr="004A2858">
              <w:rPr>
                <w:sz w:val="24"/>
                <w:szCs w:val="24"/>
              </w:rPr>
              <w:t>енные риски", «терроризм»,  «террористический акт»</w:t>
            </w:r>
          </w:p>
        </w:tc>
        <w:tc>
          <w:tcPr>
            <w:tcW w:w="3260" w:type="dxa"/>
            <w:vMerge/>
            <w:shd w:val="clear" w:color="auto" w:fill="auto"/>
          </w:tcPr>
          <w:p w:rsidR="004A2858" w:rsidRPr="00F00E6D" w:rsidRDefault="004A2858" w:rsidP="00E71591">
            <w:pPr>
              <w:jc w:val="both"/>
              <w:rPr>
                <w:bCs/>
                <w:sz w:val="24"/>
                <w:szCs w:val="24"/>
              </w:rPr>
            </w:pPr>
          </w:p>
        </w:tc>
        <w:tc>
          <w:tcPr>
            <w:tcW w:w="2491" w:type="dxa"/>
            <w:shd w:val="clear" w:color="auto" w:fill="auto"/>
          </w:tcPr>
          <w:p w:rsidR="004A2858" w:rsidRPr="00F00E6D" w:rsidRDefault="004A2858" w:rsidP="00E71591">
            <w:pPr>
              <w:jc w:val="both"/>
              <w:rPr>
                <w:bCs/>
                <w:sz w:val="24"/>
                <w:szCs w:val="24"/>
              </w:rPr>
            </w:pPr>
            <w:r>
              <w:rPr>
                <w:bCs/>
                <w:sz w:val="24"/>
                <w:szCs w:val="24"/>
              </w:rPr>
              <w:t>2</w:t>
            </w:r>
          </w:p>
        </w:tc>
      </w:tr>
      <w:tr w:rsidR="00796014" w:rsidRPr="00F00E6D" w:rsidTr="00F00E6D">
        <w:tc>
          <w:tcPr>
            <w:tcW w:w="9403" w:type="dxa"/>
            <w:gridSpan w:val="3"/>
            <w:shd w:val="clear" w:color="auto" w:fill="FFFF99"/>
          </w:tcPr>
          <w:p w:rsidR="00796014" w:rsidRPr="00F00E6D" w:rsidRDefault="00796014" w:rsidP="00F00E6D">
            <w:pPr>
              <w:jc w:val="both"/>
              <w:rPr>
                <w:bCs/>
                <w:sz w:val="24"/>
                <w:szCs w:val="24"/>
              </w:rPr>
            </w:pPr>
            <w:r w:rsidRPr="00F00E6D">
              <w:rPr>
                <w:bCs/>
                <w:sz w:val="24"/>
                <w:szCs w:val="24"/>
              </w:rPr>
              <w:t>Прочие факторы риска</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Прочие факторы, влияющие на степень страхового риска, предусмотренные Правилами и/или договором страхования</w:t>
            </w:r>
          </w:p>
        </w:tc>
        <w:tc>
          <w:tcPr>
            <w:tcW w:w="3260" w:type="dxa"/>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0,1 - 5</w:t>
            </w:r>
          </w:p>
        </w:tc>
      </w:tr>
    </w:tbl>
    <w:p w:rsidR="00DA3ED0" w:rsidRPr="00A01900" w:rsidRDefault="00DA3ED0" w:rsidP="00DA3ED0">
      <w:pPr>
        <w:ind w:firstLine="567"/>
        <w:jc w:val="both"/>
        <w:rPr>
          <w:bCs/>
          <w:sz w:val="24"/>
          <w:szCs w:val="24"/>
        </w:rPr>
      </w:pPr>
    </w:p>
    <w:p w:rsidR="00CF4893" w:rsidRPr="00C23A42" w:rsidRDefault="00B71EDE" w:rsidP="00CF4893">
      <w:pPr>
        <w:pStyle w:val="1"/>
        <w:spacing w:before="240"/>
        <w:rPr>
          <w:szCs w:val="24"/>
        </w:rPr>
      </w:pPr>
      <w:r>
        <w:rPr>
          <w:szCs w:val="24"/>
        </w:rPr>
        <w:br w:type="page"/>
      </w:r>
      <w:r w:rsidR="00CF4893" w:rsidRPr="00C23A42">
        <w:rPr>
          <w:szCs w:val="24"/>
        </w:rPr>
        <w:lastRenderedPageBreak/>
        <w:t xml:space="preserve">Страхование </w:t>
      </w:r>
      <w:r w:rsidR="00CF4893">
        <w:rPr>
          <w:szCs w:val="24"/>
        </w:rPr>
        <w:t>доноров (дополнительное условие)</w:t>
      </w:r>
    </w:p>
    <w:p w:rsidR="00CF4893" w:rsidRPr="00C23A42" w:rsidRDefault="00CF4893" w:rsidP="00D102B1">
      <w:pPr>
        <w:spacing w:before="120"/>
        <w:rPr>
          <w:sz w:val="24"/>
          <w:szCs w:val="24"/>
        </w:rPr>
      </w:pPr>
      <w:r w:rsidRPr="00C23A42">
        <w:rPr>
          <w:sz w:val="24"/>
          <w:szCs w:val="24"/>
        </w:rPr>
        <w:t>Таблица 1</w:t>
      </w:r>
      <w:r w:rsidR="00D102B1">
        <w:rPr>
          <w:sz w:val="24"/>
          <w:szCs w:val="24"/>
        </w:rPr>
        <w:t>7</w:t>
      </w:r>
      <w:r w:rsidRPr="00C23A42">
        <w:rPr>
          <w:sz w:val="24"/>
          <w:szCs w:val="24"/>
        </w:rPr>
        <w:t>.</w:t>
      </w:r>
    </w:p>
    <w:p w:rsidR="00CF4893" w:rsidRDefault="00CF4893" w:rsidP="00CF4893">
      <w:pPr>
        <w:pStyle w:val="20"/>
        <w:spacing w:after="240"/>
        <w:rPr>
          <w:snapToGrid w:val="0"/>
        </w:rPr>
      </w:pPr>
      <w:r w:rsidRPr="00C23A42">
        <w:t>Тарифная ставка в процентах от страховой суммы</w:t>
      </w:r>
      <w:r>
        <w:t>,</w:t>
      </w:r>
      <w:r w:rsidRPr="003373C6">
        <w:rPr>
          <w:snapToGrid w:val="0"/>
        </w:rPr>
        <w:t xml:space="preserve"> срок страхования – один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716"/>
      </w:tblGrid>
      <w:tr w:rsidR="00CF4893" w:rsidTr="007916DD">
        <w:tc>
          <w:tcPr>
            <w:tcW w:w="6912" w:type="dxa"/>
          </w:tcPr>
          <w:p w:rsidR="00CF4893" w:rsidRDefault="00CF4893" w:rsidP="007916DD">
            <w:pPr>
              <w:jc w:val="center"/>
              <w:rPr>
                <w:sz w:val="22"/>
              </w:rPr>
            </w:pPr>
          </w:p>
          <w:p w:rsidR="00CF4893" w:rsidRDefault="00CF4893" w:rsidP="007916DD">
            <w:pPr>
              <w:jc w:val="center"/>
              <w:rPr>
                <w:sz w:val="22"/>
              </w:rPr>
            </w:pPr>
            <w:r>
              <w:rPr>
                <w:sz w:val="22"/>
              </w:rPr>
              <w:t>СТРАХОВОЙ РИСК</w:t>
            </w:r>
          </w:p>
          <w:p w:rsidR="00CF4893" w:rsidRDefault="00CF4893" w:rsidP="007916DD">
            <w:pPr>
              <w:jc w:val="center"/>
              <w:rPr>
                <w:sz w:val="22"/>
              </w:rPr>
            </w:pPr>
          </w:p>
        </w:tc>
        <w:tc>
          <w:tcPr>
            <w:tcW w:w="2716" w:type="dxa"/>
          </w:tcPr>
          <w:p w:rsidR="00CF4893" w:rsidRDefault="00CF4893" w:rsidP="007916DD">
            <w:pPr>
              <w:jc w:val="center"/>
              <w:rPr>
                <w:sz w:val="22"/>
              </w:rPr>
            </w:pPr>
          </w:p>
          <w:p w:rsidR="00CF4893" w:rsidRDefault="00CF4893" w:rsidP="007916DD">
            <w:pPr>
              <w:jc w:val="center"/>
              <w:rPr>
                <w:sz w:val="22"/>
              </w:rPr>
            </w:pPr>
            <w:r>
              <w:rPr>
                <w:sz w:val="22"/>
              </w:rPr>
              <w:t>ТАРИФНАЯ</w:t>
            </w:r>
          </w:p>
          <w:p w:rsidR="00CF4893" w:rsidRDefault="00CF4893" w:rsidP="007916DD">
            <w:pPr>
              <w:jc w:val="center"/>
              <w:rPr>
                <w:sz w:val="22"/>
              </w:rPr>
            </w:pPr>
            <w:r>
              <w:rPr>
                <w:sz w:val="22"/>
              </w:rPr>
              <w:t>СТАВКА</w:t>
            </w:r>
          </w:p>
        </w:tc>
      </w:tr>
      <w:tr w:rsidR="00CF4893" w:rsidTr="007916DD">
        <w:tc>
          <w:tcPr>
            <w:tcW w:w="6912" w:type="dxa"/>
          </w:tcPr>
          <w:p w:rsidR="00CF4893" w:rsidRDefault="00CF4893" w:rsidP="007916DD">
            <w:pPr>
              <w:jc w:val="both"/>
              <w:rPr>
                <w:sz w:val="22"/>
              </w:rPr>
            </w:pPr>
          </w:p>
          <w:p w:rsidR="00CF4893" w:rsidRDefault="00CF4893" w:rsidP="007916DD">
            <w:pPr>
              <w:jc w:val="both"/>
              <w:rPr>
                <w:snapToGrid w:val="0"/>
                <w:sz w:val="22"/>
              </w:rPr>
            </w:pPr>
            <w:r>
              <w:rPr>
                <w:snapToGrid w:val="0"/>
                <w:sz w:val="22"/>
              </w:rPr>
              <w:t xml:space="preserve">Заражение </w:t>
            </w:r>
            <w:proofErr w:type="gramStart"/>
            <w:r>
              <w:rPr>
                <w:snapToGrid w:val="0"/>
                <w:sz w:val="22"/>
              </w:rPr>
              <w:t>Застрахованного</w:t>
            </w:r>
            <w:proofErr w:type="gramEnd"/>
            <w:r>
              <w:rPr>
                <w:snapToGrid w:val="0"/>
                <w:sz w:val="22"/>
              </w:rPr>
              <w:t xml:space="preserve"> инфекционными заболеваниями при в</w:t>
            </w:r>
            <w:r>
              <w:rPr>
                <w:snapToGrid w:val="0"/>
                <w:sz w:val="22"/>
              </w:rPr>
              <w:t>ы</w:t>
            </w:r>
            <w:r>
              <w:rPr>
                <w:snapToGrid w:val="0"/>
                <w:sz w:val="22"/>
              </w:rPr>
              <w:t>полнении им донорской функции.</w:t>
            </w:r>
          </w:p>
          <w:p w:rsidR="00CF4893" w:rsidRDefault="00CF4893" w:rsidP="007916DD">
            <w:pPr>
              <w:jc w:val="both"/>
              <w:rPr>
                <w:sz w:val="22"/>
              </w:rPr>
            </w:pPr>
          </w:p>
        </w:tc>
        <w:tc>
          <w:tcPr>
            <w:tcW w:w="2716" w:type="dxa"/>
          </w:tcPr>
          <w:p w:rsidR="00CF4893" w:rsidRDefault="00CF4893" w:rsidP="007916DD">
            <w:pPr>
              <w:jc w:val="center"/>
              <w:rPr>
                <w:sz w:val="22"/>
              </w:rPr>
            </w:pPr>
          </w:p>
          <w:p w:rsidR="00CF4893" w:rsidRDefault="00CF4893" w:rsidP="007916DD">
            <w:pPr>
              <w:jc w:val="center"/>
              <w:rPr>
                <w:sz w:val="22"/>
              </w:rPr>
            </w:pPr>
          </w:p>
          <w:p w:rsidR="00CF4893" w:rsidRDefault="00CF4893" w:rsidP="007916DD">
            <w:pPr>
              <w:jc w:val="center"/>
              <w:rPr>
                <w:sz w:val="22"/>
              </w:rPr>
            </w:pPr>
            <w:r>
              <w:rPr>
                <w:sz w:val="22"/>
              </w:rPr>
              <w:t>0</w:t>
            </w:r>
            <w:r w:rsidR="00E32B2A">
              <w:rPr>
                <w:sz w:val="22"/>
              </w:rPr>
              <w:t>,</w:t>
            </w:r>
            <w:r>
              <w:rPr>
                <w:sz w:val="22"/>
              </w:rPr>
              <w:t>18</w:t>
            </w:r>
          </w:p>
        </w:tc>
      </w:tr>
    </w:tbl>
    <w:p w:rsidR="00CF4893" w:rsidRDefault="00CF4893" w:rsidP="00CF4893">
      <w:pPr>
        <w:jc w:val="both"/>
        <w:rPr>
          <w:sz w:val="22"/>
        </w:rPr>
      </w:pPr>
    </w:p>
    <w:p w:rsidR="00CF4893" w:rsidRPr="00E32B2A" w:rsidRDefault="00CF4893" w:rsidP="00E32B2A">
      <w:pPr>
        <w:pStyle w:val="a7"/>
        <w:ind w:firstLine="709"/>
        <w:jc w:val="left"/>
        <w:rPr>
          <w:b w:val="0"/>
        </w:rPr>
      </w:pPr>
      <w:proofErr w:type="gramStart"/>
      <w:r w:rsidRPr="00E32B2A">
        <w:rPr>
          <w:b w:val="0"/>
        </w:rPr>
        <w:t>Страховщик имеет право применять к полученной годовой тарифной ставке повыш</w:t>
      </w:r>
      <w:r w:rsidRPr="00E32B2A">
        <w:rPr>
          <w:b w:val="0"/>
        </w:rPr>
        <w:t>а</w:t>
      </w:r>
      <w:r w:rsidRPr="00E32B2A">
        <w:rPr>
          <w:b w:val="0"/>
        </w:rPr>
        <w:t>ющие или понижающие коэффициенты, исходя из опыта работы медицинского учреждения по заготовке, переработке и хранению донорской крови (её компонентов) (повышающие от 1,1 до 5,0 или понижающие от 0,1 до 0,9), технических условий по заготовке, переработке и хранению донорской крови (её компонентов)  (повышающие от 1,1 до 4,0 или понижающие от 0,2 до</w:t>
      </w:r>
      <w:proofErr w:type="gramEnd"/>
      <w:r w:rsidRPr="00E32B2A">
        <w:rPr>
          <w:b w:val="0"/>
        </w:rPr>
        <w:t xml:space="preserve"> </w:t>
      </w:r>
      <w:proofErr w:type="gramStart"/>
      <w:r w:rsidRPr="00E32B2A">
        <w:rPr>
          <w:b w:val="0"/>
        </w:rPr>
        <w:t>0,9),  профессионального уровня медицинского персонала (повышающие от 1,2 до 5,0 или понижающие от 0,3 до 0,9), наличия случаев заражения доноров в период, предшеству</w:t>
      </w:r>
      <w:r w:rsidRPr="00E32B2A">
        <w:rPr>
          <w:b w:val="0"/>
        </w:rPr>
        <w:t>ю</w:t>
      </w:r>
      <w:r w:rsidRPr="00E32B2A">
        <w:rPr>
          <w:b w:val="0"/>
        </w:rPr>
        <w:t>щий  дате заключения договора страхования (повышающие от 1,2 до 5,0 или понижающие от 0,3 до 0,9), других обстоятельств, имеющих существенное значение для определения степени страхового риска, которые определяются Страховщиком в каждом конкретном случае при з</w:t>
      </w:r>
      <w:r w:rsidRPr="00E32B2A">
        <w:rPr>
          <w:b w:val="0"/>
        </w:rPr>
        <w:t>а</w:t>
      </w:r>
      <w:r w:rsidRPr="00E32B2A">
        <w:rPr>
          <w:b w:val="0"/>
        </w:rPr>
        <w:t>ключении договора страхования (повышающие</w:t>
      </w:r>
      <w:proofErr w:type="gramEnd"/>
      <w:r w:rsidRPr="00E32B2A">
        <w:rPr>
          <w:b w:val="0"/>
        </w:rPr>
        <w:t xml:space="preserve"> от 1,01 до 5,0 или понижающие от 0,1 до 0,99).</w:t>
      </w:r>
    </w:p>
    <w:p w:rsidR="00CF4893" w:rsidRPr="00E32B2A" w:rsidRDefault="00CF4893" w:rsidP="00CF4893">
      <w:pPr>
        <w:suppressAutoHyphens/>
        <w:autoSpaceDE w:val="0"/>
        <w:autoSpaceDN w:val="0"/>
        <w:adjustRightInd w:val="0"/>
        <w:ind w:firstLine="550"/>
        <w:jc w:val="both"/>
        <w:rPr>
          <w:sz w:val="24"/>
          <w:szCs w:val="24"/>
        </w:rPr>
      </w:pPr>
      <w:r w:rsidRPr="00E32B2A">
        <w:rPr>
          <w:sz w:val="24"/>
          <w:szCs w:val="24"/>
        </w:rPr>
        <w:t>При определении итоговой величины тарифной ставки по конкретному договору страхования, результирующий коэффициент не может превышать 5,0 или быть меньше 0,1.</w:t>
      </w:r>
    </w:p>
    <w:p w:rsidR="00CF4893" w:rsidRPr="00E32B2A" w:rsidRDefault="00CF4893" w:rsidP="00CF4893">
      <w:pPr>
        <w:tabs>
          <w:tab w:val="left" w:pos="5880"/>
        </w:tabs>
        <w:ind w:firstLine="709"/>
        <w:jc w:val="both"/>
        <w:rPr>
          <w:snapToGrid w:val="0"/>
          <w:sz w:val="24"/>
          <w:szCs w:val="24"/>
        </w:rPr>
      </w:pPr>
      <w:r w:rsidRPr="00E32B2A">
        <w:rPr>
          <w:snapToGrid w:val="0"/>
          <w:sz w:val="24"/>
          <w:szCs w:val="24"/>
        </w:rPr>
        <w:t>Реальная (итоговая) тарифная ставка при заключении конкретного договора страхов</w:t>
      </w:r>
      <w:r w:rsidRPr="00E32B2A">
        <w:rPr>
          <w:snapToGrid w:val="0"/>
          <w:sz w:val="24"/>
          <w:szCs w:val="24"/>
        </w:rPr>
        <w:t>а</w:t>
      </w:r>
      <w:r w:rsidRPr="00E32B2A">
        <w:rPr>
          <w:snapToGrid w:val="0"/>
          <w:sz w:val="24"/>
          <w:szCs w:val="24"/>
        </w:rPr>
        <w:t>ния получается Страховщиком путем умножения базовой тарифной ставки из настоящего Приложения на повышающий или понижающий коэффициент.</w:t>
      </w:r>
    </w:p>
    <w:p w:rsidR="00CF4893" w:rsidRPr="00E32B2A" w:rsidRDefault="00CF4893" w:rsidP="00CF4893">
      <w:pPr>
        <w:tabs>
          <w:tab w:val="left" w:pos="5880"/>
        </w:tabs>
        <w:ind w:firstLine="709"/>
        <w:jc w:val="both"/>
        <w:rPr>
          <w:snapToGrid w:val="0"/>
          <w:sz w:val="24"/>
          <w:szCs w:val="24"/>
        </w:rPr>
      </w:pPr>
      <w:r w:rsidRPr="00E32B2A">
        <w:rPr>
          <w:snapToGrid w:val="0"/>
          <w:sz w:val="24"/>
          <w:szCs w:val="24"/>
        </w:rPr>
        <w:t>Конкретные значения повышающих или понижающих коэффициентов определяются Страховщиком исходя из наличия (отсутствия) факторов риска и их влияния на повышение (понижение) вероятности наступления страхового случая.</w:t>
      </w:r>
    </w:p>
    <w:p w:rsidR="00CF4893" w:rsidRPr="00E32B2A" w:rsidRDefault="00CF4893" w:rsidP="00CF4893">
      <w:pPr>
        <w:tabs>
          <w:tab w:val="left" w:pos="5880"/>
        </w:tabs>
        <w:ind w:firstLine="567"/>
        <w:jc w:val="both"/>
        <w:rPr>
          <w:snapToGrid w:val="0"/>
          <w:sz w:val="24"/>
          <w:szCs w:val="24"/>
        </w:rPr>
      </w:pPr>
      <w:r w:rsidRPr="00E32B2A">
        <w:rPr>
          <w:snapToGrid w:val="0"/>
          <w:sz w:val="24"/>
          <w:szCs w:val="24"/>
        </w:rPr>
        <w:t>Полученная тарифная ставка согласовывается со Страхователем и используется для ра</w:t>
      </w:r>
      <w:r w:rsidRPr="00E32B2A">
        <w:rPr>
          <w:snapToGrid w:val="0"/>
          <w:sz w:val="24"/>
          <w:szCs w:val="24"/>
        </w:rPr>
        <w:t>с</w:t>
      </w:r>
      <w:r w:rsidRPr="00E32B2A">
        <w:rPr>
          <w:snapToGrid w:val="0"/>
          <w:sz w:val="24"/>
          <w:szCs w:val="24"/>
        </w:rPr>
        <w:t>чета страховой премии.</w:t>
      </w:r>
    </w:p>
    <w:p w:rsidR="00CF4893" w:rsidRPr="00E32B2A" w:rsidRDefault="00CF4893" w:rsidP="00CF4893">
      <w:pPr>
        <w:suppressAutoHyphens/>
        <w:autoSpaceDE w:val="0"/>
        <w:autoSpaceDN w:val="0"/>
        <w:adjustRightInd w:val="0"/>
        <w:ind w:firstLine="550"/>
        <w:jc w:val="both"/>
        <w:rPr>
          <w:sz w:val="24"/>
          <w:szCs w:val="24"/>
        </w:rPr>
      </w:pPr>
      <w:proofErr w:type="gramStart"/>
      <w:r w:rsidRPr="00E32B2A">
        <w:rPr>
          <w:sz w:val="24"/>
          <w:szCs w:val="24"/>
        </w:rPr>
        <w:t>В связи с тем, что конкретные факторы риска и обстоятельства, увеличивающие (уменьшающие) вероятность наступления страхового события, а также конкретные размеры повышающих (понижающих) коэффициентов, которые Страховщик вправе применять к базовым тарифным ставкам, могут быть выявлены (определены) только в ходе оценки Страховщиком страхового риска при заключении конкретного договора страхования, поэтому в настоящем Приложении указаны минимальные и максимальные значения повышающих и понижающих коэффициентов</w:t>
      </w:r>
      <w:proofErr w:type="gramEnd"/>
      <w:r w:rsidRPr="00E32B2A">
        <w:rPr>
          <w:sz w:val="24"/>
          <w:szCs w:val="24"/>
        </w:rPr>
        <w:t xml:space="preserve"> в определенном диапазоне их применения. Это позволяет Страховщику определить реальную тарифную ставку, учитывающую особенности объекта страхования и характер страхового риска по конкретному договору страхования, и является гарантией обеспечения его финансовой устойчивости. </w:t>
      </w:r>
    </w:p>
    <w:p w:rsidR="00CF4893" w:rsidRPr="00E32B2A" w:rsidRDefault="00CF4893" w:rsidP="00CF4893">
      <w:pPr>
        <w:suppressAutoHyphens/>
        <w:autoSpaceDE w:val="0"/>
        <w:autoSpaceDN w:val="0"/>
        <w:adjustRightInd w:val="0"/>
        <w:ind w:firstLine="550"/>
        <w:jc w:val="both"/>
        <w:rPr>
          <w:sz w:val="24"/>
          <w:szCs w:val="24"/>
        </w:rPr>
      </w:pPr>
      <w:r w:rsidRPr="00E32B2A">
        <w:rPr>
          <w:sz w:val="24"/>
          <w:szCs w:val="24"/>
        </w:rPr>
        <w:t xml:space="preserve">Обоснование факторов риска и </w:t>
      </w:r>
      <w:proofErr w:type="gramStart"/>
      <w:r w:rsidRPr="00E32B2A">
        <w:rPr>
          <w:sz w:val="24"/>
          <w:szCs w:val="24"/>
        </w:rPr>
        <w:t>размера</w:t>
      </w:r>
      <w:proofErr w:type="gramEnd"/>
      <w:r w:rsidRPr="00E32B2A">
        <w:rPr>
          <w:sz w:val="24"/>
          <w:szCs w:val="24"/>
        </w:rPr>
        <w:t xml:space="preserve"> применённых повышающих или понижающих коэффициентов производится Страховщиком в договоре страхования.</w:t>
      </w:r>
    </w:p>
    <w:p w:rsidR="00E32B2A" w:rsidRPr="00C23A42" w:rsidRDefault="00313C76" w:rsidP="00E32B2A">
      <w:pPr>
        <w:pStyle w:val="1"/>
        <w:spacing w:before="240"/>
        <w:rPr>
          <w:szCs w:val="24"/>
        </w:rPr>
      </w:pPr>
      <w:r>
        <w:rPr>
          <w:szCs w:val="24"/>
        </w:rPr>
        <w:br w:type="page"/>
      </w:r>
      <w:r w:rsidR="00E32B2A" w:rsidRPr="00C23A42">
        <w:rPr>
          <w:szCs w:val="24"/>
        </w:rPr>
        <w:lastRenderedPageBreak/>
        <w:t xml:space="preserve">Страхование </w:t>
      </w:r>
      <w:r w:rsidR="00887014">
        <w:rPr>
          <w:szCs w:val="24"/>
        </w:rPr>
        <w:t xml:space="preserve">водителя и </w:t>
      </w:r>
      <w:r w:rsidR="00E32B2A">
        <w:rPr>
          <w:szCs w:val="24"/>
        </w:rPr>
        <w:t xml:space="preserve">пассажиров </w:t>
      </w:r>
      <w:r w:rsidR="00887014">
        <w:rPr>
          <w:szCs w:val="24"/>
        </w:rPr>
        <w:t xml:space="preserve">автотранспортного средства </w:t>
      </w:r>
      <w:r w:rsidR="00E32B2A">
        <w:rPr>
          <w:szCs w:val="24"/>
        </w:rPr>
        <w:t>(дополнительное условие)</w:t>
      </w:r>
    </w:p>
    <w:p w:rsidR="00F90885" w:rsidRPr="00C23A42" w:rsidRDefault="00F90885" w:rsidP="0036171B">
      <w:pPr>
        <w:spacing w:before="120"/>
        <w:rPr>
          <w:sz w:val="24"/>
          <w:szCs w:val="24"/>
        </w:rPr>
      </w:pPr>
      <w:r w:rsidRPr="00C23A42">
        <w:rPr>
          <w:sz w:val="24"/>
          <w:szCs w:val="24"/>
        </w:rPr>
        <w:t>Таблица 1</w:t>
      </w:r>
      <w:r w:rsidR="0036171B">
        <w:rPr>
          <w:sz w:val="24"/>
          <w:szCs w:val="24"/>
        </w:rPr>
        <w:t>8</w:t>
      </w:r>
      <w:r w:rsidRPr="00C23A42">
        <w:rPr>
          <w:sz w:val="24"/>
          <w:szCs w:val="24"/>
        </w:rPr>
        <w:t>.</w:t>
      </w:r>
    </w:p>
    <w:p w:rsidR="00F90885" w:rsidRDefault="00F90885" w:rsidP="00F90885">
      <w:pPr>
        <w:pStyle w:val="20"/>
        <w:spacing w:after="240"/>
        <w:rPr>
          <w:snapToGrid w:val="0"/>
        </w:rPr>
      </w:pPr>
      <w:r w:rsidRPr="00C23A42">
        <w:t>Тарифная ставка в процентах от страховой суммы</w:t>
      </w:r>
      <w:r>
        <w:t>,</w:t>
      </w:r>
      <w:r w:rsidRPr="003373C6">
        <w:rPr>
          <w:snapToGrid w:val="0"/>
        </w:rPr>
        <w:t xml:space="preserve"> срок страхования – один год</w:t>
      </w:r>
    </w:p>
    <w:tbl>
      <w:tblPr>
        <w:tblW w:w="0" w:type="auto"/>
        <w:jc w:val="center"/>
        <w:tblInd w:w="-2356" w:type="dxa"/>
        <w:tblLayout w:type="fixed"/>
        <w:tblCellMar>
          <w:left w:w="40" w:type="dxa"/>
          <w:right w:w="40" w:type="dxa"/>
        </w:tblCellMar>
        <w:tblLook w:val="0000" w:firstRow="0" w:lastRow="0" w:firstColumn="0" w:lastColumn="0" w:noHBand="0" w:noVBand="0"/>
      </w:tblPr>
      <w:tblGrid>
        <w:gridCol w:w="2896"/>
        <w:gridCol w:w="1843"/>
        <w:gridCol w:w="1668"/>
        <w:gridCol w:w="1668"/>
      </w:tblGrid>
      <w:tr w:rsidR="00887014" w:rsidRPr="00D759ED" w:rsidTr="007916DD">
        <w:trPr>
          <w:cantSplit/>
          <w:jc w:val="center"/>
        </w:trPr>
        <w:tc>
          <w:tcPr>
            <w:tcW w:w="2896" w:type="dxa"/>
            <w:tcBorders>
              <w:top w:val="single" w:sz="6" w:space="0" w:color="auto"/>
              <w:left w:val="single" w:sz="6" w:space="0" w:color="auto"/>
              <w:bottom w:val="single" w:sz="6" w:space="0" w:color="auto"/>
              <w:right w:val="single" w:sz="6" w:space="0" w:color="auto"/>
            </w:tcBorders>
          </w:tcPr>
          <w:p w:rsidR="00887014" w:rsidRPr="00D759ED" w:rsidRDefault="00F90885" w:rsidP="00F90885">
            <w:pPr>
              <w:jc w:val="center"/>
              <w:rPr>
                <w:snapToGrid w:val="0"/>
                <w:sz w:val="22"/>
                <w:szCs w:val="22"/>
              </w:rPr>
            </w:pPr>
            <w:r w:rsidRPr="00C23A42">
              <w:rPr>
                <w:spacing w:val="-6"/>
                <w:sz w:val="24"/>
                <w:szCs w:val="24"/>
              </w:rPr>
              <w:t>Страхование на случай травмы с выплатой по та</w:t>
            </w:r>
            <w:r w:rsidRPr="00C23A42">
              <w:rPr>
                <w:spacing w:val="-6"/>
                <w:sz w:val="24"/>
                <w:szCs w:val="24"/>
              </w:rPr>
              <w:t>б</w:t>
            </w:r>
            <w:r w:rsidRPr="00C23A42">
              <w:rPr>
                <w:spacing w:val="-6"/>
                <w:sz w:val="24"/>
                <w:szCs w:val="24"/>
              </w:rPr>
              <w:t>лице тяжести травм</w:t>
            </w:r>
          </w:p>
        </w:tc>
        <w:tc>
          <w:tcPr>
            <w:tcW w:w="1843"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r w:rsidRPr="00D759ED">
              <w:rPr>
                <w:snapToGrid w:val="0"/>
                <w:sz w:val="22"/>
                <w:szCs w:val="22"/>
              </w:rPr>
              <w:t>Инвалидность</w:t>
            </w:r>
          </w:p>
          <w:p w:rsidR="00887014" w:rsidRPr="00D759ED" w:rsidRDefault="00887014" w:rsidP="007916DD">
            <w:pPr>
              <w:jc w:val="center"/>
              <w:rPr>
                <w:snapToGrid w:val="0"/>
                <w:sz w:val="22"/>
                <w:szCs w:val="22"/>
              </w:rPr>
            </w:pPr>
            <w:r w:rsidRPr="00D759ED">
              <w:rPr>
                <w:snapToGrid w:val="0"/>
                <w:sz w:val="22"/>
                <w:szCs w:val="22"/>
              </w:rPr>
              <w:t xml:space="preserve"> </w:t>
            </w:r>
            <w:r w:rsidRPr="00D759ED">
              <w:rPr>
                <w:snapToGrid w:val="0"/>
                <w:sz w:val="22"/>
                <w:szCs w:val="22"/>
                <w:lang w:val="en-US"/>
              </w:rPr>
              <w:t>I</w:t>
            </w:r>
            <w:r w:rsidRPr="00D759ED">
              <w:rPr>
                <w:snapToGrid w:val="0"/>
                <w:sz w:val="22"/>
                <w:szCs w:val="22"/>
              </w:rPr>
              <w:t xml:space="preserve">, </w:t>
            </w:r>
            <w:r w:rsidRPr="00D759ED">
              <w:rPr>
                <w:snapToGrid w:val="0"/>
                <w:sz w:val="22"/>
                <w:szCs w:val="22"/>
                <w:lang w:val="en-US"/>
              </w:rPr>
              <w:t>II</w:t>
            </w:r>
            <w:r w:rsidRPr="00D759ED">
              <w:rPr>
                <w:snapToGrid w:val="0"/>
                <w:sz w:val="22"/>
                <w:szCs w:val="22"/>
              </w:rPr>
              <w:t xml:space="preserve"> или </w:t>
            </w:r>
            <w:r w:rsidRPr="00D759ED">
              <w:rPr>
                <w:snapToGrid w:val="0"/>
                <w:sz w:val="22"/>
                <w:szCs w:val="22"/>
                <w:lang w:val="en-US"/>
              </w:rPr>
              <w:t>III</w:t>
            </w:r>
            <w:r w:rsidRPr="00D759ED">
              <w:rPr>
                <w:snapToGrid w:val="0"/>
                <w:sz w:val="22"/>
                <w:szCs w:val="22"/>
              </w:rPr>
              <w:t xml:space="preserve"> группа </w:t>
            </w:r>
          </w:p>
          <w:p w:rsidR="00887014" w:rsidRPr="00D759ED" w:rsidRDefault="00887014" w:rsidP="007916DD">
            <w:pPr>
              <w:jc w:val="center"/>
              <w:rPr>
                <w:snapToGrid w:val="0"/>
                <w:sz w:val="22"/>
                <w:szCs w:val="22"/>
              </w:rPr>
            </w:pPr>
            <w:r w:rsidRPr="00D759ED">
              <w:rPr>
                <w:snapToGrid w:val="0"/>
                <w:sz w:val="22"/>
                <w:szCs w:val="22"/>
              </w:rPr>
              <w:t>в результате несчастного сл</w:t>
            </w:r>
            <w:r w:rsidRPr="00D759ED">
              <w:rPr>
                <w:snapToGrid w:val="0"/>
                <w:sz w:val="22"/>
                <w:szCs w:val="22"/>
              </w:rPr>
              <w:t>у</w:t>
            </w:r>
            <w:r w:rsidRPr="00D759ED">
              <w:rPr>
                <w:snapToGrid w:val="0"/>
                <w:sz w:val="22"/>
                <w:szCs w:val="22"/>
              </w:rPr>
              <w:t>чая  *)</w:t>
            </w:r>
          </w:p>
        </w:tc>
        <w:tc>
          <w:tcPr>
            <w:tcW w:w="1668"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r w:rsidRPr="00D759ED">
              <w:rPr>
                <w:snapToGrid w:val="0"/>
                <w:sz w:val="22"/>
                <w:szCs w:val="22"/>
              </w:rPr>
              <w:t>Смерть</w:t>
            </w:r>
          </w:p>
          <w:p w:rsidR="00887014" w:rsidRPr="00D759ED" w:rsidRDefault="00887014" w:rsidP="007916DD">
            <w:pPr>
              <w:jc w:val="center"/>
              <w:rPr>
                <w:snapToGrid w:val="0"/>
                <w:sz w:val="22"/>
                <w:szCs w:val="22"/>
              </w:rPr>
            </w:pPr>
            <w:r w:rsidRPr="00D759ED">
              <w:rPr>
                <w:snapToGrid w:val="0"/>
                <w:sz w:val="22"/>
                <w:szCs w:val="22"/>
              </w:rPr>
              <w:t xml:space="preserve">в результате несчастного случая </w:t>
            </w:r>
          </w:p>
        </w:tc>
        <w:tc>
          <w:tcPr>
            <w:tcW w:w="1668"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r w:rsidRPr="00D759ED">
              <w:rPr>
                <w:snapToGrid w:val="0"/>
                <w:sz w:val="22"/>
                <w:szCs w:val="22"/>
              </w:rPr>
              <w:t>Полный</w:t>
            </w:r>
          </w:p>
          <w:p w:rsidR="00887014" w:rsidRPr="00D759ED" w:rsidRDefault="00887014" w:rsidP="007916DD">
            <w:pPr>
              <w:jc w:val="center"/>
              <w:rPr>
                <w:snapToGrid w:val="0"/>
                <w:sz w:val="22"/>
                <w:szCs w:val="22"/>
              </w:rPr>
            </w:pPr>
            <w:r w:rsidRPr="00D759ED">
              <w:rPr>
                <w:snapToGrid w:val="0"/>
                <w:sz w:val="22"/>
                <w:szCs w:val="22"/>
              </w:rPr>
              <w:t>пакет</w:t>
            </w:r>
          </w:p>
          <w:p w:rsidR="00887014" w:rsidRPr="00D759ED" w:rsidRDefault="00887014" w:rsidP="007916DD">
            <w:pPr>
              <w:jc w:val="center"/>
              <w:rPr>
                <w:snapToGrid w:val="0"/>
                <w:sz w:val="22"/>
                <w:szCs w:val="22"/>
              </w:rPr>
            </w:pPr>
            <w:r w:rsidRPr="00D759ED">
              <w:rPr>
                <w:snapToGrid w:val="0"/>
                <w:sz w:val="22"/>
                <w:szCs w:val="22"/>
              </w:rPr>
              <w:t>рисков</w:t>
            </w:r>
          </w:p>
        </w:tc>
      </w:tr>
      <w:tr w:rsidR="00887014" w:rsidRPr="00D759ED" w:rsidTr="007916DD">
        <w:trPr>
          <w:cantSplit/>
          <w:jc w:val="center"/>
        </w:trPr>
        <w:tc>
          <w:tcPr>
            <w:tcW w:w="2896"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p>
          <w:p w:rsidR="00887014" w:rsidRPr="00D759ED" w:rsidRDefault="00887014" w:rsidP="007916DD">
            <w:pPr>
              <w:jc w:val="center"/>
              <w:rPr>
                <w:snapToGrid w:val="0"/>
                <w:sz w:val="22"/>
                <w:szCs w:val="22"/>
              </w:rPr>
            </w:pPr>
            <w:r w:rsidRPr="00D759ED">
              <w:rPr>
                <w:snapToGrid w:val="0"/>
                <w:sz w:val="22"/>
                <w:szCs w:val="22"/>
              </w:rPr>
              <w:t>0,</w:t>
            </w:r>
            <w:r w:rsidR="00BD3449">
              <w:rPr>
                <w:snapToGrid w:val="0"/>
                <w:sz w:val="22"/>
                <w:szCs w:val="22"/>
              </w:rPr>
              <w:t>27</w:t>
            </w:r>
          </w:p>
          <w:p w:rsidR="00887014" w:rsidRPr="00D759ED" w:rsidRDefault="00887014" w:rsidP="007916DD">
            <w:pPr>
              <w:jc w:val="center"/>
              <w:rPr>
                <w:snapToGrid w:val="0"/>
                <w:sz w:val="22"/>
                <w:szCs w:val="22"/>
              </w:rPr>
            </w:pPr>
          </w:p>
        </w:tc>
        <w:tc>
          <w:tcPr>
            <w:tcW w:w="1843"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p>
          <w:p w:rsidR="00887014" w:rsidRPr="00D759ED" w:rsidRDefault="00887014" w:rsidP="00164DD3">
            <w:pPr>
              <w:jc w:val="center"/>
              <w:rPr>
                <w:snapToGrid w:val="0"/>
                <w:sz w:val="22"/>
                <w:szCs w:val="22"/>
              </w:rPr>
            </w:pPr>
            <w:r w:rsidRPr="00D759ED">
              <w:rPr>
                <w:snapToGrid w:val="0"/>
                <w:sz w:val="22"/>
                <w:szCs w:val="22"/>
              </w:rPr>
              <w:t>0,</w:t>
            </w:r>
            <w:r w:rsidR="00BB5875">
              <w:rPr>
                <w:snapToGrid w:val="0"/>
                <w:sz w:val="22"/>
                <w:szCs w:val="22"/>
              </w:rPr>
              <w:t>1</w:t>
            </w:r>
            <w:r w:rsidR="00164DD3">
              <w:rPr>
                <w:snapToGrid w:val="0"/>
                <w:sz w:val="22"/>
                <w:szCs w:val="22"/>
              </w:rPr>
              <w:t>0</w:t>
            </w:r>
          </w:p>
          <w:p w:rsidR="00887014" w:rsidRPr="00D759ED" w:rsidRDefault="00887014" w:rsidP="007916DD">
            <w:pPr>
              <w:jc w:val="center"/>
              <w:rPr>
                <w:snapToGrid w:val="0"/>
                <w:sz w:val="22"/>
                <w:szCs w:val="22"/>
              </w:rPr>
            </w:pPr>
          </w:p>
        </w:tc>
        <w:tc>
          <w:tcPr>
            <w:tcW w:w="1668"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p>
          <w:p w:rsidR="00887014" w:rsidRPr="00D759ED" w:rsidRDefault="00887014" w:rsidP="00164DD3">
            <w:pPr>
              <w:jc w:val="center"/>
              <w:rPr>
                <w:snapToGrid w:val="0"/>
                <w:sz w:val="22"/>
                <w:szCs w:val="22"/>
              </w:rPr>
            </w:pPr>
            <w:r w:rsidRPr="00D759ED">
              <w:rPr>
                <w:snapToGrid w:val="0"/>
                <w:sz w:val="22"/>
                <w:szCs w:val="22"/>
              </w:rPr>
              <w:t>0,</w:t>
            </w:r>
            <w:r w:rsidR="00164DD3">
              <w:rPr>
                <w:snapToGrid w:val="0"/>
                <w:sz w:val="22"/>
                <w:szCs w:val="22"/>
              </w:rPr>
              <w:t>12</w:t>
            </w:r>
          </w:p>
          <w:p w:rsidR="00887014" w:rsidRPr="00D759ED" w:rsidRDefault="00887014" w:rsidP="007916DD">
            <w:pPr>
              <w:jc w:val="center"/>
              <w:rPr>
                <w:snapToGrid w:val="0"/>
                <w:sz w:val="22"/>
                <w:szCs w:val="22"/>
              </w:rPr>
            </w:pPr>
          </w:p>
        </w:tc>
        <w:tc>
          <w:tcPr>
            <w:tcW w:w="1668"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p>
          <w:p w:rsidR="00887014" w:rsidRPr="00D759ED" w:rsidRDefault="00887014" w:rsidP="007916DD">
            <w:pPr>
              <w:jc w:val="center"/>
              <w:rPr>
                <w:snapToGrid w:val="0"/>
                <w:sz w:val="22"/>
                <w:szCs w:val="22"/>
              </w:rPr>
            </w:pPr>
            <w:r w:rsidRPr="00D759ED">
              <w:rPr>
                <w:snapToGrid w:val="0"/>
                <w:sz w:val="22"/>
                <w:szCs w:val="22"/>
              </w:rPr>
              <w:t>0,</w:t>
            </w:r>
            <w:r w:rsidR="00BB5875">
              <w:rPr>
                <w:snapToGrid w:val="0"/>
                <w:sz w:val="22"/>
                <w:szCs w:val="22"/>
              </w:rPr>
              <w:t>49</w:t>
            </w:r>
          </w:p>
          <w:p w:rsidR="00887014" w:rsidRPr="00D759ED" w:rsidRDefault="00887014" w:rsidP="007916DD">
            <w:pPr>
              <w:jc w:val="center"/>
              <w:rPr>
                <w:snapToGrid w:val="0"/>
                <w:sz w:val="22"/>
                <w:szCs w:val="22"/>
              </w:rPr>
            </w:pPr>
          </w:p>
        </w:tc>
      </w:tr>
    </w:tbl>
    <w:p w:rsidR="00887014" w:rsidRPr="00D759ED" w:rsidRDefault="00887014" w:rsidP="00887014">
      <w:pPr>
        <w:suppressAutoHyphens/>
        <w:autoSpaceDE w:val="0"/>
        <w:autoSpaceDN w:val="0"/>
        <w:adjustRightInd w:val="0"/>
        <w:ind w:firstLine="550"/>
        <w:jc w:val="both"/>
        <w:rPr>
          <w:sz w:val="22"/>
          <w:szCs w:val="22"/>
        </w:rPr>
      </w:pPr>
    </w:p>
    <w:p w:rsidR="00887014" w:rsidRPr="00D759ED" w:rsidRDefault="00887014" w:rsidP="00887014">
      <w:pPr>
        <w:suppressAutoHyphens/>
        <w:autoSpaceDE w:val="0"/>
        <w:autoSpaceDN w:val="0"/>
        <w:adjustRightInd w:val="0"/>
        <w:ind w:firstLine="550"/>
        <w:jc w:val="both"/>
        <w:rPr>
          <w:sz w:val="22"/>
          <w:szCs w:val="22"/>
        </w:rPr>
      </w:pPr>
      <w:r w:rsidRPr="00D759ED">
        <w:rPr>
          <w:sz w:val="22"/>
          <w:szCs w:val="22"/>
        </w:rPr>
        <w:t>При заключении конкретного договора страхования Страховщик имеет право применять к базовым тарифным ставкам повышающие и понижающие коэффициенты в зависимости от следующих факторов риска</w:t>
      </w:r>
      <w:proofErr w:type="gramStart"/>
      <w:r w:rsidRPr="00D759ED">
        <w:rPr>
          <w:sz w:val="22"/>
          <w:szCs w:val="22"/>
        </w:rPr>
        <w:t xml:space="preserve"> :</w:t>
      </w:r>
      <w:proofErr w:type="gramEnd"/>
      <w:r w:rsidRPr="00D759ED">
        <w:rPr>
          <w:sz w:val="22"/>
          <w:szCs w:val="22"/>
        </w:rPr>
        <w:t xml:space="preserve">  в</w:t>
      </w:r>
      <w:r>
        <w:rPr>
          <w:sz w:val="22"/>
          <w:szCs w:val="22"/>
        </w:rPr>
        <w:t>ид транспортного средства</w:t>
      </w:r>
      <w:r w:rsidRPr="00D759ED">
        <w:rPr>
          <w:sz w:val="22"/>
          <w:szCs w:val="22"/>
        </w:rPr>
        <w:t xml:space="preserve"> (повышающие от 1,1 до 5,0 и понижающие от 0,6 до 0,9),  </w:t>
      </w:r>
      <w:r>
        <w:rPr>
          <w:sz w:val="22"/>
          <w:szCs w:val="22"/>
        </w:rPr>
        <w:t>срок эксплуатации и техническое состояние транспортного средства</w:t>
      </w:r>
      <w:r w:rsidRPr="00D759ED">
        <w:rPr>
          <w:sz w:val="22"/>
          <w:szCs w:val="22"/>
        </w:rPr>
        <w:t xml:space="preserve"> (повышающие от 1,1 до 4,0 или понижающие от 0,2 до 0,9), </w:t>
      </w:r>
      <w:r>
        <w:rPr>
          <w:sz w:val="22"/>
          <w:szCs w:val="22"/>
        </w:rPr>
        <w:t xml:space="preserve">практический опыт </w:t>
      </w:r>
      <w:r w:rsidRPr="00D759ED">
        <w:rPr>
          <w:sz w:val="22"/>
          <w:szCs w:val="22"/>
        </w:rPr>
        <w:t xml:space="preserve"> водителя </w:t>
      </w:r>
      <w:r>
        <w:rPr>
          <w:sz w:val="22"/>
          <w:szCs w:val="22"/>
        </w:rPr>
        <w:t>по управлению транспортным средством</w:t>
      </w:r>
      <w:r w:rsidRPr="00D759ED">
        <w:rPr>
          <w:sz w:val="22"/>
          <w:szCs w:val="22"/>
        </w:rPr>
        <w:t xml:space="preserve"> (повышающие от 1,1 до 4,0 или понижающие от 0,3 до 0,9), иных обстоятельств, связанных с эксплуатацией средств наземного транспорта и имеющих существенное значение для определения степени страхового риска (повышающие от 1,1 </w:t>
      </w:r>
      <w:proofErr w:type="gramStart"/>
      <w:r w:rsidRPr="00D759ED">
        <w:rPr>
          <w:sz w:val="22"/>
          <w:szCs w:val="22"/>
        </w:rPr>
        <w:t>до</w:t>
      </w:r>
      <w:proofErr w:type="gramEnd"/>
      <w:r w:rsidRPr="00D759ED">
        <w:rPr>
          <w:sz w:val="22"/>
          <w:szCs w:val="22"/>
        </w:rPr>
        <w:t xml:space="preserve"> 5,0 или понижающие от 0,1 до 0,9).</w:t>
      </w:r>
    </w:p>
    <w:p w:rsidR="00887014" w:rsidRPr="00D759ED" w:rsidRDefault="00887014" w:rsidP="00887014">
      <w:pPr>
        <w:suppressAutoHyphens/>
        <w:autoSpaceDE w:val="0"/>
        <w:autoSpaceDN w:val="0"/>
        <w:adjustRightInd w:val="0"/>
        <w:ind w:firstLine="550"/>
        <w:jc w:val="both"/>
        <w:rPr>
          <w:sz w:val="22"/>
          <w:szCs w:val="22"/>
        </w:rPr>
      </w:pPr>
      <w:r w:rsidRPr="00D759ED">
        <w:rPr>
          <w:sz w:val="22"/>
          <w:szCs w:val="22"/>
        </w:rPr>
        <w:t>При определении итоговой величины тарифной ставки по конкретному договору страхования, результирующий коэффициент не может превышать 5,0 или быть меньше 0,1.</w:t>
      </w:r>
    </w:p>
    <w:p w:rsidR="00887014" w:rsidRPr="00D759ED" w:rsidRDefault="00887014" w:rsidP="00887014">
      <w:pPr>
        <w:tabs>
          <w:tab w:val="left" w:pos="5880"/>
        </w:tabs>
        <w:ind w:firstLine="567"/>
        <w:jc w:val="both"/>
        <w:rPr>
          <w:snapToGrid w:val="0"/>
          <w:sz w:val="22"/>
          <w:szCs w:val="22"/>
        </w:rPr>
      </w:pPr>
      <w:r w:rsidRPr="00D759ED">
        <w:rPr>
          <w:snapToGrid w:val="0"/>
          <w:sz w:val="22"/>
          <w:szCs w:val="22"/>
        </w:rPr>
        <w:t>Реальная (итоговая) тарифная ставка при заключении конкретного договора страхования пол</w:t>
      </w:r>
      <w:r w:rsidRPr="00D759ED">
        <w:rPr>
          <w:snapToGrid w:val="0"/>
          <w:sz w:val="22"/>
          <w:szCs w:val="22"/>
        </w:rPr>
        <w:t>у</w:t>
      </w:r>
      <w:r w:rsidRPr="00D759ED">
        <w:rPr>
          <w:snapToGrid w:val="0"/>
          <w:sz w:val="22"/>
          <w:szCs w:val="22"/>
        </w:rPr>
        <w:t>чается Страховщиком путем умножения базовой тарифной ставки из настоящего Приложения на п</w:t>
      </w:r>
      <w:r w:rsidRPr="00D759ED">
        <w:rPr>
          <w:snapToGrid w:val="0"/>
          <w:sz w:val="22"/>
          <w:szCs w:val="22"/>
        </w:rPr>
        <w:t>о</w:t>
      </w:r>
      <w:r w:rsidRPr="00D759ED">
        <w:rPr>
          <w:snapToGrid w:val="0"/>
          <w:sz w:val="22"/>
          <w:szCs w:val="22"/>
        </w:rPr>
        <w:t>вышающий или понижающий коэффициент.</w:t>
      </w:r>
    </w:p>
    <w:p w:rsidR="00887014" w:rsidRPr="00D759ED" w:rsidRDefault="00887014" w:rsidP="00887014">
      <w:pPr>
        <w:tabs>
          <w:tab w:val="left" w:pos="5880"/>
        </w:tabs>
        <w:ind w:firstLine="567"/>
        <w:jc w:val="both"/>
        <w:rPr>
          <w:snapToGrid w:val="0"/>
          <w:sz w:val="22"/>
          <w:szCs w:val="22"/>
        </w:rPr>
      </w:pPr>
      <w:r w:rsidRPr="00D759ED">
        <w:rPr>
          <w:snapToGrid w:val="0"/>
          <w:sz w:val="22"/>
          <w:szCs w:val="22"/>
        </w:rPr>
        <w:t>Конкретные значения повышающих или понижающих коэффициентов определяются Страхо</w:t>
      </w:r>
      <w:r w:rsidRPr="00D759ED">
        <w:rPr>
          <w:snapToGrid w:val="0"/>
          <w:sz w:val="22"/>
          <w:szCs w:val="22"/>
        </w:rPr>
        <w:t>в</w:t>
      </w:r>
      <w:r w:rsidRPr="00D759ED">
        <w:rPr>
          <w:snapToGrid w:val="0"/>
          <w:sz w:val="22"/>
          <w:szCs w:val="22"/>
        </w:rPr>
        <w:t>щиком исходя из наличия (отсутствия) факторов риска и их влияния на повышение (понижение) вер</w:t>
      </w:r>
      <w:r w:rsidRPr="00D759ED">
        <w:rPr>
          <w:snapToGrid w:val="0"/>
          <w:sz w:val="22"/>
          <w:szCs w:val="22"/>
        </w:rPr>
        <w:t>о</w:t>
      </w:r>
      <w:r w:rsidRPr="00D759ED">
        <w:rPr>
          <w:snapToGrid w:val="0"/>
          <w:sz w:val="22"/>
          <w:szCs w:val="22"/>
        </w:rPr>
        <w:t>ятности наступления страхового случая.</w:t>
      </w:r>
    </w:p>
    <w:p w:rsidR="00887014" w:rsidRPr="00D759ED" w:rsidRDefault="00887014" w:rsidP="00887014">
      <w:pPr>
        <w:tabs>
          <w:tab w:val="left" w:pos="5880"/>
        </w:tabs>
        <w:ind w:firstLine="567"/>
        <w:jc w:val="both"/>
        <w:rPr>
          <w:snapToGrid w:val="0"/>
          <w:sz w:val="22"/>
          <w:szCs w:val="22"/>
        </w:rPr>
      </w:pPr>
      <w:r w:rsidRPr="00D759ED">
        <w:rPr>
          <w:snapToGrid w:val="0"/>
          <w:sz w:val="22"/>
          <w:szCs w:val="22"/>
        </w:rPr>
        <w:t>Полученная тарифная ставка согласовывается со Страхователем и используется для расчета страховой премии.</w:t>
      </w:r>
    </w:p>
    <w:p w:rsidR="00887014" w:rsidRPr="00D759ED" w:rsidRDefault="00887014" w:rsidP="00887014">
      <w:pPr>
        <w:suppressAutoHyphens/>
        <w:autoSpaceDE w:val="0"/>
        <w:autoSpaceDN w:val="0"/>
        <w:adjustRightInd w:val="0"/>
        <w:ind w:firstLine="550"/>
        <w:jc w:val="both"/>
        <w:rPr>
          <w:sz w:val="22"/>
          <w:szCs w:val="22"/>
        </w:rPr>
      </w:pPr>
      <w:r w:rsidRPr="00D759ED">
        <w:rPr>
          <w:snapToGrid w:val="0"/>
          <w:sz w:val="22"/>
          <w:szCs w:val="22"/>
        </w:rPr>
        <w:t>Приведенные в настоящем Приложении максимальные значения повышающих и понижающих коэффициентов являются пределом для повышения или понижения базовых тарифных ставок.</w:t>
      </w:r>
    </w:p>
    <w:p w:rsidR="00887014" w:rsidRPr="00D759ED" w:rsidRDefault="00887014" w:rsidP="00887014">
      <w:pPr>
        <w:suppressAutoHyphens/>
        <w:autoSpaceDE w:val="0"/>
        <w:autoSpaceDN w:val="0"/>
        <w:adjustRightInd w:val="0"/>
        <w:ind w:firstLine="550"/>
        <w:jc w:val="both"/>
        <w:rPr>
          <w:sz w:val="22"/>
          <w:szCs w:val="22"/>
        </w:rPr>
      </w:pPr>
      <w:proofErr w:type="gramStart"/>
      <w:r w:rsidRPr="00D759ED">
        <w:rPr>
          <w:sz w:val="22"/>
          <w:szCs w:val="22"/>
        </w:rPr>
        <w:t>В связи с тем, что конкретные факторы риска и обстоятельства, увеличивающие (уменьшающие) вероятность наступления страхового события, а также конкретные размеры повышающих (понижающих) коэффициентов, которые Страховщик вправе применять к базовым тарифным ставкам, могут быть выявлены (определены) только в ходе оценки Страховщиком страхового риска при заключении конкретного договора страхования, поэтому в настоящем Приложении указаны минимальные и максимальные значения повышающих и понижающих коэффициентов</w:t>
      </w:r>
      <w:proofErr w:type="gramEnd"/>
      <w:r w:rsidRPr="00D759ED">
        <w:rPr>
          <w:sz w:val="22"/>
          <w:szCs w:val="22"/>
        </w:rPr>
        <w:t xml:space="preserve"> в определенном диапазоне их применения. Это позволяет Страховщику определить реальную тарифную ставку, учитывающую особенности объекта страхования и характер страхового риска по конкретному договору страхования, и является гарантией обеспечения его финансовой устойчивости.</w:t>
      </w:r>
    </w:p>
    <w:p w:rsidR="00887014" w:rsidRPr="00D759ED" w:rsidRDefault="00887014" w:rsidP="00887014">
      <w:pPr>
        <w:suppressAutoHyphens/>
        <w:autoSpaceDE w:val="0"/>
        <w:autoSpaceDN w:val="0"/>
        <w:adjustRightInd w:val="0"/>
        <w:ind w:firstLine="550"/>
        <w:jc w:val="both"/>
        <w:rPr>
          <w:sz w:val="22"/>
          <w:szCs w:val="22"/>
        </w:rPr>
      </w:pPr>
      <w:r w:rsidRPr="00D759ED">
        <w:rPr>
          <w:sz w:val="22"/>
          <w:szCs w:val="22"/>
        </w:rPr>
        <w:t xml:space="preserve">Обоснование факторов риска и </w:t>
      </w:r>
      <w:proofErr w:type="gramStart"/>
      <w:r w:rsidRPr="00D759ED">
        <w:rPr>
          <w:sz w:val="22"/>
          <w:szCs w:val="22"/>
        </w:rPr>
        <w:t>размера</w:t>
      </w:r>
      <w:proofErr w:type="gramEnd"/>
      <w:r w:rsidRPr="00D759ED">
        <w:rPr>
          <w:sz w:val="22"/>
          <w:szCs w:val="22"/>
        </w:rPr>
        <w:t xml:space="preserve"> применённых повышающих или понижающих коэффициентов производится Страховщиком в договоре страхования.</w:t>
      </w:r>
    </w:p>
    <w:p w:rsidR="00CF4893" w:rsidRPr="00C23A42" w:rsidRDefault="00CF4893" w:rsidP="00A565D7">
      <w:pPr>
        <w:ind w:firstLine="567"/>
        <w:rPr>
          <w:sz w:val="24"/>
          <w:szCs w:val="24"/>
        </w:rPr>
      </w:pPr>
    </w:p>
    <w:p w:rsidR="00E65810" w:rsidRDefault="00A565D7" w:rsidP="005A0FB7">
      <w:pPr>
        <w:pStyle w:val="1"/>
        <w:spacing w:before="240"/>
      </w:pPr>
      <w:r w:rsidRPr="00C23A42">
        <w:br w:type="page"/>
      </w:r>
    </w:p>
    <w:p w:rsidR="00AC304A" w:rsidRDefault="00B87C5D" w:rsidP="00B87C5D">
      <w:pPr>
        <w:jc w:val="right"/>
        <w:rPr>
          <w:b/>
          <w:sz w:val="24"/>
          <w:szCs w:val="24"/>
        </w:rPr>
      </w:pPr>
      <w:r w:rsidRPr="00C23A42">
        <w:rPr>
          <w:b/>
          <w:sz w:val="24"/>
          <w:szCs w:val="24"/>
        </w:rPr>
        <w:lastRenderedPageBreak/>
        <w:t xml:space="preserve">Приложение </w:t>
      </w:r>
      <w:r w:rsidR="005D5ED4">
        <w:rPr>
          <w:b/>
          <w:sz w:val="24"/>
          <w:szCs w:val="24"/>
        </w:rPr>
        <w:t>6</w:t>
      </w:r>
      <w:r w:rsidRPr="00C23A42">
        <w:rPr>
          <w:b/>
          <w:sz w:val="24"/>
          <w:szCs w:val="24"/>
        </w:rPr>
        <w:t>.</w:t>
      </w:r>
    </w:p>
    <w:p w:rsidR="00B87C5D" w:rsidRDefault="00B87C5D" w:rsidP="00730A68">
      <w:pPr>
        <w:jc w:val="center"/>
        <w:rPr>
          <w:b/>
          <w:sz w:val="24"/>
          <w:szCs w:val="24"/>
        </w:rPr>
      </w:pPr>
      <w:r w:rsidRPr="00C23A42">
        <w:rPr>
          <w:b/>
          <w:sz w:val="24"/>
          <w:szCs w:val="24"/>
        </w:rPr>
        <w:t>Страхово</w:t>
      </w:r>
      <w:r w:rsidR="00730A68">
        <w:rPr>
          <w:b/>
          <w:sz w:val="24"/>
          <w:szCs w:val="24"/>
        </w:rPr>
        <w:t>й</w:t>
      </w:r>
      <w:r w:rsidRPr="00C23A42">
        <w:rPr>
          <w:b/>
          <w:sz w:val="24"/>
          <w:szCs w:val="24"/>
        </w:rPr>
        <w:t xml:space="preserve"> </w:t>
      </w:r>
      <w:r w:rsidR="00734057">
        <w:rPr>
          <w:b/>
          <w:sz w:val="24"/>
          <w:szCs w:val="24"/>
        </w:rPr>
        <w:t>полис (образец)</w:t>
      </w:r>
    </w:p>
    <w:p w:rsidR="00734057" w:rsidRPr="00902776" w:rsidRDefault="00734057" w:rsidP="00730A68">
      <w:pPr>
        <w:rPr>
          <w:i/>
          <w:iCs/>
          <w:sz w:val="16"/>
          <w:szCs w:val="16"/>
        </w:rPr>
      </w:pPr>
      <w:r w:rsidRPr="00902776">
        <w:rPr>
          <w:b/>
          <w:bCs/>
          <w:i/>
          <w:iCs/>
          <w:sz w:val="16"/>
          <w:szCs w:val="16"/>
        </w:rPr>
        <w:t>Примечание</w:t>
      </w:r>
      <w:r w:rsidRPr="00902776">
        <w:rPr>
          <w:i/>
          <w:iCs/>
          <w:sz w:val="16"/>
          <w:szCs w:val="16"/>
        </w:rPr>
        <w:t>. Настоящий документ является образцом страхового полиса</w:t>
      </w:r>
      <w:r w:rsidR="006B4039" w:rsidRPr="00902776">
        <w:rPr>
          <w:i/>
          <w:iCs/>
          <w:sz w:val="16"/>
          <w:szCs w:val="16"/>
        </w:rPr>
        <w:t xml:space="preserve">. Он оформляется на бланке строгой </w:t>
      </w:r>
      <w:r w:rsidR="00115885" w:rsidRPr="00902776">
        <w:rPr>
          <w:i/>
          <w:iCs/>
          <w:sz w:val="16"/>
          <w:szCs w:val="16"/>
        </w:rPr>
        <w:t>отчетности</w:t>
      </w:r>
      <w:r w:rsidR="006B4039" w:rsidRPr="00902776">
        <w:rPr>
          <w:i/>
          <w:iCs/>
          <w:sz w:val="16"/>
          <w:szCs w:val="16"/>
        </w:rPr>
        <w:t>, пронумер</w:t>
      </w:r>
      <w:r w:rsidR="006B4039" w:rsidRPr="00902776">
        <w:rPr>
          <w:i/>
          <w:iCs/>
          <w:sz w:val="16"/>
          <w:szCs w:val="16"/>
        </w:rPr>
        <w:t>о</w:t>
      </w:r>
      <w:r w:rsidR="006B4039" w:rsidRPr="00902776">
        <w:rPr>
          <w:i/>
          <w:iCs/>
          <w:sz w:val="16"/>
          <w:szCs w:val="16"/>
        </w:rPr>
        <w:t xml:space="preserve">ванном в соответствии с внутренним регламентом Страховщика. </w:t>
      </w:r>
      <w:r w:rsidR="00115885" w:rsidRPr="00902776">
        <w:rPr>
          <w:i/>
          <w:iCs/>
          <w:sz w:val="16"/>
          <w:szCs w:val="16"/>
        </w:rPr>
        <w:t xml:space="preserve">В </w:t>
      </w:r>
      <w:proofErr w:type="gramStart"/>
      <w:r w:rsidR="00115885" w:rsidRPr="00902776">
        <w:rPr>
          <w:i/>
          <w:iCs/>
          <w:sz w:val="16"/>
          <w:szCs w:val="16"/>
        </w:rPr>
        <w:t>соответствии</w:t>
      </w:r>
      <w:proofErr w:type="gramEnd"/>
      <w:r w:rsidR="00115885" w:rsidRPr="00902776">
        <w:rPr>
          <w:i/>
          <w:iCs/>
          <w:sz w:val="16"/>
          <w:szCs w:val="16"/>
        </w:rPr>
        <w:t xml:space="preserve"> с утвержденными Страховщиком страховыми пр</w:t>
      </w:r>
      <w:r w:rsidR="00115885" w:rsidRPr="00902776">
        <w:rPr>
          <w:i/>
          <w:iCs/>
          <w:sz w:val="16"/>
          <w:szCs w:val="16"/>
        </w:rPr>
        <w:t>о</w:t>
      </w:r>
      <w:r w:rsidR="00115885" w:rsidRPr="00902776">
        <w:rPr>
          <w:i/>
          <w:iCs/>
          <w:sz w:val="16"/>
          <w:szCs w:val="16"/>
        </w:rPr>
        <w:t xml:space="preserve">дуктами </w:t>
      </w:r>
      <w:r w:rsidR="00902776" w:rsidRPr="00902776">
        <w:rPr>
          <w:i/>
          <w:iCs/>
          <w:sz w:val="16"/>
          <w:szCs w:val="16"/>
        </w:rPr>
        <w:t xml:space="preserve">окончательный вид страхового </w:t>
      </w:r>
      <w:r w:rsidR="00115885" w:rsidRPr="00902776">
        <w:rPr>
          <w:i/>
          <w:iCs/>
          <w:sz w:val="16"/>
          <w:szCs w:val="16"/>
        </w:rPr>
        <w:t>полиса</w:t>
      </w:r>
      <w:r w:rsidR="00902776" w:rsidRPr="00902776">
        <w:rPr>
          <w:i/>
          <w:iCs/>
          <w:sz w:val="16"/>
          <w:szCs w:val="16"/>
        </w:rPr>
        <w:t xml:space="preserve"> может быть иным, но в любом случае не противоречащим настоящим Правилам страх</w:t>
      </w:r>
      <w:r w:rsidR="00902776" w:rsidRPr="00902776">
        <w:rPr>
          <w:i/>
          <w:iCs/>
          <w:sz w:val="16"/>
          <w:szCs w:val="16"/>
        </w:rPr>
        <w:t>о</w:t>
      </w:r>
      <w:r w:rsidR="00902776" w:rsidRPr="00902776">
        <w:rPr>
          <w:i/>
          <w:iCs/>
          <w:sz w:val="16"/>
          <w:szCs w:val="16"/>
        </w:rPr>
        <w:t>вания и законодательству Российской Федерации.</w:t>
      </w:r>
    </w:p>
    <w:p w:rsidR="00734057" w:rsidRPr="00C23A42" w:rsidRDefault="00734057" w:rsidP="00734057"/>
    <w:tbl>
      <w:tblPr>
        <w:tblW w:w="10245" w:type="dxa"/>
        <w:tblInd w:w="-72" w:type="dxa"/>
        <w:tblLayout w:type="fixed"/>
        <w:tblLook w:val="0000" w:firstRow="0" w:lastRow="0" w:firstColumn="0" w:lastColumn="0" w:noHBand="0" w:noVBand="0"/>
      </w:tblPr>
      <w:tblGrid>
        <w:gridCol w:w="1201"/>
        <w:gridCol w:w="585"/>
        <w:gridCol w:w="1813"/>
        <w:gridCol w:w="276"/>
        <w:gridCol w:w="1261"/>
        <w:gridCol w:w="1883"/>
        <w:gridCol w:w="33"/>
        <w:gridCol w:w="327"/>
        <w:gridCol w:w="1081"/>
        <w:gridCol w:w="1079"/>
        <w:gridCol w:w="706"/>
      </w:tblGrid>
      <w:tr w:rsidR="00B87C5D" w:rsidRPr="00C23A42" w:rsidTr="00051713">
        <w:trPr>
          <w:trHeight w:val="763"/>
        </w:trPr>
        <w:tc>
          <w:tcPr>
            <w:tcW w:w="10245" w:type="dxa"/>
            <w:gridSpan w:val="11"/>
            <w:tcBorders>
              <w:top w:val="single" w:sz="8" w:space="0" w:color="auto"/>
              <w:left w:val="single" w:sz="8" w:space="0" w:color="auto"/>
              <w:bottom w:val="single" w:sz="8" w:space="0" w:color="auto"/>
              <w:right w:val="single" w:sz="8" w:space="0" w:color="auto"/>
            </w:tcBorders>
            <w:vAlign w:val="center"/>
          </w:tcPr>
          <w:p w:rsidR="00B87C5D" w:rsidRPr="00C23A42" w:rsidRDefault="000558B7" w:rsidP="00237627">
            <w:pPr>
              <w:spacing w:before="60" w:after="60"/>
              <w:ind w:firstLine="3493"/>
              <w:rPr>
                <w:smallCaps/>
              </w:rPr>
            </w:pPr>
            <w:r>
              <w:rPr>
                <w:noProof/>
                <w:lang w:val="en-US" w:eastAsia="en-US"/>
              </w:rPr>
              <w:drawing>
                <wp:anchor distT="0" distB="0" distL="114300" distR="114300" simplePos="0" relativeHeight="251659776" behindDoc="0" locked="0" layoutInCell="1" allowOverlap="1">
                  <wp:simplePos x="0" y="0"/>
                  <wp:positionH relativeFrom="column">
                    <wp:posOffset>157480</wp:posOffset>
                  </wp:positionH>
                  <wp:positionV relativeFrom="paragraph">
                    <wp:posOffset>87630</wp:posOffset>
                  </wp:positionV>
                  <wp:extent cx="1868805" cy="477520"/>
                  <wp:effectExtent l="0" t="0" r="0" b="0"/>
                  <wp:wrapNone/>
                  <wp:docPr id="70" name="Рисунок 70"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Логотип"/>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6880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87C5D" w:rsidRPr="00C23A42">
              <w:t>С</w:t>
            </w:r>
            <w:r w:rsidR="00B87C5D" w:rsidRPr="00C23A42">
              <w:rPr>
                <w:smallCaps/>
              </w:rPr>
              <w:t xml:space="preserve">траховщик: </w:t>
            </w:r>
            <w:r w:rsidR="008817B0">
              <w:rPr>
                <w:smallCaps/>
              </w:rPr>
              <w:t>АО</w:t>
            </w:r>
            <w:r w:rsidR="00B87C5D" w:rsidRPr="00C23A42">
              <w:rPr>
                <w:smallCaps/>
              </w:rPr>
              <w:t xml:space="preserve"> "</w:t>
            </w:r>
            <w:r w:rsidR="00237627">
              <w:rPr>
                <w:smallCaps/>
              </w:rPr>
              <w:t>Объединенная страховая компания</w:t>
            </w:r>
            <w:r w:rsidR="00B87C5D" w:rsidRPr="00C23A42">
              <w:rPr>
                <w:smallCaps/>
              </w:rPr>
              <w:t>"</w:t>
            </w:r>
          </w:p>
          <w:p w:rsidR="00B87C5D" w:rsidRPr="00C23A42" w:rsidRDefault="00B87C5D" w:rsidP="00CA2485">
            <w:pPr>
              <w:spacing w:before="60" w:after="60"/>
              <w:ind w:firstLine="3493"/>
              <w:rPr>
                <w:i/>
                <w:iCs/>
                <w:sz w:val="16"/>
                <w:szCs w:val="16"/>
              </w:rPr>
            </w:pPr>
            <w:r w:rsidRPr="00C23A42">
              <w:rPr>
                <w:i/>
                <w:iCs/>
                <w:sz w:val="16"/>
                <w:szCs w:val="16"/>
              </w:rPr>
              <w:t>443099 Самара, Молодогвардейская 94</w:t>
            </w:r>
          </w:p>
          <w:p w:rsidR="00B87C5D" w:rsidRPr="00C23A42" w:rsidRDefault="00B87C5D" w:rsidP="00CA2485">
            <w:pPr>
              <w:ind w:firstLine="3492"/>
            </w:pPr>
            <w:r w:rsidRPr="00C23A42">
              <w:rPr>
                <w:smallCaps/>
                <w:spacing w:val="20"/>
              </w:rPr>
              <w:t>Филиал</w:t>
            </w:r>
            <w:r w:rsidRPr="00C23A42">
              <w:rPr>
                <w:smallCaps/>
              </w:rPr>
              <w:t xml:space="preserve"> </w:t>
            </w:r>
            <w:r w:rsidRPr="00C23A42">
              <w:t>……………….………………………….…………..</w:t>
            </w:r>
          </w:p>
          <w:p w:rsidR="00B87C5D" w:rsidRPr="00C23A42" w:rsidRDefault="00B87C5D" w:rsidP="00CA2485">
            <w:pPr>
              <w:ind w:firstLine="3492"/>
              <w:rPr>
                <w:sz w:val="16"/>
                <w:szCs w:val="16"/>
              </w:rPr>
            </w:pPr>
            <w:r w:rsidRPr="00C23A42">
              <w:t>Адрес филиала: ………………………………………………..</w:t>
            </w:r>
          </w:p>
        </w:tc>
      </w:tr>
      <w:tr w:rsidR="00B87C5D" w:rsidRPr="00C23A42" w:rsidTr="00051713">
        <w:trPr>
          <w:trHeight w:val="335"/>
        </w:trPr>
        <w:tc>
          <w:tcPr>
            <w:tcW w:w="1201" w:type="dxa"/>
            <w:tcBorders>
              <w:top w:val="single" w:sz="8" w:space="0" w:color="auto"/>
              <w:left w:val="single" w:sz="8" w:space="0" w:color="auto"/>
              <w:bottom w:val="single" w:sz="4" w:space="0" w:color="auto"/>
              <w:right w:val="single" w:sz="4" w:space="0" w:color="auto"/>
            </w:tcBorders>
            <w:shd w:val="clear" w:color="auto" w:fill="0000FF"/>
            <w:vAlign w:val="center"/>
          </w:tcPr>
          <w:p w:rsidR="00B87C5D" w:rsidRPr="00C23A42" w:rsidRDefault="00B87C5D" w:rsidP="00CA2485">
            <w:pPr>
              <w:ind w:left="249"/>
              <w:rPr>
                <w:color w:val="FFFFFF"/>
              </w:rPr>
            </w:pPr>
          </w:p>
        </w:tc>
        <w:tc>
          <w:tcPr>
            <w:tcW w:w="2398" w:type="dxa"/>
            <w:gridSpan w:val="2"/>
            <w:tcBorders>
              <w:top w:val="single" w:sz="8" w:space="0" w:color="auto"/>
              <w:left w:val="single" w:sz="4" w:space="0" w:color="auto"/>
              <w:bottom w:val="single" w:sz="4" w:space="0" w:color="auto"/>
              <w:right w:val="single" w:sz="8" w:space="0" w:color="auto"/>
            </w:tcBorders>
            <w:vAlign w:val="bottom"/>
          </w:tcPr>
          <w:p w:rsidR="00B87C5D" w:rsidRPr="00C23A42" w:rsidRDefault="00B87C5D" w:rsidP="00CA2485">
            <w:pPr>
              <w:ind w:right="-108"/>
              <w:rPr>
                <w:sz w:val="18"/>
                <w:szCs w:val="18"/>
              </w:rPr>
            </w:pPr>
            <w:r w:rsidRPr="00C23A42">
              <w:rPr>
                <w:sz w:val="18"/>
                <w:szCs w:val="18"/>
              </w:rPr>
              <w:t>Дата</w:t>
            </w:r>
            <w:r w:rsidRPr="00C23A42">
              <w:rPr>
                <w:sz w:val="18"/>
                <w:szCs w:val="18"/>
                <w:lang w:val="en-US"/>
              </w:rPr>
              <w:t xml:space="preserve"> </w:t>
            </w:r>
            <w:r w:rsidRPr="00C23A42">
              <w:rPr>
                <w:sz w:val="18"/>
                <w:szCs w:val="18"/>
              </w:rPr>
              <w:t>вручения:</w:t>
            </w:r>
          </w:p>
          <w:p w:rsidR="00B87C5D" w:rsidRPr="00C23A42" w:rsidRDefault="00B87C5D" w:rsidP="00CA2485">
            <w:pPr>
              <w:ind w:right="-108"/>
              <w:rPr>
                <w:sz w:val="18"/>
                <w:szCs w:val="18"/>
              </w:rPr>
            </w:pPr>
            <w:r w:rsidRPr="00C23A42">
              <w:rPr>
                <w:sz w:val="18"/>
                <w:szCs w:val="18"/>
              </w:rPr>
              <w:t>"____" ___________ 20</w:t>
            </w:r>
            <w:r w:rsidR="000B060D">
              <w:rPr>
                <w:sz w:val="18"/>
                <w:szCs w:val="18"/>
              </w:rPr>
              <w:t>_</w:t>
            </w:r>
            <w:r w:rsidRPr="00C23A42">
              <w:rPr>
                <w:sz w:val="18"/>
                <w:szCs w:val="18"/>
              </w:rPr>
              <w:t>__г.</w:t>
            </w:r>
          </w:p>
        </w:tc>
        <w:tc>
          <w:tcPr>
            <w:tcW w:w="5940" w:type="dxa"/>
            <w:gridSpan w:val="7"/>
            <w:tcBorders>
              <w:top w:val="single" w:sz="8" w:space="0" w:color="auto"/>
              <w:left w:val="single" w:sz="8" w:space="0" w:color="auto"/>
              <w:bottom w:val="single" w:sz="4" w:space="0" w:color="auto"/>
              <w:right w:val="single" w:sz="4" w:space="0" w:color="auto"/>
            </w:tcBorders>
            <w:vAlign w:val="center"/>
          </w:tcPr>
          <w:p w:rsidR="00B87C5D" w:rsidRPr="00C23A42" w:rsidRDefault="00B87C5D" w:rsidP="00CA2485">
            <w:pPr>
              <w:tabs>
                <w:tab w:val="left" w:pos="-4068"/>
              </w:tabs>
              <w:spacing w:before="40"/>
              <w:ind w:left="72" w:right="-108" w:hanging="180"/>
              <w:jc w:val="center"/>
              <w:rPr>
                <w:b/>
                <w:bCs/>
                <w:spacing w:val="24"/>
              </w:rPr>
            </w:pPr>
            <w:r w:rsidRPr="00C23A42">
              <w:rPr>
                <w:b/>
                <w:bCs/>
              </w:rPr>
              <w:t>СТРАХОВО</w:t>
            </w:r>
            <w:r w:rsidR="00730A68">
              <w:rPr>
                <w:b/>
                <w:bCs/>
              </w:rPr>
              <w:t>Й</w:t>
            </w:r>
            <w:r w:rsidRPr="00C23A42">
              <w:rPr>
                <w:b/>
                <w:bCs/>
              </w:rPr>
              <w:t xml:space="preserve"> </w:t>
            </w:r>
            <w:r w:rsidR="00730A68">
              <w:rPr>
                <w:b/>
                <w:bCs/>
              </w:rPr>
              <w:t>ПОЛИС</w:t>
            </w:r>
            <w:r w:rsidRPr="00C23A42">
              <w:rPr>
                <w:b/>
                <w:bCs/>
              </w:rPr>
              <w:t xml:space="preserve"> № </w:t>
            </w:r>
          </w:p>
        </w:tc>
        <w:tc>
          <w:tcPr>
            <w:tcW w:w="706" w:type="dxa"/>
            <w:tcBorders>
              <w:top w:val="single" w:sz="8" w:space="0" w:color="auto"/>
              <w:left w:val="single" w:sz="4" w:space="0" w:color="auto"/>
              <w:bottom w:val="single" w:sz="4" w:space="0" w:color="auto"/>
              <w:right w:val="single" w:sz="8" w:space="0" w:color="auto"/>
            </w:tcBorders>
            <w:shd w:val="clear" w:color="auto" w:fill="0000FF"/>
          </w:tcPr>
          <w:p w:rsidR="00B87C5D" w:rsidRPr="00C23A42" w:rsidRDefault="00B87C5D" w:rsidP="00CA2485">
            <w:pPr>
              <w:spacing w:before="40"/>
              <w:ind w:right="199"/>
              <w:jc w:val="right"/>
              <w:rPr>
                <w:spacing w:val="24"/>
              </w:rPr>
            </w:pPr>
          </w:p>
        </w:tc>
      </w:tr>
      <w:tr w:rsidR="00B87C5D" w:rsidRPr="00C23A42" w:rsidTr="00051713">
        <w:trPr>
          <w:trHeight w:val="374"/>
        </w:trPr>
        <w:tc>
          <w:tcPr>
            <w:tcW w:w="1201" w:type="dxa"/>
            <w:tcBorders>
              <w:top w:val="single" w:sz="4" w:space="0" w:color="auto"/>
              <w:left w:val="single" w:sz="8" w:space="0" w:color="auto"/>
              <w:bottom w:val="single" w:sz="8" w:space="0" w:color="auto"/>
              <w:right w:val="single" w:sz="4" w:space="0" w:color="auto"/>
            </w:tcBorders>
            <w:shd w:val="clear" w:color="auto" w:fill="0000FF"/>
            <w:vAlign w:val="center"/>
          </w:tcPr>
          <w:p w:rsidR="00B87C5D" w:rsidRPr="00C23A42" w:rsidRDefault="00B87C5D" w:rsidP="00CA2485">
            <w:pPr>
              <w:ind w:left="249"/>
              <w:rPr>
                <w:color w:val="FFFFFF"/>
              </w:rPr>
            </w:pPr>
            <w:r w:rsidRPr="00C23A42">
              <w:rPr>
                <w:color w:val="FFFFFF"/>
              </w:rPr>
              <w:t>СЕРИЯ</w:t>
            </w:r>
          </w:p>
        </w:tc>
        <w:tc>
          <w:tcPr>
            <w:tcW w:w="2398" w:type="dxa"/>
            <w:gridSpan w:val="2"/>
            <w:tcBorders>
              <w:top w:val="single" w:sz="4" w:space="0" w:color="auto"/>
              <w:left w:val="single" w:sz="4" w:space="0" w:color="auto"/>
              <w:bottom w:val="single" w:sz="8" w:space="0" w:color="auto"/>
              <w:right w:val="single" w:sz="8" w:space="0" w:color="auto"/>
            </w:tcBorders>
            <w:shd w:val="clear" w:color="auto" w:fill="E6E6E6"/>
            <w:vAlign w:val="bottom"/>
          </w:tcPr>
          <w:p w:rsidR="00B87C5D" w:rsidRPr="00C23A42" w:rsidRDefault="00B87C5D" w:rsidP="00CA2485">
            <w:pPr>
              <w:spacing w:after="40"/>
              <w:ind w:right="-45"/>
            </w:pPr>
          </w:p>
        </w:tc>
        <w:tc>
          <w:tcPr>
            <w:tcW w:w="6646" w:type="dxa"/>
            <w:gridSpan w:val="8"/>
            <w:tcBorders>
              <w:left w:val="single" w:sz="8" w:space="0" w:color="auto"/>
              <w:bottom w:val="single" w:sz="8" w:space="0" w:color="auto"/>
              <w:right w:val="single" w:sz="8" w:space="0" w:color="auto"/>
            </w:tcBorders>
            <w:shd w:val="clear" w:color="auto" w:fill="0000FF"/>
            <w:vAlign w:val="center"/>
          </w:tcPr>
          <w:p w:rsidR="00B87C5D" w:rsidRPr="00C23A42" w:rsidRDefault="00B87C5D" w:rsidP="00CA2485">
            <w:pPr>
              <w:rPr>
                <w:caps/>
                <w:color w:val="FFFFFF"/>
              </w:rPr>
            </w:pPr>
          </w:p>
        </w:tc>
      </w:tr>
      <w:tr w:rsidR="00B87C5D" w:rsidRPr="00C23A42" w:rsidTr="00051713">
        <w:trPr>
          <w:trHeight w:val="308"/>
        </w:trPr>
        <w:tc>
          <w:tcPr>
            <w:tcW w:w="10245" w:type="dxa"/>
            <w:gridSpan w:val="11"/>
            <w:tcBorders>
              <w:top w:val="single" w:sz="8" w:space="0" w:color="auto"/>
              <w:left w:val="single" w:sz="8" w:space="0" w:color="auto"/>
              <w:right w:val="single" w:sz="8" w:space="0" w:color="auto"/>
            </w:tcBorders>
            <w:shd w:val="clear" w:color="auto" w:fill="B3B3B3"/>
            <w:vAlign w:val="center"/>
          </w:tcPr>
          <w:p w:rsidR="00B87C5D" w:rsidRPr="00C23A42" w:rsidRDefault="00B87C5D" w:rsidP="00CA2485">
            <w:pPr>
              <w:ind w:left="324"/>
              <w:jc w:val="center"/>
              <w:rPr>
                <w:sz w:val="15"/>
                <w:szCs w:val="15"/>
              </w:rPr>
            </w:pPr>
            <w:r w:rsidRPr="00C23A42">
              <w:rPr>
                <w:sz w:val="18"/>
                <w:szCs w:val="18"/>
              </w:rPr>
              <w:t>Настоящим удостоверяется факт заключения договора страхования от несчастных случаев и болезней</w:t>
            </w:r>
          </w:p>
        </w:tc>
      </w:tr>
      <w:tr w:rsidR="00B87C5D" w:rsidRPr="00C23A42" w:rsidTr="00051713">
        <w:trPr>
          <w:trHeight w:val="373"/>
        </w:trPr>
        <w:tc>
          <w:tcPr>
            <w:tcW w:w="3599" w:type="dxa"/>
            <w:gridSpan w:val="3"/>
            <w:tcBorders>
              <w:top w:val="single" w:sz="12" w:space="0" w:color="auto"/>
              <w:left w:val="single" w:sz="8" w:space="0" w:color="auto"/>
              <w:bottom w:val="single" w:sz="4" w:space="0" w:color="auto"/>
              <w:right w:val="single" w:sz="8" w:space="0" w:color="auto"/>
            </w:tcBorders>
            <w:shd w:val="clear" w:color="auto" w:fill="E6E6E6"/>
          </w:tcPr>
          <w:p w:rsidR="00B87C5D" w:rsidRPr="00C23A42" w:rsidRDefault="00B87C5D" w:rsidP="00CA2485">
            <w:pPr>
              <w:ind w:left="252"/>
              <w:rPr>
                <w:sz w:val="16"/>
                <w:szCs w:val="16"/>
              </w:rPr>
            </w:pPr>
            <w:r w:rsidRPr="00C23A42">
              <w:rPr>
                <w:sz w:val="16"/>
                <w:szCs w:val="16"/>
              </w:rPr>
              <w:t>СТРАХОВАТЕЛЬ:</w:t>
            </w:r>
          </w:p>
        </w:tc>
        <w:tc>
          <w:tcPr>
            <w:tcW w:w="6646" w:type="dxa"/>
            <w:gridSpan w:val="8"/>
            <w:tcBorders>
              <w:top w:val="single" w:sz="12" w:space="0" w:color="auto"/>
              <w:left w:val="single" w:sz="8" w:space="0" w:color="auto"/>
              <w:bottom w:val="single" w:sz="4"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B87C5D" w:rsidRPr="00C23A42" w:rsidTr="00051713">
        <w:trPr>
          <w:trHeight w:val="373"/>
        </w:trPr>
        <w:tc>
          <w:tcPr>
            <w:tcW w:w="3599" w:type="dxa"/>
            <w:gridSpan w:val="3"/>
            <w:tcBorders>
              <w:top w:val="single" w:sz="4" w:space="0" w:color="auto"/>
              <w:left w:val="single" w:sz="8" w:space="0" w:color="auto"/>
              <w:bottom w:val="single" w:sz="8" w:space="0" w:color="auto"/>
              <w:right w:val="single" w:sz="8" w:space="0" w:color="auto"/>
            </w:tcBorders>
            <w:shd w:val="clear" w:color="auto" w:fill="E6E6E6"/>
          </w:tcPr>
          <w:p w:rsidR="00B87C5D" w:rsidRPr="00C23A42" w:rsidRDefault="00B87C5D" w:rsidP="00CA2485">
            <w:pPr>
              <w:ind w:left="252"/>
              <w:rPr>
                <w:sz w:val="16"/>
                <w:szCs w:val="16"/>
              </w:rPr>
            </w:pPr>
            <w:r w:rsidRPr="00C23A42">
              <w:rPr>
                <w:sz w:val="16"/>
                <w:szCs w:val="16"/>
              </w:rPr>
              <w:t>Почтовый адрес Страхователя, Телефон:</w:t>
            </w:r>
          </w:p>
        </w:tc>
        <w:tc>
          <w:tcPr>
            <w:tcW w:w="6646" w:type="dxa"/>
            <w:gridSpan w:val="8"/>
            <w:tcBorders>
              <w:top w:val="single" w:sz="4" w:space="0" w:color="auto"/>
              <w:left w:val="single" w:sz="8" w:space="0" w:color="auto"/>
              <w:bottom w:val="single" w:sz="8"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B87C5D" w:rsidRPr="00C23A42" w:rsidTr="00051713">
        <w:trPr>
          <w:trHeight w:val="373"/>
        </w:trPr>
        <w:tc>
          <w:tcPr>
            <w:tcW w:w="3599" w:type="dxa"/>
            <w:gridSpan w:val="3"/>
            <w:tcBorders>
              <w:top w:val="single" w:sz="12" w:space="0" w:color="auto"/>
              <w:left w:val="single" w:sz="8" w:space="0" w:color="auto"/>
              <w:bottom w:val="single" w:sz="4" w:space="0" w:color="auto"/>
              <w:right w:val="single" w:sz="8" w:space="0" w:color="auto"/>
            </w:tcBorders>
            <w:shd w:val="clear" w:color="auto" w:fill="E6E6E6"/>
          </w:tcPr>
          <w:p w:rsidR="00B87C5D" w:rsidRPr="00C23A42" w:rsidRDefault="00B87C5D" w:rsidP="00CA2485">
            <w:pPr>
              <w:ind w:left="252"/>
              <w:rPr>
                <w:sz w:val="16"/>
                <w:szCs w:val="16"/>
              </w:rPr>
            </w:pPr>
            <w:r w:rsidRPr="00C23A42">
              <w:rPr>
                <w:sz w:val="16"/>
                <w:szCs w:val="16"/>
              </w:rPr>
              <w:t>ЗАСТРАХОВАННЫЙ:</w:t>
            </w:r>
          </w:p>
        </w:tc>
        <w:tc>
          <w:tcPr>
            <w:tcW w:w="6646" w:type="dxa"/>
            <w:gridSpan w:val="8"/>
            <w:tcBorders>
              <w:top w:val="single" w:sz="12" w:space="0" w:color="auto"/>
              <w:left w:val="single" w:sz="8" w:space="0" w:color="auto"/>
              <w:bottom w:val="single" w:sz="4"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B87C5D" w:rsidRPr="00C23A42" w:rsidTr="00051713">
        <w:trPr>
          <w:trHeight w:val="373"/>
        </w:trPr>
        <w:tc>
          <w:tcPr>
            <w:tcW w:w="3599" w:type="dxa"/>
            <w:gridSpan w:val="3"/>
            <w:tcBorders>
              <w:top w:val="single" w:sz="4" w:space="0" w:color="auto"/>
              <w:left w:val="single" w:sz="8" w:space="0" w:color="auto"/>
              <w:bottom w:val="single" w:sz="12" w:space="0" w:color="auto"/>
              <w:right w:val="single" w:sz="8" w:space="0" w:color="auto"/>
            </w:tcBorders>
            <w:shd w:val="clear" w:color="auto" w:fill="E6E6E6"/>
          </w:tcPr>
          <w:p w:rsidR="00B87C5D" w:rsidRPr="00C23A42" w:rsidRDefault="00B87C5D" w:rsidP="00CA2485">
            <w:pPr>
              <w:ind w:left="252"/>
              <w:rPr>
                <w:sz w:val="16"/>
                <w:szCs w:val="16"/>
              </w:rPr>
            </w:pPr>
            <w:r w:rsidRPr="00C23A42">
              <w:rPr>
                <w:sz w:val="16"/>
                <w:szCs w:val="16"/>
              </w:rPr>
              <w:t xml:space="preserve">Почтовый адрес </w:t>
            </w:r>
            <w:proofErr w:type="gramStart"/>
            <w:r w:rsidRPr="00C23A42">
              <w:rPr>
                <w:sz w:val="16"/>
                <w:szCs w:val="16"/>
              </w:rPr>
              <w:t>Застрахованного</w:t>
            </w:r>
            <w:proofErr w:type="gramEnd"/>
            <w:r w:rsidRPr="00C23A42">
              <w:rPr>
                <w:sz w:val="16"/>
                <w:szCs w:val="16"/>
              </w:rPr>
              <w:t>, Телефон:</w:t>
            </w:r>
          </w:p>
        </w:tc>
        <w:tc>
          <w:tcPr>
            <w:tcW w:w="6646" w:type="dxa"/>
            <w:gridSpan w:val="8"/>
            <w:tcBorders>
              <w:top w:val="single" w:sz="4" w:space="0" w:color="auto"/>
              <w:left w:val="single" w:sz="8" w:space="0" w:color="auto"/>
              <w:bottom w:val="single" w:sz="12"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B87C5D" w:rsidRPr="00C23A42" w:rsidTr="00051713">
        <w:trPr>
          <w:trHeight w:val="373"/>
        </w:trPr>
        <w:tc>
          <w:tcPr>
            <w:tcW w:w="3599" w:type="dxa"/>
            <w:gridSpan w:val="3"/>
            <w:tcBorders>
              <w:top w:val="single" w:sz="12" w:space="0" w:color="auto"/>
              <w:left w:val="single" w:sz="8" w:space="0" w:color="auto"/>
              <w:bottom w:val="single" w:sz="8" w:space="0" w:color="auto"/>
              <w:right w:val="single" w:sz="8" w:space="0" w:color="auto"/>
            </w:tcBorders>
            <w:shd w:val="clear" w:color="auto" w:fill="E6E6E6"/>
          </w:tcPr>
          <w:p w:rsidR="00B87C5D" w:rsidRPr="00C23A42" w:rsidRDefault="00B87C5D" w:rsidP="00CA2485">
            <w:pPr>
              <w:ind w:left="252"/>
              <w:rPr>
                <w:sz w:val="16"/>
                <w:szCs w:val="16"/>
              </w:rPr>
            </w:pPr>
            <w:r w:rsidRPr="00C23A42">
              <w:rPr>
                <w:sz w:val="16"/>
                <w:szCs w:val="16"/>
              </w:rPr>
              <w:t>ВЫГОДОПРИОБРЕТАТЕЛЬ:</w:t>
            </w:r>
          </w:p>
        </w:tc>
        <w:tc>
          <w:tcPr>
            <w:tcW w:w="6646" w:type="dxa"/>
            <w:gridSpan w:val="8"/>
            <w:tcBorders>
              <w:top w:val="single" w:sz="12" w:space="0" w:color="auto"/>
              <w:left w:val="single" w:sz="8" w:space="0" w:color="auto"/>
              <w:bottom w:val="single" w:sz="8"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B87C5D" w:rsidRPr="00C23A42" w:rsidTr="00051713">
        <w:trPr>
          <w:trHeight w:val="373"/>
        </w:trPr>
        <w:tc>
          <w:tcPr>
            <w:tcW w:w="3599" w:type="dxa"/>
            <w:gridSpan w:val="3"/>
            <w:tcBorders>
              <w:top w:val="single" w:sz="8" w:space="0" w:color="auto"/>
              <w:left w:val="single" w:sz="8" w:space="0" w:color="auto"/>
              <w:bottom w:val="single" w:sz="12" w:space="0" w:color="auto"/>
              <w:right w:val="single" w:sz="8" w:space="0" w:color="auto"/>
            </w:tcBorders>
            <w:shd w:val="clear" w:color="auto" w:fill="E6E6E6"/>
          </w:tcPr>
          <w:p w:rsidR="00B87C5D" w:rsidRPr="00C23A42" w:rsidRDefault="00B87C5D" w:rsidP="00CA2485">
            <w:pPr>
              <w:ind w:left="252"/>
              <w:rPr>
                <w:sz w:val="16"/>
                <w:szCs w:val="16"/>
              </w:rPr>
            </w:pPr>
            <w:r w:rsidRPr="00C23A42">
              <w:rPr>
                <w:sz w:val="16"/>
                <w:szCs w:val="16"/>
              </w:rPr>
              <w:t>Почтовый адрес Выгодоприобретателя, Т</w:t>
            </w:r>
            <w:r w:rsidRPr="00C23A42">
              <w:rPr>
                <w:sz w:val="16"/>
                <w:szCs w:val="16"/>
              </w:rPr>
              <w:t>е</w:t>
            </w:r>
            <w:r w:rsidRPr="00C23A42">
              <w:rPr>
                <w:sz w:val="16"/>
                <w:szCs w:val="16"/>
              </w:rPr>
              <w:t>лефон</w:t>
            </w:r>
          </w:p>
        </w:tc>
        <w:tc>
          <w:tcPr>
            <w:tcW w:w="6646" w:type="dxa"/>
            <w:gridSpan w:val="8"/>
            <w:tcBorders>
              <w:top w:val="single" w:sz="8" w:space="0" w:color="auto"/>
              <w:left w:val="single" w:sz="8" w:space="0" w:color="auto"/>
              <w:bottom w:val="single" w:sz="12"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0B060D" w:rsidRPr="00C23A42" w:rsidTr="00051713">
        <w:trPr>
          <w:trHeight w:val="596"/>
        </w:trPr>
        <w:tc>
          <w:tcPr>
            <w:tcW w:w="3599" w:type="dxa"/>
            <w:gridSpan w:val="3"/>
            <w:tcBorders>
              <w:top w:val="single" w:sz="12" w:space="0" w:color="auto"/>
              <w:left w:val="single" w:sz="12" w:space="0" w:color="auto"/>
              <w:right w:val="single" w:sz="8" w:space="0" w:color="auto"/>
            </w:tcBorders>
            <w:shd w:val="clear" w:color="auto" w:fill="B3B3B3"/>
            <w:vAlign w:val="center"/>
          </w:tcPr>
          <w:p w:rsidR="000B060D" w:rsidRPr="00C23A42" w:rsidRDefault="000B060D" w:rsidP="00CA2485">
            <w:pPr>
              <w:ind w:right="-108" w:hanging="108"/>
              <w:jc w:val="center"/>
              <w:rPr>
                <w:b/>
                <w:bCs/>
                <w:sz w:val="16"/>
                <w:szCs w:val="16"/>
              </w:rPr>
            </w:pPr>
            <w:r w:rsidRPr="00C23A42">
              <w:rPr>
                <w:b/>
                <w:bCs/>
                <w:sz w:val="16"/>
                <w:szCs w:val="16"/>
              </w:rPr>
              <w:t>СТРАХОВЫЕ РИСКИ</w:t>
            </w:r>
          </w:p>
        </w:tc>
        <w:tc>
          <w:tcPr>
            <w:tcW w:w="3420" w:type="dxa"/>
            <w:gridSpan w:val="3"/>
            <w:tcBorders>
              <w:top w:val="single" w:sz="12" w:space="0" w:color="auto"/>
              <w:left w:val="single" w:sz="8" w:space="0" w:color="auto"/>
              <w:bottom w:val="single" w:sz="8" w:space="0" w:color="auto"/>
              <w:right w:val="single" w:sz="12" w:space="0" w:color="auto"/>
            </w:tcBorders>
            <w:shd w:val="clear" w:color="auto" w:fill="B3B3B3"/>
            <w:vAlign w:val="center"/>
          </w:tcPr>
          <w:p w:rsidR="000B060D" w:rsidRPr="00C23A42" w:rsidRDefault="000B060D" w:rsidP="00CA2485">
            <w:pPr>
              <w:spacing w:before="80"/>
              <w:jc w:val="center"/>
              <w:rPr>
                <w:b/>
                <w:bCs/>
                <w:sz w:val="16"/>
                <w:szCs w:val="16"/>
              </w:rPr>
            </w:pPr>
            <w:r w:rsidRPr="00C23A42">
              <w:rPr>
                <w:b/>
                <w:bCs/>
                <w:sz w:val="16"/>
                <w:szCs w:val="16"/>
              </w:rPr>
              <w:t>СТРАХОВАЯ СУММА</w:t>
            </w:r>
          </w:p>
        </w:tc>
        <w:tc>
          <w:tcPr>
            <w:tcW w:w="3226" w:type="dxa"/>
            <w:gridSpan w:val="5"/>
            <w:tcBorders>
              <w:top w:val="single" w:sz="12" w:space="0" w:color="auto"/>
              <w:left w:val="single" w:sz="8" w:space="0" w:color="auto"/>
              <w:bottom w:val="single" w:sz="8" w:space="0" w:color="auto"/>
              <w:right w:val="single" w:sz="12" w:space="0" w:color="auto"/>
            </w:tcBorders>
            <w:shd w:val="clear" w:color="auto" w:fill="B3B3B3"/>
            <w:vAlign w:val="center"/>
          </w:tcPr>
          <w:p w:rsidR="000B060D" w:rsidRPr="00C23A42" w:rsidRDefault="000B060D" w:rsidP="00CA2485">
            <w:pPr>
              <w:spacing w:before="80"/>
              <w:jc w:val="center"/>
              <w:rPr>
                <w:b/>
                <w:bCs/>
                <w:sz w:val="14"/>
                <w:szCs w:val="14"/>
              </w:rPr>
            </w:pPr>
            <w:r w:rsidRPr="00C23A42">
              <w:rPr>
                <w:b/>
                <w:bCs/>
                <w:sz w:val="16"/>
                <w:szCs w:val="16"/>
              </w:rPr>
              <w:t>СТРАХОВАЯ ПРЕМИЯ</w:t>
            </w:r>
          </w:p>
        </w:tc>
      </w:tr>
      <w:tr w:rsidR="000B060D" w:rsidRPr="00C23A42" w:rsidTr="00051713">
        <w:trPr>
          <w:trHeight w:val="384"/>
        </w:trPr>
        <w:tc>
          <w:tcPr>
            <w:tcW w:w="3599" w:type="dxa"/>
            <w:gridSpan w:val="3"/>
            <w:tcBorders>
              <w:top w:val="single" w:sz="4" w:space="0" w:color="auto"/>
              <w:left w:val="single" w:sz="12" w:space="0" w:color="auto"/>
              <w:bottom w:val="single" w:sz="8" w:space="0" w:color="auto"/>
              <w:right w:val="single" w:sz="8" w:space="0" w:color="auto"/>
            </w:tcBorders>
            <w:shd w:val="clear" w:color="auto" w:fill="E6E6E6"/>
            <w:vAlign w:val="center"/>
          </w:tcPr>
          <w:p w:rsidR="000B060D" w:rsidRPr="00C23A42" w:rsidRDefault="000B060D" w:rsidP="00CA2485">
            <w:pPr>
              <w:spacing w:line="216" w:lineRule="auto"/>
              <w:rPr>
                <w:noProof/>
                <w:sz w:val="16"/>
                <w:szCs w:val="16"/>
              </w:rPr>
            </w:pPr>
          </w:p>
        </w:tc>
        <w:tc>
          <w:tcPr>
            <w:tcW w:w="3420" w:type="dxa"/>
            <w:gridSpan w:val="3"/>
            <w:tcBorders>
              <w:top w:val="single" w:sz="8" w:space="0" w:color="auto"/>
              <w:left w:val="single" w:sz="8" w:space="0" w:color="auto"/>
              <w:bottom w:val="single" w:sz="8"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c>
          <w:tcPr>
            <w:tcW w:w="3226" w:type="dxa"/>
            <w:gridSpan w:val="5"/>
            <w:tcBorders>
              <w:top w:val="single" w:sz="8" w:space="0" w:color="auto"/>
              <w:left w:val="single" w:sz="8" w:space="0" w:color="auto"/>
              <w:bottom w:val="single" w:sz="8"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r>
      <w:tr w:rsidR="000B060D" w:rsidRPr="00C23A42" w:rsidTr="00051713">
        <w:trPr>
          <w:trHeight w:val="463"/>
        </w:trPr>
        <w:tc>
          <w:tcPr>
            <w:tcW w:w="3599" w:type="dxa"/>
            <w:gridSpan w:val="3"/>
            <w:tcBorders>
              <w:top w:val="single" w:sz="4" w:space="0" w:color="auto"/>
              <w:left w:val="single" w:sz="12" w:space="0" w:color="auto"/>
              <w:bottom w:val="single" w:sz="8" w:space="0" w:color="auto"/>
              <w:right w:val="single" w:sz="8" w:space="0" w:color="auto"/>
            </w:tcBorders>
            <w:shd w:val="clear" w:color="auto" w:fill="E6E6E6"/>
            <w:vAlign w:val="center"/>
          </w:tcPr>
          <w:p w:rsidR="000B060D" w:rsidRPr="00C23A42" w:rsidRDefault="000B060D" w:rsidP="00CA2485">
            <w:pPr>
              <w:spacing w:line="216" w:lineRule="auto"/>
              <w:rPr>
                <w:noProof/>
                <w:sz w:val="16"/>
                <w:szCs w:val="16"/>
              </w:rPr>
            </w:pPr>
          </w:p>
        </w:tc>
        <w:tc>
          <w:tcPr>
            <w:tcW w:w="3420" w:type="dxa"/>
            <w:gridSpan w:val="3"/>
            <w:tcBorders>
              <w:top w:val="single" w:sz="8" w:space="0" w:color="auto"/>
              <w:left w:val="single" w:sz="8" w:space="0" w:color="auto"/>
              <w:bottom w:val="single" w:sz="8"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c>
          <w:tcPr>
            <w:tcW w:w="3226" w:type="dxa"/>
            <w:gridSpan w:val="5"/>
            <w:tcBorders>
              <w:top w:val="single" w:sz="8" w:space="0" w:color="auto"/>
              <w:left w:val="single" w:sz="8" w:space="0" w:color="auto"/>
              <w:bottom w:val="single" w:sz="8"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r>
      <w:tr w:rsidR="000B060D" w:rsidRPr="00C23A42" w:rsidTr="00051713">
        <w:trPr>
          <w:trHeight w:val="463"/>
        </w:trPr>
        <w:tc>
          <w:tcPr>
            <w:tcW w:w="3599" w:type="dxa"/>
            <w:gridSpan w:val="3"/>
            <w:tcBorders>
              <w:top w:val="single" w:sz="4" w:space="0" w:color="auto"/>
              <w:left w:val="single" w:sz="12" w:space="0" w:color="auto"/>
              <w:bottom w:val="single" w:sz="8" w:space="0" w:color="auto"/>
              <w:right w:val="single" w:sz="8" w:space="0" w:color="auto"/>
            </w:tcBorders>
            <w:shd w:val="clear" w:color="auto" w:fill="E6E6E6"/>
            <w:vAlign w:val="center"/>
          </w:tcPr>
          <w:p w:rsidR="000B060D" w:rsidRPr="00C23A42" w:rsidRDefault="000B060D" w:rsidP="00CA2485">
            <w:pPr>
              <w:spacing w:line="216" w:lineRule="auto"/>
              <w:rPr>
                <w:noProof/>
                <w:sz w:val="16"/>
                <w:szCs w:val="16"/>
                <w:lang w:val="en-US"/>
              </w:rPr>
            </w:pPr>
          </w:p>
        </w:tc>
        <w:tc>
          <w:tcPr>
            <w:tcW w:w="3420" w:type="dxa"/>
            <w:gridSpan w:val="3"/>
            <w:tcBorders>
              <w:top w:val="single" w:sz="8" w:space="0" w:color="auto"/>
              <w:left w:val="single" w:sz="8" w:space="0" w:color="auto"/>
              <w:bottom w:val="single" w:sz="8"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c>
          <w:tcPr>
            <w:tcW w:w="3226" w:type="dxa"/>
            <w:gridSpan w:val="5"/>
            <w:tcBorders>
              <w:top w:val="single" w:sz="8" w:space="0" w:color="auto"/>
              <w:left w:val="single" w:sz="8" w:space="0" w:color="auto"/>
              <w:bottom w:val="single" w:sz="8"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r>
      <w:tr w:rsidR="000B060D" w:rsidRPr="00C23A42" w:rsidTr="00051713">
        <w:trPr>
          <w:trHeight w:val="463"/>
        </w:trPr>
        <w:tc>
          <w:tcPr>
            <w:tcW w:w="3599" w:type="dxa"/>
            <w:gridSpan w:val="3"/>
            <w:tcBorders>
              <w:top w:val="single" w:sz="8" w:space="0" w:color="auto"/>
              <w:left w:val="single" w:sz="12" w:space="0" w:color="auto"/>
              <w:bottom w:val="single" w:sz="12" w:space="0" w:color="auto"/>
              <w:right w:val="single" w:sz="8" w:space="0" w:color="auto"/>
            </w:tcBorders>
            <w:shd w:val="clear" w:color="auto" w:fill="E6E6E6"/>
            <w:vAlign w:val="center"/>
          </w:tcPr>
          <w:p w:rsidR="000B060D" w:rsidRPr="00C23A42" w:rsidRDefault="000B060D" w:rsidP="00CA2485">
            <w:pPr>
              <w:spacing w:line="216" w:lineRule="auto"/>
              <w:rPr>
                <w:noProof/>
                <w:sz w:val="16"/>
                <w:szCs w:val="16"/>
              </w:rPr>
            </w:pPr>
          </w:p>
        </w:tc>
        <w:tc>
          <w:tcPr>
            <w:tcW w:w="3420" w:type="dxa"/>
            <w:gridSpan w:val="3"/>
            <w:tcBorders>
              <w:top w:val="single" w:sz="8" w:space="0" w:color="auto"/>
              <w:left w:val="single" w:sz="8" w:space="0" w:color="auto"/>
              <w:bottom w:val="single" w:sz="12"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c>
          <w:tcPr>
            <w:tcW w:w="3226" w:type="dxa"/>
            <w:gridSpan w:val="5"/>
            <w:tcBorders>
              <w:top w:val="single" w:sz="8" w:space="0" w:color="auto"/>
              <w:left w:val="single" w:sz="8" w:space="0" w:color="auto"/>
              <w:bottom w:val="single" w:sz="12"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r>
      <w:tr w:rsidR="00B87C5D" w:rsidRPr="00C23A42" w:rsidTr="00051713">
        <w:trPr>
          <w:trHeight w:val="397"/>
        </w:trPr>
        <w:tc>
          <w:tcPr>
            <w:tcW w:w="3599" w:type="dxa"/>
            <w:gridSpan w:val="3"/>
            <w:tcBorders>
              <w:top w:val="single" w:sz="12" w:space="0" w:color="auto"/>
              <w:left w:val="single" w:sz="12" w:space="0" w:color="auto"/>
              <w:bottom w:val="single" w:sz="6" w:space="0" w:color="auto"/>
              <w:right w:val="single" w:sz="12" w:space="0" w:color="auto"/>
            </w:tcBorders>
            <w:shd w:val="clear" w:color="auto" w:fill="E6E6E6"/>
            <w:vAlign w:val="center"/>
          </w:tcPr>
          <w:p w:rsidR="00B87C5D" w:rsidRPr="00C23A42" w:rsidRDefault="00B87C5D" w:rsidP="00CA2485">
            <w:pPr>
              <w:spacing w:line="216" w:lineRule="auto"/>
              <w:rPr>
                <w:sz w:val="16"/>
                <w:szCs w:val="16"/>
              </w:rPr>
            </w:pPr>
            <w:r w:rsidRPr="00C23A42">
              <w:rPr>
                <w:sz w:val="16"/>
                <w:szCs w:val="16"/>
              </w:rPr>
              <w:t>Общий размер страховой премии (прописью)</w:t>
            </w:r>
          </w:p>
        </w:tc>
        <w:tc>
          <w:tcPr>
            <w:tcW w:w="6646" w:type="dxa"/>
            <w:gridSpan w:val="8"/>
            <w:tcBorders>
              <w:top w:val="single" w:sz="12" w:space="0" w:color="auto"/>
              <w:left w:val="single" w:sz="12" w:space="0" w:color="auto"/>
              <w:bottom w:val="single" w:sz="6" w:space="0" w:color="auto"/>
              <w:right w:val="single" w:sz="12" w:space="0" w:color="auto"/>
            </w:tcBorders>
            <w:shd w:val="clear" w:color="auto" w:fill="FFFFFF"/>
            <w:vAlign w:val="bottom"/>
          </w:tcPr>
          <w:p w:rsidR="00B87C5D" w:rsidRPr="00C23A42" w:rsidRDefault="00B87C5D" w:rsidP="00CA2485">
            <w:pPr>
              <w:spacing w:line="216" w:lineRule="auto"/>
              <w:jc w:val="center"/>
              <w:rPr>
                <w:sz w:val="14"/>
                <w:szCs w:val="14"/>
              </w:rPr>
            </w:pPr>
            <w:r w:rsidRPr="00C23A42">
              <w:rPr>
                <w:sz w:val="14"/>
                <w:szCs w:val="14"/>
              </w:rPr>
              <w:t>…………………………………………………………………………………………………………………………….</w:t>
            </w:r>
          </w:p>
        </w:tc>
      </w:tr>
      <w:tr w:rsidR="00B87C5D" w:rsidRPr="00C23A42" w:rsidTr="00051713">
        <w:trPr>
          <w:trHeight w:val="270"/>
        </w:trPr>
        <w:tc>
          <w:tcPr>
            <w:tcW w:w="3599" w:type="dxa"/>
            <w:gridSpan w:val="3"/>
            <w:tcBorders>
              <w:top w:val="single" w:sz="12" w:space="0" w:color="auto"/>
              <w:left w:val="single" w:sz="8" w:space="0" w:color="auto"/>
              <w:right w:val="single" w:sz="8" w:space="0" w:color="auto"/>
            </w:tcBorders>
            <w:shd w:val="clear" w:color="auto" w:fill="B3B3B3"/>
            <w:vAlign w:val="center"/>
          </w:tcPr>
          <w:p w:rsidR="00B87C5D" w:rsidRPr="00C23A42" w:rsidRDefault="00B87C5D" w:rsidP="00CA2485">
            <w:pPr>
              <w:ind w:right="-108" w:hanging="108"/>
              <w:jc w:val="center"/>
              <w:rPr>
                <w:b/>
                <w:bCs/>
                <w:sz w:val="16"/>
                <w:szCs w:val="16"/>
              </w:rPr>
            </w:pPr>
            <w:r w:rsidRPr="00C23A42">
              <w:rPr>
                <w:b/>
                <w:bCs/>
                <w:sz w:val="16"/>
                <w:szCs w:val="16"/>
              </w:rPr>
              <w:t>ПОРЯДОК И ФОРМА УПЛАТЫ СТРАХОВОЙ ПРЕМИИ:</w:t>
            </w:r>
          </w:p>
        </w:tc>
        <w:tc>
          <w:tcPr>
            <w:tcW w:w="6646" w:type="dxa"/>
            <w:gridSpan w:val="8"/>
            <w:tcBorders>
              <w:top w:val="single" w:sz="12" w:space="0" w:color="auto"/>
              <w:left w:val="single" w:sz="8" w:space="0" w:color="auto"/>
              <w:right w:val="single" w:sz="8" w:space="0" w:color="auto"/>
            </w:tcBorders>
            <w:shd w:val="clear" w:color="auto" w:fill="B3B3B3"/>
            <w:vAlign w:val="center"/>
          </w:tcPr>
          <w:p w:rsidR="00B87C5D" w:rsidRPr="00C23A42" w:rsidRDefault="000558B7" w:rsidP="00CA2485">
            <w:pPr>
              <w:rPr>
                <w:sz w:val="16"/>
                <w:szCs w:val="16"/>
              </w:rP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2926080</wp:posOffset>
                      </wp:positionH>
                      <wp:positionV relativeFrom="paragraph">
                        <wp:posOffset>18415</wp:posOffset>
                      </wp:positionV>
                      <wp:extent cx="114300" cy="114300"/>
                      <wp:effectExtent l="0" t="0" r="0" b="0"/>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230.4pt;margin-top:1.4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7VFAIAAC0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" strokeweight="1.5pt"/>
                  </w:pict>
                </mc:Fallback>
              </mc:AlternateContent>
            </w: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1703070</wp:posOffset>
                      </wp:positionH>
                      <wp:positionV relativeFrom="paragraph">
                        <wp:posOffset>3810</wp:posOffset>
                      </wp:positionV>
                      <wp:extent cx="113665" cy="114935"/>
                      <wp:effectExtent l="0" t="0" r="0" b="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93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34.1pt;margin-top:.3pt;width:8.95pt;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" strokeweight="1.5pt"/>
                  </w:pict>
                </mc:Fallback>
              </mc:AlternateContent>
            </w:r>
            <w:r>
              <w:rPr>
                <w:noProof/>
                <w:lang w:val="en-US" w:eastAsia="en-US"/>
              </w:rPr>
              <mc:AlternateContent>
                <mc:Choice Requires="wps">
                  <w:drawing>
                    <wp:anchor distT="0" distB="0" distL="114300" distR="114300" simplePos="0" relativeHeight="251654656" behindDoc="0" locked="0" layoutInCell="1" allowOverlap="1">
                      <wp:simplePos x="0" y="0"/>
                      <wp:positionH relativeFrom="column">
                        <wp:posOffset>-41275</wp:posOffset>
                      </wp:positionH>
                      <wp:positionV relativeFrom="paragraph">
                        <wp:posOffset>4445</wp:posOffset>
                      </wp:positionV>
                      <wp:extent cx="114300" cy="11430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25pt;margin-top:.3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eoFAIAAC0EAAAOAAAAZHJzL2Uyb0RvYy54bWysU1Fv0zAQfkfiP1h+p0naD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" strokeweight="1.5pt"/>
                  </w:pict>
                </mc:Fallback>
              </mc:AlternateContent>
            </w:r>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777240</wp:posOffset>
                      </wp:positionH>
                      <wp:positionV relativeFrom="paragraph">
                        <wp:posOffset>6985</wp:posOffset>
                      </wp:positionV>
                      <wp:extent cx="114300" cy="114300"/>
                      <wp:effectExtent l="0" t="0" r="0" b="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61.2pt;margin-top:.5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" strokeweight="1.5pt"/>
                  </w:pict>
                </mc:Fallback>
              </mc:AlternateContent>
            </w:r>
            <w:r w:rsidR="00B87C5D" w:rsidRPr="00C23A42">
              <w:rPr>
                <w:sz w:val="16"/>
                <w:szCs w:val="16"/>
              </w:rPr>
              <w:t xml:space="preserve">      НАЛИЧНО /       БЕЗНАЛИЧНО</w:t>
            </w:r>
            <w:r w:rsidR="00B87C5D" w:rsidRPr="00C23A42">
              <w:rPr>
                <w:sz w:val="16"/>
                <w:szCs w:val="16"/>
              </w:rPr>
              <w:tab/>
              <w:t xml:space="preserve">    ЕДИНОВРЕМЕННО /       В РАССРОЧКУ</w:t>
            </w:r>
          </w:p>
        </w:tc>
      </w:tr>
      <w:tr w:rsidR="00B87C5D" w:rsidRPr="00C23A42" w:rsidTr="00051713">
        <w:trPr>
          <w:trHeight w:val="262"/>
        </w:trPr>
        <w:tc>
          <w:tcPr>
            <w:tcW w:w="3599" w:type="dxa"/>
            <w:gridSpan w:val="3"/>
            <w:tcBorders>
              <w:top w:val="single" w:sz="6" w:space="0" w:color="auto"/>
              <w:left w:val="single" w:sz="8" w:space="0" w:color="auto"/>
              <w:right w:val="single" w:sz="8" w:space="0" w:color="auto"/>
            </w:tcBorders>
            <w:shd w:val="clear" w:color="auto" w:fill="E6E6E6"/>
            <w:vAlign w:val="center"/>
          </w:tcPr>
          <w:p w:rsidR="00B87C5D" w:rsidRPr="00C23A42" w:rsidRDefault="00B87C5D" w:rsidP="00CA2485">
            <w:pPr>
              <w:jc w:val="right"/>
              <w:rPr>
                <w:sz w:val="16"/>
                <w:szCs w:val="16"/>
              </w:rPr>
            </w:pPr>
            <w:r w:rsidRPr="00C23A42">
              <w:rPr>
                <w:sz w:val="16"/>
                <w:szCs w:val="16"/>
              </w:rPr>
              <w:t>Форма рассрочки:</w:t>
            </w:r>
          </w:p>
        </w:tc>
        <w:tc>
          <w:tcPr>
            <w:tcW w:w="6646" w:type="dxa"/>
            <w:gridSpan w:val="8"/>
            <w:tcBorders>
              <w:top w:val="single" w:sz="6" w:space="0" w:color="auto"/>
              <w:left w:val="single" w:sz="8" w:space="0" w:color="auto"/>
              <w:right w:val="single" w:sz="8" w:space="0" w:color="auto"/>
            </w:tcBorders>
            <w:shd w:val="clear" w:color="auto" w:fill="E6E6E6"/>
            <w:vAlign w:val="center"/>
          </w:tcPr>
          <w:p w:rsidR="00B87C5D" w:rsidRPr="00C23A42" w:rsidRDefault="00B87C5D" w:rsidP="00CA2485">
            <w:pPr>
              <w:rPr>
                <w:sz w:val="16"/>
                <w:szCs w:val="16"/>
              </w:rPr>
            </w:pPr>
          </w:p>
        </w:tc>
      </w:tr>
      <w:tr w:rsidR="00B87C5D" w:rsidRPr="00C23A42" w:rsidTr="00051713">
        <w:trPr>
          <w:trHeight w:val="343"/>
        </w:trPr>
        <w:tc>
          <w:tcPr>
            <w:tcW w:w="1786" w:type="dxa"/>
            <w:gridSpan w:val="2"/>
            <w:vMerge w:val="restart"/>
            <w:tcBorders>
              <w:top w:val="single" w:sz="6" w:space="0" w:color="auto"/>
              <w:left w:val="single" w:sz="8" w:space="0" w:color="auto"/>
              <w:right w:val="single" w:sz="4" w:space="0" w:color="auto"/>
            </w:tcBorders>
            <w:shd w:val="clear" w:color="auto" w:fill="E6E6E6"/>
            <w:vAlign w:val="center"/>
          </w:tcPr>
          <w:p w:rsidR="00B87C5D" w:rsidRPr="00C23A42" w:rsidRDefault="00B87C5D" w:rsidP="00CA2485">
            <w:pPr>
              <w:ind w:left="252"/>
              <w:jc w:val="center"/>
              <w:rPr>
                <w:sz w:val="16"/>
                <w:szCs w:val="16"/>
              </w:rPr>
            </w:pPr>
            <w:r w:rsidRPr="00C23A42">
              <w:rPr>
                <w:sz w:val="16"/>
                <w:szCs w:val="16"/>
              </w:rPr>
              <w:t>СРОКИ УПЛАТЫ СТРАХОВОЙ ПРЕМИИ:</w:t>
            </w:r>
          </w:p>
        </w:tc>
        <w:tc>
          <w:tcPr>
            <w:tcW w:w="1813" w:type="dxa"/>
            <w:tcBorders>
              <w:top w:val="single" w:sz="6" w:space="0" w:color="auto"/>
              <w:left w:val="single" w:sz="4" w:space="0" w:color="auto"/>
              <w:bottom w:val="single" w:sz="4" w:space="0" w:color="auto"/>
              <w:right w:val="single" w:sz="8" w:space="0" w:color="auto"/>
            </w:tcBorders>
            <w:shd w:val="clear" w:color="auto" w:fill="E6E6E6"/>
            <w:vAlign w:val="center"/>
          </w:tcPr>
          <w:p w:rsidR="00B87C5D" w:rsidRPr="00C23A42" w:rsidRDefault="00B87C5D" w:rsidP="00CA2485">
            <w:pPr>
              <w:rPr>
                <w:sz w:val="16"/>
                <w:szCs w:val="16"/>
              </w:rPr>
            </w:pPr>
            <w:r w:rsidRPr="00C23A42">
              <w:rPr>
                <w:sz w:val="16"/>
                <w:szCs w:val="16"/>
              </w:rPr>
              <w:t>премия в размере:</w:t>
            </w:r>
          </w:p>
        </w:tc>
        <w:tc>
          <w:tcPr>
            <w:tcW w:w="6646" w:type="dxa"/>
            <w:gridSpan w:val="8"/>
            <w:tcBorders>
              <w:top w:val="single" w:sz="6" w:space="0" w:color="auto"/>
              <w:left w:val="single" w:sz="8" w:space="0" w:color="auto"/>
              <w:right w:val="single" w:sz="8" w:space="0" w:color="auto"/>
            </w:tcBorders>
            <w:vAlign w:val="bottom"/>
          </w:tcPr>
          <w:p w:rsidR="00B87C5D" w:rsidRPr="00C23A42" w:rsidRDefault="00B87C5D" w:rsidP="00CA2485">
            <w:pPr>
              <w:rPr>
                <w:sz w:val="16"/>
                <w:szCs w:val="16"/>
              </w:rPr>
            </w:pPr>
          </w:p>
        </w:tc>
      </w:tr>
      <w:tr w:rsidR="00B87C5D" w:rsidRPr="00C23A42" w:rsidTr="00051713">
        <w:trPr>
          <w:trHeight w:val="352"/>
        </w:trPr>
        <w:tc>
          <w:tcPr>
            <w:tcW w:w="1786" w:type="dxa"/>
            <w:gridSpan w:val="2"/>
            <w:vMerge/>
            <w:tcBorders>
              <w:left w:val="single" w:sz="8" w:space="0" w:color="auto"/>
              <w:right w:val="single" w:sz="4" w:space="0" w:color="auto"/>
            </w:tcBorders>
            <w:shd w:val="clear" w:color="auto" w:fill="E6E6E6"/>
          </w:tcPr>
          <w:p w:rsidR="00B87C5D" w:rsidRPr="00C23A42" w:rsidRDefault="00B87C5D" w:rsidP="00CA2485">
            <w:pPr>
              <w:ind w:firstLine="324"/>
              <w:rPr>
                <w:sz w:val="16"/>
                <w:szCs w:val="16"/>
              </w:rPr>
            </w:pPr>
          </w:p>
        </w:tc>
        <w:tc>
          <w:tcPr>
            <w:tcW w:w="1813" w:type="dxa"/>
            <w:tcBorders>
              <w:top w:val="single" w:sz="4" w:space="0" w:color="auto"/>
              <w:left w:val="single" w:sz="4" w:space="0" w:color="auto"/>
              <w:bottom w:val="single" w:sz="4" w:space="0" w:color="auto"/>
              <w:right w:val="single" w:sz="8" w:space="0" w:color="auto"/>
            </w:tcBorders>
            <w:shd w:val="clear" w:color="auto" w:fill="E6E6E6"/>
            <w:vAlign w:val="center"/>
          </w:tcPr>
          <w:p w:rsidR="00B87C5D" w:rsidRPr="00C23A42" w:rsidRDefault="007522B7" w:rsidP="00CA2485">
            <w:pPr>
              <w:rPr>
                <w:sz w:val="16"/>
                <w:szCs w:val="16"/>
              </w:rPr>
            </w:pPr>
            <w:r>
              <w:rPr>
                <w:sz w:val="16"/>
                <w:szCs w:val="16"/>
              </w:rPr>
              <w:t>следующий</w:t>
            </w:r>
            <w:r w:rsidR="00B87C5D" w:rsidRPr="00C23A42">
              <w:rPr>
                <w:sz w:val="16"/>
                <w:szCs w:val="16"/>
              </w:rPr>
              <w:t xml:space="preserve"> взнос в размере:</w:t>
            </w:r>
          </w:p>
        </w:tc>
        <w:tc>
          <w:tcPr>
            <w:tcW w:w="6646" w:type="dxa"/>
            <w:gridSpan w:val="8"/>
            <w:tcBorders>
              <w:top w:val="single" w:sz="6" w:space="0" w:color="auto"/>
              <w:left w:val="single" w:sz="8" w:space="0" w:color="auto"/>
              <w:right w:val="single" w:sz="8" w:space="0" w:color="auto"/>
            </w:tcBorders>
            <w:vAlign w:val="bottom"/>
          </w:tcPr>
          <w:p w:rsidR="00B87C5D" w:rsidRPr="00C23A42" w:rsidRDefault="00B87C5D" w:rsidP="00CA2485">
            <w:pPr>
              <w:rPr>
                <w:sz w:val="16"/>
                <w:szCs w:val="16"/>
              </w:rPr>
            </w:pPr>
          </w:p>
        </w:tc>
      </w:tr>
      <w:tr w:rsidR="00B87C5D" w:rsidRPr="00C23A42" w:rsidTr="00051713">
        <w:trPr>
          <w:trHeight w:val="385"/>
        </w:trPr>
        <w:tc>
          <w:tcPr>
            <w:tcW w:w="3599" w:type="dxa"/>
            <w:gridSpan w:val="3"/>
            <w:tcBorders>
              <w:top w:val="single" w:sz="12" w:space="0" w:color="auto"/>
              <w:left w:val="single" w:sz="8" w:space="0" w:color="auto"/>
              <w:bottom w:val="single" w:sz="12" w:space="0" w:color="auto"/>
              <w:right w:val="single" w:sz="8" w:space="0" w:color="auto"/>
            </w:tcBorders>
            <w:shd w:val="clear" w:color="auto" w:fill="B3B3B3"/>
            <w:vAlign w:val="center"/>
          </w:tcPr>
          <w:p w:rsidR="00B87C5D" w:rsidRPr="00C23A42" w:rsidRDefault="00B87C5D" w:rsidP="00CA2485">
            <w:pPr>
              <w:ind w:left="252"/>
              <w:rPr>
                <w:sz w:val="15"/>
                <w:szCs w:val="15"/>
              </w:rPr>
            </w:pPr>
            <w:r w:rsidRPr="00C23A42">
              <w:rPr>
                <w:sz w:val="15"/>
                <w:szCs w:val="15"/>
              </w:rPr>
              <w:t>СРОК ДЕЙСТВИЯ ДОГОВОРА СТРАХОВАНИЯ:</w:t>
            </w:r>
          </w:p>
        </w:tc>
        <w:tc>
          <w:tcPr>
            <w:tcW w:w="276" w:type="dxa"/>
            <w:tcBorders>
              <w:top w:val="single" w:sz="12" w:space="0" w:color="auto"/>
              <w:left w:val="single" w:sz="8" w:space="0" w:color="auto"/>
              <w:bottom w:val="single" w:sz="12" w:space="0" w:color="auto"/>
              <w:right w:val="nil"/>
            </w:tcBorders>
            <w:shd w:val="clear" w:color="auto" w:fill="E6E6E6"/>
            <w:vAlign w:val="bottom"/>
          </w:tcPr>
          <w:p w:rsidR="00B87C5D" w:rsidRPr="00C23A42" w:rsidRDefault="00B87C5D" w:rsidP="00CA2485">
            <w:pPr>
              <w:spacing w:after="40"/>
              <w:ind w:left="-80" w:right="-66"/>
              <w:jc w:val="center"/>
              <w:rPr>
                <w:sz w:val="16"/>
                <w:szCs w:val="16"/>
              </w:rPr>
            </w:pPr>
            <w:r w:rsidRPr="00C23A42">
              <w:rPr>
                <w:sz w:val="16"/>
                <w:szCs w:val="16"/>
              </w:rPr>
              <w:t>С</w:t>
            </w:r>
          </w:p>
        </w:tc>
        <w:tc>
          <w:tcPr>
            <w:tcW w:w="3177" w:type="dxa"/>
            <w:gridSpan w:val="3"/>
            <w:tcBorders>
              <w:top w:val="single" w:sz="12" w:space="0" w:color="auto"/>
              <w:left w:val="nil"/>
              <w:bottom w:val="single" w:sz="12" w:space="0" w:color="auto"/>
              <w:right w:val="nil"/>
            </w:tcBorders>
            <w:vAlign w:val="bottom"/>
          </w:tcPr>
          <w:p w:rsidR="00B87C5D" w:rsidRPr="00C23A42" w:rsidRDefault="00B87C5D" w:rsidP="00CA2485">
            <w:pPr>
              <w:spacing w:after="40"/>
              <w:ind w:left="-80" w:right="-66"/>
              <w:jc w:val="center"/>
              <w:rPr>
                <w:sz w:val="16"/>
                <w:szCs w:val="16"/>
              </w:rPr>
            </w:pPr>
            <w:r w:rsidRPr="00C23A42">
              <w:rPr>
                <w:sz w:val="16"/>
                <w:szCs w:val="16"/>
              </w:rPr>
              <w:t xml:space="preserve">00 ч. </w:t>
            </w:r>
            <w:smartTag w:uri="urn:schemas-microsoft-com:office:smarttags" w:element="metricconverter">
              <w:smartTagPr>
                <w:attr w:name="ProductID" w:val="00 м"/>
              </w:smartTagPr>
              <w:r w:rsidRPr="00C23A42">
                <w:rPr>
                  <w:sz w:val="16"/>
                  <w:szCs w:val="16"/>
                </w:rPr>
                <w:t>00 м</w:t>
              </w:r>
            </w:smartTag>
            <w:r w:rsidRPr="00C23A42">
              <w:rPr>
                <w:sz w:val="16"/>
                <w:szCs w:val="16"/>
              </w:rPr>
              <w:t>. «____» ______________20___г.</w:t>
            </w:r>
          </w:p>
        </w:tc>
        <w:tc>
          <w:tcPr>
            <w:tcW w:w="327" w:type="dxa"/>
            <w:tcBorders>
              <w:top w:val="single" w:sz="12" w:space="0" w:color="auto"/>
              <w:left w:val="nil"/>
              <w:bottom w:val="single" w:sz="12" w:space="0" w:color="auto"/>
              <w:right w:val="nil"/>
            </w:tcBorders>
            <w:shd w:val="clear" w:color="auto" w:fill="E6E6E6"/>
            <w:vAlign w:val="bottom"/>
          </w:tcPr>
          <w:p w:rsidR="00B87C5D" w:rsidRPr="00C23A42" w:rsidRDefault="00B87C5D" w:rsidP="00CA2485">
            <w:pPr>
              <w:spacing w:after="40"/>
              <w:ind w:left="-80" w:right="-66"/>
              <w:jc w:val="center"/>
              <w:rPr>
                <w:sz w:val="16"/>
                <w:szCs w:val="16"/>
              </w:rPr>
            </w:pPr>
            <w:r w:rsidRPr="00C23A42">
              <w:rPr>
                <w:sz w:val="16"/>
                <w:szCs w:val="16"/>
              </w:rPr>
              <w:t>ПО</w:t>
            </w:r>
          </w:p>
        </w:tc>
        <w:tc>
          <w:tcPr>
            <w:tcW w:w="2866" w:type="dxa"/>
            <w:gridSpan w:val="3"/>
            <w:tcBorders>
              <w:top w:val="single" w:sz="12" w:space="0" w:color="auto"/>
              <w:left w:val="nil"/>
              <w:bottom w:val="single" w:sz="12" w:space="0" w:color="auto"/>
              <w:right w:val="single" w:sz="8" w:space="0" w:color="auto"/>
            </w:tcBorders>
            <w:vAlign w:val="bottom"/>
          </w:tcPr>
          <w:p w:rsidR="00B87C5D" w:rsidRPr="00C23A42" w:rsidRDefault="00B87C5D" w:rsidP="00CA2485">
            <w:pPr>
              <w:spacing w:after="40"/>
              <w:ind w:left="-80" w:right="-66"/>
              <w:jc w:val="center"/>
              <w:rPr>
                <w:sz w:val="16"/>
                <w:szCs w:val="16"/>
              </w:rPr>
            </w:pPr>
            <w:r w:rsidRPr="00C23A42">
              <w:rPr>
                <w:sz w:val="16"/>
                <w:szCs w:val="16"/>
              </w:rPr>
              <w:t xml:space="preserve">24 ч. </w:t>
            </w:r>
            <w:smartTag w:uri="urn:schemas-microsoft-com:office:smarttags" w:element="metricconverter">
              <w:smartTagPr>
                <w:attr w:name="ProductID" w:val="00 м"/>
              </w:smartTagPr>
              <w:r w:rsidRPr="00C23A42">
                <w:rPr>
                  <w:sz w:val="16"/>
                  <w:szCs w:val="16"/>
                </w:rPr>
                <w:t>00 м</w:t>
              </w:r>
            </w:smartTag>
            <w:r w:rsidRPr="00C23A42">
              <w:rPr>
                <w:sz w:val="16"/>
                <w:szCs w:val="16"/>
              </w:rPr>
              <w:t>. «____»____________20___г.</w:t>
            </w:r>
          </w:p>
        </w:tc>
      </w:tr>
      <w:tr w:rsidR="00B87C5D" w:rsidRPr="00C23A42" w:rsidTr="00051713">
        <w:trPr>
          <w:trHeight w:val="619"/>
        </w:trPr>
        <w:tc>
          <w:tcPr>
            <w:tcW w:w="3599" w:type="dxa"/>
            <w:gridSpan w:val="3"/>
            <w:tcBorders>
              <w:top w:val="single" w:sz="12" w:space="0" w:color="auto"/>
              <w:left w:val="single" w:sz="8" w:space="0" w:color="auto"/>
              <w:bottom w:val="single" w:sz="4" w:space="0" w:color="auto"/>
              <w:right w:val="single" w:sz="8" w:space="0" w:color="auto"/>
            </w:tcBorders>
            <w:shd w:val="clear" w:color="auto" w:fill="E6E6E6"/>
          </w:tcPr>
          <w:p w:rsidR="00B87C5D" w:rsidRPr="00C23A42" w:rsidRDefault="00B87C5D" w:rsidP="00CA2485">
            <w:pPr>
              <w:spacing w:before="40"/>
              <w:ind w:left="249"/>
              <w:rPr>
                <w:sz w:val="16"/>
                <w:szCs w:val="16"/>
              </w:rPr>
            </w:pPr>
            <w:r w:rsidRPr="00C23A42">
              <w:rPr>
                <w:sz w:val="16"/>
                <w:szCs w:val="16"/>
              </w:rPr>
              <w:t>ОСОБЫЕ УСЛОВИЯ ДОГОВОРА:</w:t>
            </w:r>
            <w:r w:rsidRPr="00C23A42">
              <w:rPr>
                <w:sz w:val="16"/>
                <w:szCs w:val="16"/>
              </w:rPr>
              <w:br/>
              <w:t>Выжидательный период ________________</w:t>
            </w:r>
          </w:p>
          <w:p w:rsidR="00B87C5D" w:rsidRPr="00C23A42" w:rsidRDefault="00B87C5D" w:rsidP="00CA2485">
            <w:pPr>
              <w:spacing w:before="40"/>
              <w:ind w:left="249"/>
              <w:rPr>
                <w:sz w:val="16"/>
                <w:szCs w:val="16"/>
              </w:rPr>
            </w:pPr>
            <w:r w:rsidRPr="00C23A42">
              <w:rPr>
                <w:sz w:val="16"/>
                <w:szCs w:val="16"/>
              </w:rPr>
              <w:t>Период выживания: ____________________</w:t>
            </w:r>
          </w:p>
        </w:tc>
        <w:tc>
          <w:tcPr>
            <w:tcW w:w="6646" w:type="dxa"/>
            <w:gridSpan w:val="8"/>
            <w:tcBorders>
              <w:top w:val="single" w:sz="12" w:space="0" w:color="auto"/>
              <w:left w:val="single" w:sz="8" w:space="0" w:color="auto"/>
              <w:bottom w:val="single" w:sz="4" w:space="0" w:color="auto"/>
              <w:right w:val="single" w:sz="8" w:space="0" w:color="auto"/>
            </w:tcBorders>
            <w:vAlign w:val="bottom"/>
          </w:tcPr>
          <w:p w:rsidR="00B87C5D" w:rsidRPr="00C23A42" w:rsidRDefault="00B87C5D" w:rsidP="00CA2485">
            <w:pPr>
              <w:tabs>
                <w:tab w:val="left" w:pos="4932"/>
              </w:tabs>
              <w:spacing w:before="60" w:after="60"/>
              <w:ind w:right="-68"/>
              <w:rPr>
                <w:sz w:val="16"/>
                <w:szCs w:val="16"/>
              </w:rPr>
            </w:pPr>
            <w:r w:rsidRPr="00C23A42">
              <w:rPr>
                <w:sz w:val="16"/>
                <w:szCs w:val="16"/>
              </w:rPr>
              <w:t>……………………………………………………………………………………………………………………………………………………………………………………………………………………</w:t>
            </w:r>
          </w:p>
        </w:tc>
      </w:tr>
      <w:tr w:rsidR="00B87C5D" w:rsidRPr="00C23A42" w:rsidTr="00051713">
        <w:trPr>
          <w:trHeight w:val="1124"/>
        </w:trPr>
        <w:tc>
          <w:tcPr>
            <w:tcW w:w="3599" w:type="dxa"/>
            <w:gridSpan w:val="3"/>
            <w:tcBorders>
              <w:top w:val="single" w:sz="4" w:space="0" w:color="auto"/>
              <w:left w:val="single" w:sz="8" w:space="0" w:color="auto"/>
              <w:bottom w:val="single" w:sz="4" w:space="0" w:color="auto"/>
              <w:right w:val="single" w:sz="8" w:space="0" w:color="auto"/>
            </w:tcBorders>
            <w:vAlign w:val="center"/>
          </w:tcPr>
          <w:p w:rsidR="00B87C5D" w:rsidRPr="00C23A42" w:rsidRDefault="00B87C5D" w:rsidP="00CA2485">
            <w:pPr>
              <w:ind w:left="249"/>
              <w:rPr>
                <w:sz w:val="16"/>
                <w:szCs w:val="16"/>
              </w:rPr>
            </w:pPr>
            <w:r w:rsidRPr="00C23A42">
              <w:rPr>
                <w:sz w:val="16"/>
                <w:szCs w:val="16"/>
              </w:rPr>
              <w:t>Правила страхования, являющиеся неотъе</w:t>
            </w:r>
            <w:r w:rsidRPr="00C23A42">
              <w:rPr>
                <w:sz w:val="16"/>
                <w:szCs w:val="16"/>
              </w:rPr>
              <w:t>м</w:t>
            </w:r>
            <w:r w:rsidRPr="00C23A42">
              <w:rPr>
                <w:sz w:val="16"/>
                <w:szCs w:val="16"/>
              </w:rPr>
              <w:t xml:space="preserve">лемой частью настоящего договора, мною получены. С условиями страхования </w:t>
            </w:r>
            <w:proofErr w:type="gramStart"/>
            <w:r w:rsidRPr="00C23A42">
              <w:rPr>
                <w:sz w:val="16"/>
                <w:szCs w:val="16"/>
              </w:rPr>
              <w:t>озн</w:t>
            </w:r>
            <w:r w:rsidRPr="00C23A42">
              <w:rPr>
                <w:sz w:val="16"/>
                <w:szCs w:val="16"/>
              </w:rPr>
              <w:t>а</w:t>
            </w:r>
            <w:r w:rsidRPr="00C23A42">
              <w:rPr>
                <w:sz w:val="16"/>
                <w:szCs w:val="16"/>
              </w:rPr>
              <w:t>комлен</w:t>
            </w:r>
            <w:proofErr w:type="gramEnd"/>
            <w:r w:rsidRPr="00C23A42">
              <w:rPr>
                <w:sz w:val="16"/>
                <w:szCs w:val="16"/>
              </w:rPr>
              <w:t>, согласен и обязуюсь выполнять.</w:t>
            </w:r>
          </w:p>
          <w:p w:rsidR="00B87C5D" w:rsidRPr="00C23A42" w:rsidRDefault="00B87C5D" w:rsidP="00CA2485">
            <w:pPr>
              <w:spacing w:line="360" w:lineRule="auto"/>
              <w:ind w:left="252"/>
              <w:rPr>
                <w:sz w:val="16"/>
                <w:szCs w:val="16"/>
              </w:rPr>
            </w:pPr>
            <w:r w:rsidRPr="00C23A42">
              <w:rPr>
                <w:sz w:val="16"/>
                <w:szCs w:val="16"/>
              </w:rPr>
              <w:t>СТРАХОВАТЕЛЬ (ПРЕДСТАВИТЕЛЬ):</w:t>
            </w:r>
          </w:p>
          <w:p w:rsidR="00B87C5D" w:rsidRPr="00C23A42" w:rsidRDefault="00B87C5D" w:rsidP="00CA2485">
            <w:pPr>
              <w:rPr>
                <w:sz w:val="16"/>
                <w:szCs w:val="16"/>
              </w:rPr>
            </w:pPr>
            <w:r w:rsidRPr="00C23A42">
              <w:rPr>
                <w:sz w:val="16"/>
                <w:szCs w:val="16"/>
              </w:rPr>
              <w:t>………………………………………………………</w:t>
            </w:r>
          </w:p>
        </w:tc>
        <w:tc>
          <w:tcPr>
            <w:tcW w:w="6646" w:type="dxa"/>
            <w:gridSpan w:val="8"/>
            <w:tcBorders>
              <w:top w:val="single" w:sz="4" w:space="0" w:color="auto"/>
              <w:left w:val="single" w:sz="8" w:space="0" w:color="auto"/>
              <w:bottom w:val="single" w:sz="4" w:space="0" w:color="auto"/>
              <w:right w:val="single" w:sz="8" w:space="0" w:color="auto"/>
            </w:tcBorders>
          </w:tcPr>
          <w:p w:rsidR="00B87C5D" w:rsidRPr="00C23A42" w:rsidRDefault="00B87C5D" w:rsidP="00CA2485">
            <w:pPr>
              <w:spacing w:line="360" w:lineRule="auto"/>
              <w:rPr>
                <w:sz w:val="16"/>
                <w:szCs w:val="16"/>
              </w:rPr>
            </w:pPr>
            <w:r w:rsidRPr="00C23A42">
              <w:rPr>
                <w:sz w:val="16"/>
                <w:szCs w:val="16"/>
              </w:rPr>
              <w:t>СТРАХОВЩИК (ПРЕДСТАВИТЕЛЬ):</w:t>
            </w:r>
          </w:p>
          <w:p w:rsidR="00B87C5D" w:rsidRPr="00C23A42" w:rsidRDefault="00B87C5D" w:rsidP="00051713">
            <w:pPr>
              <w:spacing w:line="360" w:lineRule="auto"/>
              <w:jc w:val="right"/>
              <w:rPr>
                <w:sz w:val="16"/>
                <w:szCs w:val="16"/>
              </w:rPr>
            </w:pPr>
            <w:r w:rsidRPr="00C23A42">
              <w:rPr>
                <w:sz w:val="16"/>
                <w:szCs w:val="16"/>
              </w:rPr>
              <w:t>…………………………………………………………………………………………………………</w:t>
            </w:r>
          </w:p>
          <w:p w:rsidR="00B87C5D" w:rsidRPr="00C23A42" w:rsidRDefault="00B87C5D" w:rsidP="00CA2485">
            <w:pPr>
              <w:tabs>
                <w:tab w:val="left" w:pos="386"/>
              </w:tabs>
              <w:rPr>
                <w:sz w:val="16"/>
                <w:szCs w:val="16"/>
              </w:rPr>
            </w:pPr>
            <w:r w:rsidRPr="00C23A42">
              <w:rPr>
                <w:sz w:val="16"/>
                <w:szCs w:val="16"/>
              </w:rPr>
              <w:tab/>
            </w:r>
          </w:p>
          <w:p w:rsidR="00B87C5D" w:rsidRPr="00C23A42" w:rsidRDefault="00B87C5D" w:rsidP="00CA2485">
            <w:pPr>
              <w:jc w:val="right"/>
              <w:rPr>
                <w:sz w:val="16"/>
                <w:szCs w:val="16"/>
              </w:rPr>
            </w:pPr>
            <w:r w:rsidRPr="00C23A42">
              <w:rPr>
                <w:sz w:val="16"/>
                <w:szCs w:val="16"/>
              </w:rPr>
              <w:t>Доверенность № ………………………От</w:t>
            </w:r>
            <w:proofErr w:type="gramStart"/>
            <w:r w:rsidRPr="00C23A42">
              <w:rPr>
                <w:sz w:val="16"/>
                <w:szCs w:val="16"/>
              </w:rPr>
              <w:t xml:space="preserve"> :</w:t>
            </w:r>
            <w:proofErr w:type="gramEnd"/>
            <w:r w:rsidRPr="00C23A42">
              <w:rPr>
                <w:sz w:val="16"/>
                <w:szCs w:val="16"/>
              </w:rPr>
              <w:t xml:space="preserve"> «……» …………………………200…г.</w:t>
            </w:r>
          </w:p>
          <w:p w:rsidR="00B87C5D" w:rsidRPr="00C23A42" w:rsidRDefault="00B87C5D" w:rsidP="00CA2485">
            <w:pPr>
              <w:ind w:firstLine="208"/>
              <w:rPr>
                <w:sz w:val="16"/>
                <w:szCs w:val="16"/>
              </w:rPr>
            </w:pPr>
            <w:r w:rsidRPr="00C23A42">
              <w:rPr>
                <w:sz w:val="16"/>
                <w:szCs w:val="16"/>
              </w:rPr>
              <w:t>М.П.</w:t>
            </w:r>
          </w:p>
        </w:tc>
      </w:tr>
      <w:tr w:rsidR="00B87C5D" w:rsidRPr="00C23A42" w:rsidTr="00051713">
        <w:trPr>
          <w:trHeight w:val="98"/>
        </w:trPr>
        <w:tc>
          <w:tcPr>
            <w:tcW w:w="10245" w:type="dxa"/>
            <w:gridSpan w:val="11"/>
            <w:tcBorders>
              <w:top w:val="single" w:sz="4" w:space="0" w:color="auto"/>
              <w:bottom w:val="single" w:sz="4" w:space="0" w:color="auto"/>
            </w:tcBorders>
            <w:vAlign w:val="center"/>
          </w:tcPr>
          <w:p w:rsidR="00B87C5D" w:rsidRPr="00C23A42" w:rsidRDefault="00B87C5D" w:rsidP="00CA2485">
            <w:pPr>
              <w:rPr>
                <w:sz w:val="12"/>
                <w:szCs w:val="12"/>
              </w:rPr>
            </w:pPr>
          </w:p>
        </w:tc>
      </w:tr>
      <w:tr w:rsidR="00B87C5D" w:rsidRPr="00C23A42" w:rsidTr="00051713">
        <w:trPr>
          <w:trHeight w:val="323"/>
        </w:trPr>
        <w:tc>
          <w:tcPr>
            <w:tcW w:w="3599" w:type="dxa"/>
            <w:gridSpan w:val="3"/>
            <w:tcBorders>
              <w:top w:val="single" w:sz="4" w:space="0" w:color="auto"/>
              <w:left w:val="single" w:sz="8" w:space="0" w:color="auto"/>
              <w:bottom w:val="single" w:sz="4" w:space="0" w:color="auto"/>
              <w:right w:val="single" w:sz="8" w:space="0" w:color="auto"/>
            </w:tcBorders>
            <w:vAlign w:val="center"/>
          </w:tcPr>
          <w:p w:rsidR="00B87C5D" w:rsidRPr="00C23A42" w:rsidRDefault="00B87C5D" w:rsidP="00CA2485">
            <w:pPr>
              <w:ind w:firstLine="323"/>
              <w:rPr>
                <w:noProof/>
                <w:sz w:val="16"/>
                <w:szCs w:val="16"/>
              </w:rPr>
            </w:pPr>
            <w:r w:rsidRPr="00C23A42">
              <w:rPr>
                <w:noProof/>
                <w:sz w:val="16"/>
                <w:szCs w:val="16"/>
              </w:rPr>
              <w:t xml:space="preserve">ТЕЛЕФОН ОТДЕЛА ВЫПЛАТ: </w:t>
            </w:r>
          </w:p>
        </w:tc>
        <w:tc>
          <w:tcPr>
            <w:tcW w:w="6646" w:type="dxa"/>
            <w:gridSpan w:val="8"/>
            <w:tcBorders>
              <w:top w:val="single" w:sz="4" w:space="0" w:color="auto"/>
              <w:left w:val="single" w:sz="8" w:space="0" w:color="auto"/>
              <w:bottom w:val="single" w:sz="4"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B87C5D" w:rsidRPr="00C23A42" w:rsidTr="00051713">
        <w:trPr>
          <w:trHeight w:val="172"/>
        </w:trPr>
        <w:tc>
          <w:tcPr>
            <w:tcW w:w="10245" w:type="dxa"/>
            <w:gridSpan w:val="11"/>
            <w:tcBorders>
              <w:top w:val="single" w:sz="4" w:space="0" w:color="auto"/>
              <w:left w:val="single" w:sz="8" w:space="0" w:color="auto"/>
              <w:bottom w:val="single" w:sz="8" w:space="0" w:color="auto"/>
              <w:right w:val="single" w:sz="8" w:space="0" w:color="auto"/>
            </w:tcBorders>
            <w:shd w:val="clear" w:color="auto" w:fill="808080"/>
            <w:vAlign w:val="center"/>
          </w:tcPr>
          <w:p w:rsidR="00B87C5D" w:rsidRPr="00C23A42" w:rsidRDefault="00B87C5D" w:rsidP="00CA2485">
            <w:pPr>
              <w:ind w:firstLine="340"/>
              <w:rPr>
                <w:caps/>
                <w:color w:val="FFFFFF"/>
                <w:sz w:val="14"/>
                <w:szCs w:val="14"/>
              </w:rPr>
            </w:pPr>
            <w:r w:rsidRPr="00C23A42">
              <w:rPr>
                <w:caps/>
                <w:color w:val="FFFFFF"/>
                <w:sz w:val="14"/>
                <w:szCs w:val="14"/>
              </w:rPr>
              <w:t>Отметки  о выплатах страховых возмещений:</w:t>
            </w:r>
          </w:p>
        </w:tc>
      </w:tr>
      <w:tr w:rsidR="00B87C5D" w:rsidRPr="00C23A42" w:rsidTr="00051713">
        <w:trPr>
          <w:trHeight w:val="94"/>
        </w:trPr>
        <w:tc>
          <w:tcPr>
            <w:tcW w:w="3599" w:type="dxa"/>
            <w:gridSpan w:val="3"/>
            <w:tcBorders>
              <w:top w:val="single" w:sz="4" w:space="0" w:color="auto"/>
              <w:left w:val="single" w:sz="8" w:space="0" w:color="auto"/>
              <w:bottom w:val="single" w:sz="8" w:space="0" w:color="auto"/>
              <w:right w:val="single" w:sz="8" w:space="0" w:color="auto"/>
            </w:tcBorders>
            <w:shd w:val="clear" w:color="auto" w:fill="808080"/>
            <w:vAlign w:val="center"/>
          </w:tcPr>
          <w:p w:rsidR="00B87C5D" w:rsidRPr="00C23A42" w:rsidRDefault="00B87C5D" w:rsidP="00CA2485">
            <w:pPr>
              <w:ind w:firstLine="340"/>
              <w:rPr>
                <w:color w:val="FFFFFF"/>
                <w:sz w:val="14"/>
                <w:szCs w:val="14"/>
              </w:rPr>
            </w:pPr>
            <w:r w:rsidRPr="00C23A42">
              <w:rPr>
                <w:color w:val="FFFFFF"/>
                <w:sz w:val="14"/>
                <w:szCs w:val="14"/>
              </w:rPr>
              <w:t>Страховой случай</w:t>
            </w:r>
          </w:p>
        </w:tc>
        <w:tc>
          <w:tcPr>
            <w:tcW w:w="1537" w:type="dxa"/>
            <w:gridSpan w:val="2"/>
            <w:tcBorders>
              <w:top w:val="single" w:sz="4" w:space="0" w:color="auto"/>
              <w:left w:val="single" w:sz="8" w:space="0" w:color="auto"/>
              <w:bottom w:val="single" w:sz="8" w:space="0" w:color="auto"/>
              <w:right w:val="single" w:sz="4" w:space="0" w:color="auto"/>
            </w:tcBorders>
            <w:shd w:val="clear" w:color="auto" w:fill="808080"/>
            <w:vAlign w:val="center"/>
          </w:tcPr>
          <w:p w:rsidR="00B87C5D" w:rsidRPr="00C23A42" w:rsidRDefault="00B87C5D" w:rsidP="00CA2485">
            <w:pPr>
              <w:jc w:val="center"/>
              <w:rPr>
                <w:color w:val="FFFFFF"/>
                <w:sz w:val="14"/>
                <w:szCs w:val="14"/>
              </w:rPr>
            </w:pPr>
            <w:r w:rsidRPr="00C23A42">
              <w:rPr>
                <w:color w:val="FFFFFF"/>
                <w:sz w:val="14"/>
                <w:szCs w:val="14"/>
              </w:rPr>
              <w:t>Дата события</w:t>
            </w:r>
          </w:p>
        </w:tc>
        <w:tc>
          <w:tcPr>
            <w:tcW w:w="3324" w:type="dxa"/>
            <w:gridSpan w:val="4"/>
            <w:tcBorders>
              <w:top w:val="single" w:sz="4" w:space="0" w:color="auto"/>
              <w:left w:val="single" w:sz="4" w:space="0" w:color="auto"/>
              <w:bottom w:val="single" w:sz="8" w:space="0" w:color="auto"/>
              <w:right w:val="single" w:sz="4" w:space="0" w:color="auto"/>
            </w:tcBorders>
            <w:shd w:val="clear" w:color="auto" w:fill="808080"/>
            <w:vAlign w:val="center"/>
          </w:tcPr>
          <w:p w:rsidR="00B87C5D" w:rsidRPr="00C23A42" w:rsidRDefault="00B87C5D" w:rsidP="00CA2485">
            <w:pPr>
              <w:jc w:val="center"/>
              <w:rPr>
                <w:color w:val="FFFFFF"/>
                <w:sz w:val="14"/>
                <w:szCs w:val="14"/>
              </w:rPr>
            </w:pPr>
            <w:r w:rsidRPr="00C23A42">
              <w:rPr>
                <w:color w:val="FFFFFF"/>
                <w:sz w:val="14"/>
                <w:szCs w:val="14"/>
              </w:rPr>
              <w:t>Сумма выплаты</w:t>
            </w:r>
          </w:p>
        </w:tc>
        <w:tc>
          <w:tcPr>
            <w:tcW w:w="1785" w:type="dxa"/>
            <w:gridSpan w:val="2"/>
            <w:tcBorders>
              <w:top w:val="single" w:sz="4" w:space="0" w:color="auto"/>
              <w:left w:val="single" w:sz="4" w:space="0" w:color="auto"/>
              <w:bottom w:val="single" w:sz="8" w:space="0" w:color="auto"/>
              <w:right w:val="single" w:sz="8" w:space="0" w:color="auto"/>
            </w:tcBorders>
            <w:shd w:val="clear" w:color="auto" w:fill="808080"/>
            <w:vAlign w:val="center"/>
          </w:tcPr>
          <w:p w:rsidR="00B87C5D" w:rsidRPr="00C23A42" w:rsidRDefault="00B87C5D" w:rsidP="00CA2485">
            <w:pPr>
              <w:jc w:val="center"/>
              <w:rPr>
                <w:color w:val="FFFFFF"/>
                <w:sz w:val="14"/>
                <w:szCs w:val="14"/>
              </w:rPr>
            </w:pPr>
            <w:r w:rsidRPr="00C23A42">
              <w:rPr>
                <w:color w:val="FFFFFF"/>
                <w:sz w:val="14"/>
                <w:szCs w:val="14"/>
              </w:rPr>
              <w:t>Подпись сотрудника отдела выплат</w:t>
            </w:r>
          </w:p>
        </w:tc>
      </w:tr>
      <w:tr w:rsidR="00B87C5D" w:rsidRPr="00C23A42" w:rsidTr="00051713">
        <w:trPr>
          <w:trHeight w:val="299"/>
        </w:trPr>
        <w:tc>
          <w:tcPr>
            <w:tcW w:w="3599" w:type="dxa"/>
            <w:gridSpan w:val="3"/>
            <w:tcBorders>
              <w:top w:val="single" w:sz="4" w:space="0" w:color="auto"/>
              <w:left w:val="single" w:sz="8" w:space="0" w:color="auto"/>
              <w:bottom w:val="single" w:sz="8" w:space="0" w:color="auto"/>
              <w:right w:val="single" w:sz="8" w:space="0" w:color="auto"/>
            </w:tcBorders>
            <w:vAlign w:val="center"/>
          </w:tcPr>
          <w:p w:rsidR="00B87C5D" w:rsidRPr="00C23A42" w:rsidRDefault="00B87C5D" w:rsidP="00CA2485">
            <w:pPr>
              <w:ind w:firstLine="340"/>
              <w:rPr>
                <w:sz w:val="15"/>
                <w:szCs w:val="15"/>
              </w:rPr>
            </w:pPr>
          </w:p>
        </w:tc>
        <w:tc>
          <w:tcPr>
            <w:tcW w:w="1537" w:type="dxa"/>
            <w:gridSpan w:val="2"/>
            <w:tcBorders>
              <w:top w:val="single" w:sz="4" w:space="0" w:color="auto"/>
              <w:left w:val="single" w:sz="8" w:space="0" w:color="auto"/>
              <w:bottom w:val="single" w:sz="8" w:space="0" w:color="auto"/>
              <w:right w:val="single" w:sz="4" w:space="0" w:color="auto"/>
            </w:tcBorders>
            <w:vAlign w:val="bottom"/>
          </w:tcPr>
          <w:p w:rsidR="00B87C5D" w:rsidRPr="00C23A42" w:rsidRDefault="00B87C5D" w:rsidP="00CA2485">
            <w:pPr>
              <w:rPr>
                <w:sz w:val="15"/>
                <w:szCs w:val="15"/>
              </w:rPr>
            </w:pPr>
          </w:p>
        </w:tc>
        <w:tc>
          <w:tcPr>
            <w:tcW w:w="3324" w:type="dxa"/>
            <w:gridSpan w:val="4"/>
            <w:tcBorders>
              <w:top w:val="single" w:sz="4" w:space="0" w:color="auto"/>
              <w:left w:val="single" w:sz="4" w:space="0" w:color="auto"/>
              <w:bottom w:val="single" w:sz="8" w:space="0" w:color="auto"/>
              <w:right w:val="single" w:sz="4" w:space="0" w:color="auto"/>
            </w:tcBorders>
            <w:vAlign w:val="bottom"/>
          </w:tcPr>
          <w:p w:rsidR="00B87C5D" w:rsidRPr="00C23A42" w:rsidRDefault="00B87C5D" w:rsidP="00CA2485">
            <w:pPr>
              <w:rPr>
                <w:sz w:val="15"/>
                <w:szCs w:val="15"/>
              </w:rPr>
            </w:pPr>
          </w:p>
        </w:tc>
        <w:tc>
          <w:tcPr>
            <w:tcW w:w="1785" w:type="dxa"/>
            <w:gridSpan w:val="2"/>
            <w:tcBorders>
              <w:top w:val="single" w:sz="4" w:space="0" w:color="auto"/>
              <w:left w:val="single" w:sz="4" w:space="0" w:color="auto"/>
              <w:bottom w:val="single" w:sz="8" w:space="0" w:color="auto"/>
              <w:right w:val="single" w:sz="8" w:space="0" w:color="auto"/>
            </w:tcBorders>
            <w:vAlign w:val="bottom"/>
          </w:tcPr>
          <w:p w:rsidR="00B87C5D" w:rsidRPr="00C23A42" w:rsidRDefault="00B87C5D" w:rsidP="00CA2485">
            <w:pPr>
              <w:rPr>
                <w:sz w:val="15"/>
                <w:szCs w:val="15"/>
              </w:rPr>
            </w:pPr>
          </w:p>
        </w:tc>
      </w:tr>
    </w:tbl>
    <w:p w:rsidR="00AB6CAF" w:rsidRDefault="00AB6CAF" w:rsidP="00AB6CAF">
      <w:pPr>
        <w:jc w:val="center"/>
        <w:rPr>
          <w:b/>
          <w:caps/>
          <w:sz w:val="24"/>
        </w:rPr>
      </w:pPr>
      <w:r>
        <w:rPr>
          <w:b/>
          <w:caps/>
          <w:sz w:val="24"/>
        </w:rPr>
        <w:lastRenderedPageBreak/>
        <w:t>СПИСОК  ЛИЦ, ЗАСТРАХОВАННЫХ ПО ДОГОВОРУ СТРАХОВАНИЯ</w:t>
      </w:r>
      <w:r>
        <w:rPr>
          <w:b/>
          <w:caps/>
          <w:sz w:val="24"/>
        </w:rPr>
        <w:br/>
        <w:t xml:space="preserve">№ ____________ </w:t>
      </w:r>
      <w:proofErr w:type="gramStart"/>
      <w:r>
        <w:rPr>
          <w:b/>
          <w:caps/>
          <w:sz w:val="24"/>
        </w:rPr>
        <w:t>ОТ</w:t>
      </w:r>
      <w:proofErr w:type="gramEnd"/>
      <w:r>
        <w:rPr>
          <w:b/>
          <w:caps/>
          <w:sz w:val="24"/>
        </w:rPr>
        <w:t xml:space="preserve"> ____________</w:t>
      </w:r>
    </w:p>
    <w:p w:rsidR="00AB6CAF" w:rsidRDefault="00AB6CAF" w:rsidP="00AB6CAF">
      <w:pPr>
        <w:jc w:val="center"/>
        <w:rPr>
          <w:b/>
          <w:caps/>
          <w:sz w:val="24"/>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1285"/>
        <w:gridCol w:w="1285"/>
        <w:gridCol w:w="1286"/>
        <w:gridCol w:w="1285"/>
        <w:gridCol w:w="1286"/>
      </w:tblGrid>
      <w:tr w:rsidR="00632C35" w:rsidRPr="00986E93" w:rsidTr="00632C35">
        <w:trPr>
          <w:trHeight w:hRule="exact" w:val="741"/>
          <w:jc w:val="center"/>
        </w:trPr>
        <w:tc>
          <w:tcPr>
            <w:tcW w:w="3217" w:type="dxa"/>
            <w:vAlign w:val="center"/>
          </w:tcPr>
          <w:p w:rsidR="00632C35" w:rsidRPr="00986E93" w:rsidRDefault="00632C35" w:rsidP="00C160D6">
            <w:pPr>
              <w:jc w:val="center"/>
              <w:rPr>
                <w:rFonts w:cs="Tahoma"/>
                <w:b/>
              </w:rPr>
            </w:pPr>
            <w:r w:rsidRPr="00986E93">
              <w:rPr>
                <w:rFonts w:cs="Tahoma"/>
                <w:b/>
              </w:rPr>
              <w:t xml:space="preserve">ФИО </w:t>
            </w:r>
            <w:proofErr w:type="gramStart"/>
            <w:r w:rsidRPr="00986E93">
              <w:rPr>
                <w:rFonts w:cs="Tahoma"/>
                <w:b/>
              </w:rPr>
              <w:t>Застрахованного</w:t>
            </w:r>
            <w:proofErr w:type="gramEnd"/>
            <w:r w:rsidRPr="00986E93">
              <w:rPr>
                <w:rFonts w:cs="Tahoma"/>
                <w:b/>
              </w:rPr>
              <w:t>,</w:t>
            </w:r>
          </w:p>
        </w:tc>
        <w:tc>
          <w:tcPr>
            <w:tcW w:w="1285" w:type="dxa"/>
            <w:vAlign w:val="center"/>
          </w:tcPr>
          <w:p w:rsidR="00632C35" w:rsidRPr="00986E93" w:rsidRDefault="00632C35" w:rsidP="00632C35">
            <w:pPr>
              <w:pStyle w:val="5"/>
              <w:spacing w:before="0" w:after="0"/>
              <w:jc w:val="center"/>
              <w:rPr>
                <w:rFonts w:cs="Tahoma"/>
                <w:sz w:val="20"/>
                <w:szCs w:val="20"/>
              </w:rPr>
            </w:pPr>
            <w:r w:rsidRPr="00986E93">
              <w:rPr>
                <w:rFonts w:cs="Tahoma"/>
                <w:sz w:val="20"/>
                <w:szCs w:val="20"/>
              </w:rPr>
              <w:t>Дата ро</w:t>
            </w:r>
            <w:r w:rsidRPr="00986E93">
              <w:rPr>
                <w:rFonts w:cs="Tahoma"/>
                <w:sz w:val="20"/>
                <w:szCs w:val="20"/>
              </w:rPr>
              <w:t>ж</w:t>
            </w:r>
            <w:r w:rsidRPr="00986E93">
              <w:rPr>
                <w:rFonts w:cs="Tahoma"/>
                <w:sz w:val="20"/>
                <w:szCs w:val="20"/>
              </w:rPr>
              <w:t>дения</w:t>
            </w:r>
          </w:p>
        </w:tc>
        <w:tc>
          <w:tcPr>
            <w:tcW w:w="1285" w:type="dxa"/>
            <w:vAlign w:val="center"/>
          </w:tcPr>
          <w:p w:rsidR="00632C35" w:rsidRPr="00986E93" w:rsidRDefault="00632C35" w:rsidP="00632C35">
            <w:pPr>
              <w:pStyle w:val="5"/>
              <w:spacing w:before="0" w:after="0"/>
              <w:jc w:val="center"/>
              <w:rPr>
                <w:rFonts w:cs="Tahoma"/>
                <w:sz w:val="20"/>
                <w:szCs w:val="20"/>
              </w:rPr>
            </w:pPr>
            <w:r w:rsidRPr="00986E93">
              <w:rPr>
                <w:rFonts w:cs="Tahoma"/>
                <w:sz w:val="20"/>
                <w:szCs w:val="20"/>
              </w:rPr>
              <w:t>Страховая сумма</w:t>
            </w:r>
          </w:p>
        </w:tc>
        <w:tc>
          <w:tcPr>
            <w:tcW w:w="1286" w:type="dxa"/>
            <w:vAlign w:val="center"/>
          </w:tcPr>
          <w:p w:rsidR="00632C35" w:rsidRPr="00632C35" w:rsidRDefault="00632C35" w:rsidP="00632C35">
            <w:pPr>
              <w:pStyle w:val="5"/>
              <w:spacing w:before="0" w:after="0"/>
              <w:jc w:val="center"/>
              <w:rPr>
                <w:rFonts w:cs="Tahoma"/>
                <w:sz w:val="20"/>
                <w:szCs w:val="20"/>
              </w:rPr>
            </w:pPr>
            <w:r>
              <w:rPr>
                <w:rFonts w:cs="Tahoma"/>
                <w:sz w:val="20"/>
                <w:szCs w:val="20"/>
              </w:rPr>
              <w:t>Страховой взнос</w:t>
            </w:r>
          </w:p>
        </w:tc>
        <w:tc>
          <w:tcPr>
            <w:tcW w:w="1285" w:type="dxa"/>
            <w:vAlign w:val="center"/>
          </w:tcPr>
          <w:p w:rsidR="00632C35" w:rsidRPr="00986E93" w:rsidRDefault="00632C35" w:rsidP="00632C35">
            <w:pPr>
              <w:pStyle w:val="5"/>
              <w:spacing w:before="0" w:after="0"/>
              <w:jc w:val="center"/>
              <w:rPr>
                <w:rFonts w:cs="Tahoma"/>
                <w:sz w:val="20"/>
                <w:szCs w:val="20"/>
              </w:rPr>
            </w:pPr>
            <w:r w:rsidRPr="00986E93">
              <w:rPr>
                <w:rFonts w:cs="Tahoma"/>
                <w:sz w:val="20"/>
                <w:szCs w:val="20"/>
              </w:rPr>
              <w:t>Выгодопр</w:t>
            </w:r>
            <w:r w:rsidRPr="00986E93">
              <w:rPr>
                <w:rFonts w:cs="Tahoma"/>
                <w:sz w:val="20"/>
                <w:szCs w:val="20"/>
              </w:rPr>
              <w:t>и</w:t>
            </w:r>
            <w:r w:rsidRPr="00986E93">
              <w:rPr>
                <w:rFonts w:cs="Tahoma"/>
                <w:sz w:val="20"/>
                <w:szCs w:val="20"/>
              </w:rPr>
              <w:t>обрет</w:t>
            </w:r>
            <w:r w:rsidRPr="00986E93">
              <w:rPr>
                <w:rFonts w:cs="Tahoma"/>
                <w:sz w:val="20"/>
                <w:szCs w:val="20"/>
              </w:rPr>
              <w:t>а</w:t>
            </w:r>
            <w:r w:rsidRPr="00986E93">
              <w:rPr>
                <w:rFonts w:cs="Tahoma"/>
                <w:sz w:val="20"/>
                <w:szCs w:val="20"/>
              </w:rPr>
              <w:t>тель</w:t>
            </w:r>
          </w:p>
        </w:tc>
        <w:tc>
          <w:tcPr>
            <w:tcW w:w="1286" w:type="dxa"/>
            <w:vAlign w:val="center"/>
          </w:tcPr>
          <w:p w:rsidR="00632C35" w:rsidRPr="00986E93" w:rsidRDefault="00632C35" w:rsidP="00632C35">
            <w:pPr>
              <w:pStyle w:val="5"/>
              <w:spacing w:before="0" w:after="0"/>
              <w:jc w:val="center"/>
              <w:rPr>
                <w:rFonts w:cs="Tahoma"/>
                <w:sz w:val="20"/>
                <w:szCs w:val="20"/>
              </w:rPr>
            </w:pPr>
            <w:r w:rsidRPr="00986E93">
              <w:rPr>
                <w:rFonts w:cs="Tahoma"/>
                <w:sz w:val="20"/>
                <w:szCs w:val="20"/>
              </w:rPr>
              <w:t>Подпись</w:t>
            </w:r>
          </w:p>
        </w:tc>
      </w:tr>
      <w:tr w:rsidR="00632C35" w:rsidRPr="00986E93" w:rsidTr="00632C35">
        <w:trPr>
          <w:trHeight w:val="272"/>
          <w:jc w:val="center"/>
        </w:trPr>
        <w:tc>
          <w:tcPr>
            <w:tcW w:w="3217" w:type="dxa"/>
          </w:tcPr>
          <w:p w:rsidR="00632C35" w:rsidRPr="00986E93" w:rsidRDefault="00632C35" w:rsidP="00C160D6">
            <w:pPr>
              <w:rPr>
                <w:rFonts w:cs="Tahoma"/>
              </w:rPr>
            </w:pPr>
          </w:p>
        </w:tc>
        <w:tc>
          <w:tcPr>
            <w:tcW w:w="1285" w:type="dxa"/>
          </w:tcPr>
          <w:p w:rsidR="00632C35" w:rsidRPr="00986E93" w:rsidRDefault="00632C35" w:rsidP="00C160D6">
            <w:pPr>
              <w:pStyle w:val="5"/>
              <w:spacing w:before="0" w:after="0"/>
              <w:rPr>
                <w:rFonts w:cs="Tahoma"/>
                <w:sz w:val="20"/>
                <w:szCs w:val="20"/>
              </w:rPr>
            </w:pPr>
          </w:p>
        </w:tc>
        <w:tc>
          <w:tcPr>
            <w:tcW w:w="1285" w:type="dxa"/>
          </w:tcPr>
          <w:p w:rsidR="00632C35" w:rsidRPr="00986E93" w:rsidRDefault="00632C35" w:rsidP="00C160D6">
            <w:pPr>
              <w:pStyle w:val="5"/>
              <w:spacing w:before="0" w:after="0"/>
              <w:rPr>
                <w:rFonts w:cs="Tahoma"/>
                <w:sz w:val="20"/>
                <w:szCs w:val="20"/>
              </w:rPr>
            </w:pPr>
          </w:p>
        </w:tc>
        <w:tc>
          <w:tcPr>
            <w:tcW w:w="1286" w:type="dxa"/>
          </w:tcPr>
          <w:p w:rsidR="00632C35" w:rsidRPr="00986E93" w:rsidRDefault="00632C35" w:rsidP="00C160D6">
            <w:pPr>
              <w:pStyle w:val="5"/>
              <w:spacing w:before="0" w:after="0"/>
              <w:rPr>
                <w:rFonts w:cs="Tahoma"/>
                <w:sz w:val="20"/>
                <w:szCs w:val="20"/>
              </w:rPr>
            </w:pPr>
          </w:p>
        </w:tc>
        <w:tc>
          <w:tcPr>
            <w:tcW w:w="1285" w:type="dxa"/>
          </w:tcPr>
          <w:p w:rsidR="00632C35" w:rsidRPr="00986E93" w:rsidRDefault="00632C35" w:rsidP="00C160D6">
            <w:pPr>
              <w:rPr>
                <w:rFonts w:cs="Tahoma"/>
                <w:b/>
                <w:bCs/>
                <w:i/>
                <w:iCs/>
              </w:rPr>
            </w:pPr>
          </w:p>
        </w:tc>
        <w:tc>
          <w:tcPr>
            <w:tcW w:w="1286" w:type="dxa"/>
          </w:tcPr>
          <w:p w:rsidR="00632C35" w:rsidRPr="00986E93" w:rsidRDefault="00632C35" w:rsidP="00C160D6">
            <w:pPr>
              <w:rPr>
                <w:rFonts w:cs="Tahoma"/>
                <w:b/>
                <w:bCs/>
                <w:i/>
                <w:iCs/>
              </w:rPr>
            </w:pPr>
          </w:p>
        </w:tc>
      </w:tr>
      <w:tr w:rsidR="00632C35" w:rsidRPr="00986E93" w:rsidTr="00632C35">
        <w:trPr>
          <w:trHeight w:val="272"/>
          <w:jc w:val="center"/>
        </w:trPr>
        <w:tc>
          <w:tcPr>
            <w:tcW w:w="3217" w:type="dxa"/>
          </w:tcPr>
          <w:p w:rsidR="00632C35" w:rsidRPr="00986E93" w:rsidRDefault="00632C35" w:rsidP="00C160D6">
            <w:pPr>
              <w:rPr>
                <w:rFonts w:cs="Tahoma"/>
              </w:rPr>
            </w:pPr>
          </w:p>
        </w:tc>
        <w:tc>
          <w:tcPr>
            <w:tcW w:w="1285" w:type="dxa"/>
          </w:tcPr>
          <w:p w:rsidR="00632C35" w:rsidRPr="00986E93" w:rsidRDefault="00632C35" w:rsidP="00C160D6">
            <w:pPr>
              <w:pStyle w:val="5"/>
              <w:spacing w:before="0" w:after="0"/>
              <w:rPr>
                <w:rFonts w:cs="Tahoma"/>
                <w:sz w:val="20"/>
                <w:szCs w:val="20"/>
              </w:rPr>
            </w:pPr>
          </w:p>
        </w:tc>
        <w:tc>
          <w:tcPr>
            <w:tcW w:w="1285" w:type="dxa"/>
          </w:tcPr>
          <w:p w:rsidR="00632C35" w:rsidRPr="00986E93" w:rsidRDefault="00632C35" w:rsidP="00C160D6">
            <w:pPr>
              <w:pStyle w:val="5"/>
              <w:spacing w:before="0" w:after="0"/>
              <w:rPr>
                <w:rFonts w:cs="Tahoma"/>
                <w:sz w:val="20"/>
                <w:szCs w:val="20"/>
              </w:rPr>
            </w:pPr>
          </w:p>
        </w:tc>
        <w:tc>
          <w:tcPr>
            <w:tcW w:w="1286" w:type="dxa"/>
          </w:tcPr>
          <w:p w:rsidR="00632C35" w:rsidRPr="00986E93" w:rsidRDefault="00632C35" w:rsidP="00C160D6">
            <w:pPr>
              <w:pStyle w:val="5"/>
              <w:spacing w:before="0" w:after="0"/>
              <w:rPr>
                <w:rFonts w:cs="Tahoma"/>
                <w:sz w:val="20"/>
                <w:szCs w:val="20"/>
              </w:rPr>
            </w:pPr>
          </w:p>
        </w:tc>
        <w:tc>
          <w:tcPr>
            <w:tcW w:w="1285" w:type="dxa"/>
          </w:tcPr>
          <w:p w:rsidR="00632C35" w:rsidRPr="00986E93" w:rsidRDefault="00632C35" w:rsidP="00C160D6">
            <w:pPr>
              <w:rPr>
                <w:rFonts w:cs="Tahoma"/>
                <w:b/>
                <w:bCs/>
                <w:i/>
                <w:iCs/>
              </w:rPr>
            </w:pPr>
          </w:p>
        </w:tc>
        <w:tc>
          <w:tcPr>
            <w:tcW w:w="1286" w:type="dxa"/>
          </w:tcPr>
          <w:p w:rsidR="00632C35" w:rsidRPr="00986E93" w:rsidRDefault="00632C35" w:rsidP="00C160D6">
            <w:pPr>
              <w:rPr>
                <w:rFonts w:cs="Tahoma"/>
                <w:b/>
                <w:bCs/>
                <w:i/>
                <w:iCs/>
              </w:rPr>
            </w:pPr>
          </w:p>
        </w:tc>
      </w:tr>
      <w:tr w:rsidR="00632C35" w:rsidRPr="00986E93" w:rsidTr="00632C35">
        <w:trPr>
          <w:trHeight w:val="272"/>
          <w:jc w:val="center"/>
        </w:trPr>
        <w:tc>
          <w:tcPr>
            <w:tcW w:w="3217" w:type="dxa"/>
          </w:tcPr>
          <w:p w:rsidR="00632C35" w:rsidRPr="00986E93" w:rsidRDefault="00632C35" w:rsidP="00C160D6">
            <w:pPr>
              <w:rPr>
                <w:rFonts w:cs="Tahoma"/>
              </w:rPr>
            </w:pPr>
          </w:p>
        </w:tc>
        <w:tc>
          <w:tcPr>
            <w:tcW w:w="1285" w:type="dxa"/>
          </w:tcPr>
          <w:p w:rsidR="00632C35" w:rsidRPr="00986E93" w:rsidRDefault="00632C35" w:rsidP="00C160D6">
            <w:pPr>
              <w:pStyle w:val="5"/>
              <w:spacing w:before="0" w:after="0"/>
              <w:rPr>
                <w:rFonts w:cs="Tahoma"/>
                <w:sz w:val="20"/>
                <w:szCs w:val="20"/>
              </w:rPr>
            </w:pPr>
          </w:p>
        </w:tc>
        <w:tc>
          <w:tcPr>
            <w:tcW w:w="1285" w:type="dxa"/>
          </w:tcPr>
          <w:p w:rsidR="00632C35" w:rsidRPr="00986E93" w:rsidRDefault="00632C35" w:rsidP="00C160D6">
            <w:pPr>
              <w:pStyle w:val="5"/>
              <w:spacing w:before="0" w:after="0"/>
              <w:rPr>
                <w:rFonts w:cs="Tahoma"/>
                <w:sz w:val="20"/>
                <w:szCs w:val="20"/>
              </w:rPr>
            </w:pPr>
          </w:p>
        </w:tc>
        <w:tc>
          <w:tcPr>
            <w:tcW w:w="1286" w:type="dxa"/>
          </w:tcPr>
          <w:p w:rsidR="00632C35" w:rsidRPr="00986E93" w:rsidRDefault="00632C35" w:rsidP="00C160D6">
            <w:pPr>
              <w:pStyle w:val="5"/>
              <w:spacing w:before="0" w:after="0"/>
              <w:rPr>
                <w:rFonts w:cs="Tahoma"/>
                <w:sz w:val="20"/>
                <w:szCs w:val="20"/>
              </w:rPr>
            </w:pPr>
          </w:p>
        </w:tc>
        <w:tc>
          <w:tcPr>
            <w:tcW w:w="1285" w:type="dxa"/>
          </w:tcPr>
          <w:p w:rsidR="00632C35" w:rsidRPr="00986E93" w:rsidRDefault="00632C35" w:rsidP="00C160D6">
            <w:pPr>
              <w:rPr>
                <w:rFonts w:cs="Tahoma"/>
                <w:b/>
                <w:bCs/>
                <w:i/>
                <w:iCs/>
              </w:rPr>
            </w:pPr>
          </w:p>
        </w:tc>
        <w:tc>
          <w:tcPr>
            <w:tcW w:w="1286" w:type="dxa"/>
          </w:tcPr>
          <w:p w:rsidR="00632C35" w:rsidRPr="00986E93" w:rsidRDefault="00632C35" w:rsidP="00C160D6">
            <w:pPr>
              <w:rPr>
                <w:rFonts w:cs="Tahoma"/>
                <w:b/>
                <w:bCs/>
                <w:i/>
                <w:iCs/>
              </w:rPr>
            </w:pPr>
          </w:p>
        </w:tc>
      </w:tr>
    </w:tbl>
    <w:p w:rsidR="00AB6CAF" w:rsidRDefault="00AB6CAF" w:rsidP="00AB6CAF">
      <w:pPr>
        <w:jc w:val="center"/>
        <w:rPr>
          <w:b/>
          <w:caps/>
          <w:sz w:val="24"/>
        </w:rPr>
      </w:pPr>
    </w:p>
    <w:p w:rsidR="00CA2485" w:rsidRPr="00C23A42" w:rsidRDefault="000B060D" w:rsidP="00CA2485">
      <w:pPr>
        <w:jc w:val="center"/>
        <w:rPr>
          <w:b/>
          <w:caps/>
          <w:sz w:val="24"/>
        </w:rPr>
      </w:pPr>
      <w:r w:rsidRPr="00C23A42">
        <w:rPr>
          <w:b/>
          <w:caps/>
          <w:sz w:val="24"/>
        </w:rPr>
        <w:t xml:space="preserve"> </w:t>
      </w:r>
      <w:r w:rsidR="00CA2485" w:rsidRPr="00C23A42">
        <w:rPr>
          <w:b/>
          <w:caps/>
          <w:sz w:val="24"/>
        </w:rPr>
        <w:t>сведения</w:t>
      </w:r>
    </w:p>
    <w:p w:rsidR="00CA2485" w:rsidRPr="00C23A42" w:rsidRDefault="00CA2485" w:rsidP="00CA2485">
      <w:pPr>
        <w:jc w:val="center"/>
        <w:rPr>
          <w:b/>
          <w:sz w:val="24"/>
        </w:rPr>
      </w:pPr>
      <w:r w:rsidRPr="00C23A42">
        <w:rPr>
          <w:b/>
          <w:sz w:val="24"/>
        </w:rPr>
        <w:t>предоставленные страхователем при заключении договора</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p>
    <w:tbl>
      <w:tblPr>
        <w:tblW w:w="0" w:type="auto"/>
        <w:tblLayout w:type="fixed"/>
        <w:tblLook w:val="0000" w:firstRow="0" w:lastRow="0" w:firstColumn="0" w:lastColumn="0" w:noHBand="0" w:noVBand="0"/>
      </w:tblPr>
      <w:tblGrid>
        <w:gridCol w:w="4927"/>
        <w:gridCol w:w="4927"/>
      </w:tblGrid>
      <w:tr w:rsidR="00CA2485" w:rsidRPr="00C23A42">
        <w:tc>
          <w:tcPr>
            <w:tcW w:w="4927" w:type="dxa"/>
          </w:tcPr>
          <w:p w:rsidR="00CA2485" w:rsidRPr="00C23A42" w:rsidRDefault="00CA2485" w:rsidP="00CA2485">
            <w:pPr>
              <w:spacing w:before="60"/>
              <w:jc w:val="center"/>
              <w:rPr>
                <w:b/>
                <w:sz w:val="24"/>
              </w:rPr>
            </w:pPr>
            <w:r w:rsidRPr="00C23A42">
              <w:rPr>
                <w:b/>
                <w:sz w:val="24"/>
              </w:rPr>
              <w:t>Страховщик</w:t>
            </w:r>
          </w:p>
          <w:p w:rsidR="00CA2485" w:rsidRPr="00C23A42" w:rsidRDefault="00CA2485" w:rsidP="00CA2485">
            <w:pPr>
              <w:spacing w:before="60"/>
              <w:jc w:val="center"/>
              <w:rPr>
                <w:b/>
                <w:sz w:val="24"/>
              </w:rPr>
            </w:pPr>
            <w:r w:rsidRPr="00C23A42">
              <w:rPr>
                <w:b/>
                <w:sz w:val="24"/>
              </w:rPr>
              <w:t>____________________</w:t>
            </w:r>
          </w:p>
        </w:tc>
        <w:tc>
          <w:tcPr>
            <w:tcW w:w="4927" w:type="dxa"/>
          </w:tcPr>
          <w:p w:rsidR="00CA2485" w:rsidRPr="00C23A42" w:rsidRDefault="00CA2485" w:rsidP="00CA2485">
            <w:pPr>
              <w:spacing w:before="60"/>
              <w:jc w:val="center"/>
              <w:rPr>
                <w:b/>
                <w:sz w:val="24"/>
              </w:rPr>
            </w:pPr>
            <w:r w:rsidRPr="00C23A42">
              <w:rPr>
                <w:b/>
                <w:sz w:val="24"/>
              </w:rPr>
              <w:t>Страхователь</w:t>
            </w:r>
          </w:p>
          <w:p w:rsidR="00CA2485" w:rsidRPr="00C23A42" w:rsidRDefault="00CA2485" w:rsidP="00CA2485">
            <w:pPr>
              <w:spacing w:before="60"/>
              <w:jc w:val="center"/>
              <w:rPr>
                <w:b/>
                <w:sz w:val="24"/>
              </w:rPr>
            </w:pPr>
            <w:r w:rsidRPr="00C23A42">
              <w:rPr>
                <w:b/>
                <w:sz w:val="24"/>
              </w:rPr>
              <w:t>_____________________</w:t>
            </w:r>
          </w:p>
        </w:tc>
      </w:tr>
      <w:tr w:rsidR="00CA2485" w:rsidRPr="00C23A42">
        <w:tc>
          <w:tcPr>
            <w:tcW w:w="4927" w:type="dxa"/>
          </w:tcPr>
          <w:p w:rsidR="00CA2485" w:rsidRPr="00C23A42" w:rsidRDefault="00CA2485" w:rsidP="00CA2485">
            <w:pPr>
              <w:spacing w:before="120"/>
              <w:rPr>
                <w:b/>
                <w:sz w:val="24"/>
              </w:rPr>
            </w:pPr>
            <w:r w:rsidRPr="00C23A42">
              <w:rPr>
                <w:b/>
                <w:sz w:val="24"/>
              </w:rPr>
              <w:t>М.П.</w:t>
            </w:r>
          </w:p>
        </w:tc>
        <w:tc>
          <w:tcPr>
            <w:tcW w:w="4927" w:type="dxa"/>
          </w:tcPr>
          <w:p w:rsidR="00CA2485" w:rsidRPr="00C23A42" w:rsidRDefault="00CA2485" w:rsidP="00CA2485">
            <w:pPr>
              <w:spacing w:before="120"/>
              <w:rPr>
                <w:b/>
                <w:sz w:val="24"/>
              </w:rPr>
            </w:pPr>
            <w:r w:rsidRPr="00C23A42">
              <w:rPr>
                <w:b/>
                <w:sz w:val="24"/>
              </w:rPr>
              <w:t>М.П.</w:t>
            </w:r>
          </w:p>
        </w:tc>
      </w:tr>
    </w:tbl>
    <w:p w:rsidR="00CA2485" w:rsidRPr="00C23A42" w:rsidRDefault="00CA2485" w:rsidP="00CA2485">
      <w:pPr>
        <w:jc w:val="center"/>
        <w:rPr>
          <w:b/>
          <w:caps/>
          <w:sz w:val="24"/>
        </w:rPr>
      </w:pPr>
    </w:p>
    <w:p w:rsidR="00CA2485" w:rsidRPr="00C23A42" w:rsidRDefault="00CA2485" w:rsidP="00CA2485">
      <w:pPr>
        <w:jc w:val="center"/>
        <w:rPr>
          <w:b/>
          <w:caps/>
          <w:sz w:val="24"/>
        </w:rPr>
      </w:pPr>
      <w:r w:rsidRPr="00C23A42">
        <w:rPr>
          <w:b/>
          <w:caps/>
          <w:sz w:val="24"/>
        </w:rPr>
        <w:t>Условия</w:t>
      </w:r>
    </w:p>
    <w:p w:rsidR="00CA2485" w:rsidRPr="00C23A42" w:rsidRDefault="00CA2485" w:rsidP="00CA2485">
      <w:pPr>
        <w:jc w:val="center"/>
        <w:rPr>
          <w:b/>
          <w:sz w:val="24"/>
        </w:rPr>
      </w:pPr>
      <w:r w:rsidRPr="00C23A42">
        <w:rPr>
          <w:b/>
          <w:sz w:val="24"/>
        </w:rPr>
        <w:t>согласованные сторонами при заключении договора</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p>
    <w:tbl>
      <w:tblPr>
        <w:tblW w:w="0" w:type="auto"/>
        <w:tblLayout w:type="fixed"/>
        <w:tblLook w:val="0000" w:firstRow="0" w:lastRow="0" w:firstColumn="0" w:lastColumn="0" w:noHBand="0" w:noVBand="0"/>
      </w:tblPr>
      <w:tblGrid>
        <w:gridCol w:w="4927"/>
        <w:gridCol w:w="4927"/>
      </w:tblGrid>
      <w:tr w:rsidR="00CA2485" w:rsidRPr="00C23A42">
        <w:tc>
          <w:tcPr>
            <w:tcW w:w="4927" w:type="dxa"/>
          </w:tcPr>
          <w:p w:rsidR="00CA2485" w:rsidRPr="00C23A42" w:rsidRDefault="00CA2485" w:rsidP="00CA2485">
            <w:pPr>
              <w:spacing w:before="60"/>
              <w:jc w:val="center"/>
              <w:rPr>
                <w:b/>
                <w:sz w:val="24"/>
              </w:rPr>
            </w:pPr>
            <w:r w:rsidRPr="00C23A42">
              <w:rPr>
                <w:b/>
                <w:sz w:val="24"/>
              </w:rPr>
              <w:t>Страховщик</w:t>
            </w:r>
          </w:p>
          <w:p w:rsidR="00CA2485" w:rsidRPr="00C23A42" w:rsidRDefault="00CA2485" w:rsidP="00CA2485">
            <w:pPr>
              <w:spacing w:before="60"/>
              <w:jc w:val="center"/>
              <w:rPr>
                <w:b/>
                <w:sz w:val="24"/>
              </w:rPr>
            </w:pPr>
            <w:r w:rsidRPr="00C23A42">
              <w:rPr>
                <w:b/>
                <w:sz w:val="24"/>
              </w:rPr>
              <w:t>____________________</w:t>
            </w:r>
          </w:p>
        </w:tc>
        <w:tc>
          <w:tcPr>
            <w:tcW w:w="4927" w:type="dxa"/>
          </w:tcPr>
          <w:p w:rsidR="00CA2485" w:rsidRPr="00C23A42" w:rsidRDefault="00CA2485" w:rsidP="00CA2485">
            <w:pPr>
              <w:spacing w:before="60"/>
              <w:jc w:val="center"/>
              <w:rPr>
                <w:b/>
                <w:sz w:val="24"/>
              </w:rPr>
            </w:pPr>
            <w:r w:rsidRPr="00C23A42">
              <w:rPr>
                <w:b/>
                <w:sz w:val="24"/>
              </w:rPr>
              <w:t>Страхователь</w:t>
            </w:r>
          </w:p>
          <w:p w:rsidR="00CA2485" w:rsidRPr="00C23A42" w:rsidRDefault="00CA2485" w:rsidP="00CA2485">
            <w:pPr>
              <w:spacing w:before="60"/>
              <w:jc w:val="center"/>
              <w:rPr>
                <w:b/>
                <w:sz w:val="24"/>
              </w:rPr>
            </w:pPr>
            <w:r w:rsidRPr="00C23A42">
              <w:rPr>
                <w:b/>
                <w:sz w:val="24"/>
              </w:rPr>
              <w:t>_____________________</w:t>
            </w:r>
          </w:p>
        </w:tc>
      </w:tr>
      <w:tr w:rsidR="00CA2485" w:rsidRPr="00C23A42">
        <w:tc>
          <w:tcPr>
            <w:tcW w:w="4927" w:type="dxa"/>
          </w:tcPr>
          <w:p w:rsidR="00CA2485" w:rsidRPr="00C23A42" w:rsidRDefault="00CA2485" w:rsidP="00CA2485">
            <w:pPr>
              <w:spacing w:before="120"/>
              <w:rPr>
                <w:b/>
                <w:sz w:val="24"/>
              </w:rPr>
            </w:pPr>
            <w:r w:rsidRPr="00C23A42">
              <w:rPr>
                <w:b/>
                <w:sz w:val="24"/>
              </w:rPr>
              <w:t>М.П.</w:t>
            </w:r>
          </w:p>
        </w:tc>
        <w:tc>
          <w:tcPr>
            <w:tcW w:w="4927" w:type="dxa"/>
          </w:tcPr>
          <w:p w:rsidR="00CA2485" w:rsidRPr="00C23A42" w:rsidRDefault="00CA2485" w:rsidP="00CA2485">
            <w:pPr>
              <w:spacing w:before="120"/>
              <w:rPr>
                <w:b/>
                <w:sz w:val="24"/>
              </w:rPr>
            </w:pPr>
            <w:r w:rsidRPr="00C23A42">
              <w:rPr>
                <w:b/>
                <w:sz w:val="24"/>
              </w:rPr>
              <w:t>М.П.</w:t>
            </w:r>
          </w:p>
        </w:tc>
      </w:tr>
    </w:tbl>
    <w:p w:rsidR="00C23A42" w:rsidRDefault="001741D4" w:rsidP="00AC304A">
      <w:pPr>
        <w:pStyle w:val="16"/>
        <w:widowControl/>
        <w:tabs>
          <w:tab w:val="clear" w:pos="1418"/>
        </w:tabs>
        <w:jc w:val="right"/>
        <w:rPr>
          <w:spacing w:val="0"/>
          <w:sz w:val="24"/>
          <w:szCs w:val="24"/>
        </w:rPr>
      </w:pPr>
      <w:r w:rsidRPr="00C23A42">
        <w:rPr>
          <w:spacing w:val="0"/>
          <w:sz w:val="24"/>
          <w:szCs w:val="24"/>
        </w:rPr>
        <w:br w:type="page"/>
      </w:r>
      <w:r w:rsidR="00AC304A">
        <w:rPr>
          <w:spacing w:val="0"/>
          <w:sz w:val="24"/>
          <w:szCs w:val="24"/>
        </w:rPr>
        <w:lastRenderedPageBreak/>
        <w:t xml:space="preserve">Приложение </w:t>
      </w:r>
      <w:r w:rsidR="005D5ED4">
        <w:rPr>
          <w:spacing w:val="0"/>
          <w:sz w:val="24"/>
          <w:szCs w:val="24"/>
        </w:rPr>
        <w:t>7</w:t>
      </w:r>
    </w:p>
    <w:p w:rsidR="007465EE" w:rsidRPr="00902776" w:rsidRDefault="007465EE" w:rsidP="007465EE">
      <w:pPr>
        <w:rPr>
          <w:i/>
          <w:iCs/>
          <w:sz w:val="16"/>
          <w:szCs w:val="16"/>
        </w:rPr>
      </w:pPr>
      <w:r w:rsidRPr="00902776">
        <w:rPr>
          <w:b/>
          <w:bCs/>
          <w:i/>
          <w:iCs/>
          <w:sz w:val="16"/>
          <w:szCs w:val="16"/>
        </w:rPr>
        <w:t>Примечание</w:t>
      </w:r>
      <w:r w:rsidRPr="00902776">
        <w:rPr>
          <w:i/>
          <w:iCs/>
          <w:sz w:val="16"/>
          <w:szCs w:val="16"/>
        </w:rPr>
        <w:t xml:space="preserve">. Настоящий документ является образцом </w:t>
      </w:r>
      <w:r>
        <w:rPr>
          <w:i/>
          <w:iCs/>
          <w:sz w:val="16"/>
          <w:szCs w:val="16"/>
        </w:rPr>
        <w:t>заявления на страхование</w:t>
      </w:r>
      <w:r w:rsidRPr="00902776">
        <w:rPr>
          <w:i/>
          <w:iCs/>
          <w:sz w:val="16"/>
          <w:szCs w:val="16"/>
        </w:rPr>
        <w:t xml:space="preserve">. В </w:t>
      </w:r>
      <w:proofErr w:type="gramStart"/>
      <w:r w:rsidRPr="00902776">
        <w:rPr>
          <w:i/>
          <w:iCs/>
          <w:sz w:val="16"/>
          <w:szCs w:val="16"/>
        </w:rPr>
        <w:t>соответствии</w:t>
      </w:r>
      <w:proofErr w:type="gramEnd"/>
      <w:r w:rsidRPr="00902776">
        <w:rPr>
          <w:i/>
          <w:iCs/>
          <w:sz w:val="16"/>
          <w:szCs w:val="16"/>
        </w:rPr>
        <w:t xml:space="preserve"> с утвержденными Страховщиком страховыми продуктами окончательный вид </w:t>
      </w:r>
      <w:r>
        <w:rPr>
          <w:i/>
          <w:iCs/>
          <w:sz w:val="16"/>
          <w:szCs w:val="16"/>
        </w:rPr>
        <w:t>заявления</w:t>
      </w:r>
      <w:r w:rsidRPr="00902776">
        <w:rPr>
          <w:i/>
          <w:iCs/>
          <w:sz w:val="16"/>
          <w:szCs w:val="16"/>
        </w:rPr>
        <w:t xml:space="preserve"> может быть иным, но в любом случае не противоречащим настоящим Правилам страхования и законодательству Российской Федерации.</w:t>
      </w:r>
    </w:p>
    <w:p w:rsidR="007465EE" w:rsidRPr="007465EE" w:rsidRDefault="007465EE" w:rsidP="00AC304A">
      <w:pPr>
        <w:pStyle w:val="16"/>
        <w:widowControl/>
        <w:tabs>
          <w:tab w:val="clear" w:pos="1418"/>
        </w:tabs>
        <w:jc w:val="right"/>
        <w:rPr>
          <w:spacing w:val="0"/>
          <w:sz w:val="24"/>
          <w:szCs w:val="24"/>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155"/>
      </w:tblGrid>
      <w:tr w:rsidR="00BF6C37" w:rsidRPr="007465EE" w:rsidTr="008A6F25">
        <w:trPr>
          <w:cantSplit/>
          <w:trHeight w:val="701"/>
        </w:trPr>
        <w:tc>
          <w:tcPr>
            <w:tcW w:w="9963" w:type="dxa"/>
            <w:gridSpan w:val="2"/>
          </w:tcPr>
          <w:p w:rsidR="00BF6C37" w:rsidRPr="007465EE" w:rsidRDefault="000558B7" w:rsidP="008A6F25">
            <w:pPr>
              <w:rPr>
                <w:rFonts w:ascii="Tahoma" w:hAnsi="Tahoma" w:cs="Tahoma"/>
              </w:rPr>
            </w:pPr>
            <w:r>
              <w:rPr>
                <w:rFonts w:ascii="Tahoma" w:hAnsi="Tahoma" w:cs="Tahoma"/>
                <w:noProof/>
                <w:lang w:val="en-US" w:eastAsia="en-US"/>
              </w:rPr>
              <w:drawing>
                <wp:anchor distT="0" distB="0" distL="114300" distR="114300" simplePos="0" relativeHeight="251658752" behindDoc="0" locked="0" layoutInCell="1" allowOverlap="1">
                  <wp:simplePos x="0" y="0"/>
                  <wp:positionH relativeFrom="column">
                    <wp:posOffset>-42545</wp:posOffset>
                  </wp:positionH>
                  <wp:positionV relativeFrom="paragraph">
                    <wp:posOffset>39370</wp:posOffset>
                  </wp:positionV>
                  <wp:extent cx="1371600" cy="350520"/>
                  <wp:effectExtent l="0" t="0" r="0" b="0"/>
                  <wp:wrapNone/>
                  <wp:docPr id="62" name="Рисунок 6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Логотип"/>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F6C37" w:rsidRPr="005863E1" w:rsidTr="008A6F25">
        <w:tc>
          <w:tcPr>
            <w:tcW w:w="2808" w:type="dxa"/>
            <w:tcBorders>
              <w:bottom w:val="single" w:sz="4" w:space="0" w:color="auto"/>
            </w:tcBorders>
            <w:shd w:val="clear" w:color="auto" w:fill="FFFFFF"/>
          </w:tcPr>
          <w:p w:rsidR="00BF6C37" w:rsidRPr="005863E1" w:rsidRDefault="00BF6C37" w:rsidP="008A6F25">
            <w:pPr>
              <w:rPr>
                <w:rFonts w:ascii="Tahoma" w:hAnsi="Tahoma" w:cs="Tahoma"/>
                <w:b/>
                <w:bCs/>
                <w:color w:val="FFFFFF"/>
              </w:rPr>
            </w:pPr>
          </w:p>
        </w:tc>
        <w:tc>
          <w:tcPr>
            <w:tcW w:w="7155" w:type="dxa"/>
            <w:shd w:val="clear" w:color="auto" w:fill="3366FF"/>
          </w:tcPr>
          <w:p w:rsidR="00BF6C37" w:rsidRPr="005863E1" w:rsidRDefault="00BF6C37" w:rsidP="008A6F25">
            <w:pPr>
              <w:rPr>
                <w:rFonts w:ascii="Tahoma" w:hAnsi="Tahoma" w:cs="Tahoma"/>
                <w:color w:val="FFFFFF"/>
              </w:rPr>
            </w:pPr>
            <w:r w:rsidRPr="005863E1">
              <w:rPr>
                <w:rFonts w:ascii="Tahoma" w:hAnsi="Tahoma" w:cs="Tahoma"/>
                <w:b/>
                <w:bCs/>
                <w:color w:val="FFFFFF"/>
                <w:sz w:val="18"/>
              </w:rPr>
              <w:t>ЗАЯВЛЕНИЕ НА СТРАХОВАНИЕ ОТ НЕСЧАСТНОГО СЛУЧАЯ</w:t>
            </w:r>
            <w:r w:rsidR="00271FA3">
              <w:rPr>
                <w:rFonts w:ascii="Tahoma" w:hAnsi="Tahoma" w:cs="Tahoma"/>
                <w:b/>
                <w:bCs/>
                <w:color w:val="FFFFFF"/>
                <w:sz w:val="18"/>
              </w:rPr>
              <w:t xml:space="preserve"> (ОБРАЗЕЦ)</w:t>
            </w:r>
          </w:p>
        </w:tc>
      </w:tr>
      <w:tr w:rsidR="00BF6C37" w:rsidRPr="005863E1" w:rsidTr="008A6F25">
        <w:trPr>
          <w:trHeight w:val="410"/>
        </w:trPr>
        <w:tc>
          <w:tcPr>
            <w:tcW w:w="2808" w:type="dxa"/>
            <w:tcBorders>
              <w:bottom w:val="single" w:sz="6" w:space="0" w:color="auto"/>
            </w:tcBorders>
            <w:shd w:val="clear" w:color="auto" w:fill="3366FF"/>
            <w:vAlign w:val="bottom"/>
          </w:tcPr>
          <w:p w:rsidR="00BF6C37" w:rsidRPr="005863E1" w:rsidRDefault="00BF6C37" w:rsidP="008A6F25">
            <w:pPr>
              <w:jc w:val="center"/>
              <w:rPr>
                <w:rFonts w:ascii="Tahoma" w:hAnsi="Tahoma" w:cs="Tahoma"/>
              </w:rPr>
            </w:pPr>
            <w:r w:rsidRPr="005863E1">
              <w:rPr>
                <w:rFonts w:ascii="Tahoma" w:hAnsi="Tahoma" w:cs="Tahoma"/>
                <w:b/>
                <w:bCs/>
                <w:color w:val="FFFFFF"/>
              </w:rPr>
              <w:t>Филиал:</w:t>
            </w:r>
          </w:p>
        </w:tc>
        <w:tc>
          <w:tcPr>
            <w:tcW w:w="7155" w:type="dxa"/>
            <w:vAlign w:val="bottom"/>
          </w:tcPr>
          <w:p w:rsidR="00BF6C37" w:rsidRPr="005863E1" w:rsidRDefault="00BF6C37" w:rsidP="008A6F25">
            <w:pPr>
              <w:rPr>
                <w:rFonts w:ascii="Tahoma" w:hAnsi="Tahoma" w:cs="Tahoma"/>
              </w:rPr>
            </w:pPr>
            <w:r w:rsidRPr="005863E1">
              <w:rPr>
                <w:rFonts w:ascii="Tahoma" w:hAnsi="Tahoma" w:cs="Tahoma"/>
              </w:rPr>
              <w:t>…………………………………………………………</w:t>
            </w:r>
          </w:p>
        </w:tc>
      </w:tr>
    </w:tbl>
    <w:p w:rsidR="00BF6C37" w:rsidRPr="00A40D47" w:rsidRDefault="00BF6C37" w:rsidP="00BF6C37">
      <w:pPr>
        <w:spacing w:before="120" w:after="120"/>
        <w:rPr>
          <w:rFonts w:ascii="Tahoma" w:hAnsi="Tahoma" w:cs="Tahoma"/>
          <w:b/>
          <w:sz w:val="18"/>
        </w:rPr>
      </w:pPr>
      <w:r w:rsidRPr="00A40D47">
        <w:rPr>
          <w:rFonts w:ascii="Tahoma" w:hAnsi="Tahoma" w:cs="Tahoma"/>
          <w:b/>
          <w:sz w:val="18"/>
        </w:rPr>
        <w:t>Раздел 1. Основные условия страхования</w:t>
      </w:r>
    </w:p>
    <w:tbl>
      <w:tblPr>
        <w:tblW w:w="986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402"/>
        <w:gridCol w:w="1134"/>
        <w:gridCol w:w="1134"/>
        <w:gridCol w:w="4196"/>
      </w:tblGrid>
      <w:tr w:rsidR="00BF6C37" w:rsidRPr="005863E1" w:rsidTr="008A6F25">
        <w:trPr>
          <w:cantSplit/>
        </w:trPr>
        <w:tc>
          <w:tcPr>
            <w:tcW w:w="3402" w:type="dxa"/>
          </w:tcPr>
          <w:p w:rsidR="00BF6C37" w:rsidRPr="005863E1" w:rsidRDefault="00BF6C37" w:rsidP="008A6F25">
            <w:pPr>
              <w:spacing w:before="120" w:after="60"/>
              <w:rPr>
                <w:rFonts w:ascii="Tahoma" w:hAnsi="Tahoma" w:cs="Tahoma"/>
                <w:sz w:val="18"/>
              </w:rPr>
            </w:pPr>
            <w:r w:rsidRPr="005863E1">
              <w:rPr>
                <w:rFonts w:ascii="Tahoma" w:hAnsi="Tahoma" w:cs="Tahoma"/>
                <w:sz w:val="18"/>
              </w:rPr>
              <w:t>Страховые риски:</w:t>
            </w:r>
          </w:p>
        </w:tc>
        <w:tc>
          <w:tcPr>
            <w:tcW w:w="1134" w:type="dxa"/>
          </w:tcPr>
          <w:p w:rsidR="00BF6C37" w:rsidRPr="005863E1" w:rsidRDefault="00BF6C37" w:rsidP="008A6F25">
            <w:pPr>
              <w:spacing w:before="60" w:after="60"/>
              <w:jc w:val="center"/>
              <w:rPr>
                <w:rFonts w:ascii="Tahoma" w:hAnsi="Tahoma" w:cs="Tahoma"/>
                <w:sz w:val="18"/>
              </w:rPr>
            </w:pPr>
            <w:r w:rsidRPr="005863E1">
              <w:rPr>
                <w:rFonts w:ascii="Tahoma" w:hAnsi="Tahoma" w:cs="Tahoma"/>
                <w:sz w:val="18"/>
              </w:rPr>
              <w:t>Страховая</w:t>
            </w:r>
            <w:r w:rsidRPr="005863E1">
              <w:rPr>
                <w:rFonts w:ascii="Tahoma" w:hAnsi="Tahoma" w:cs="Tahoma"/>
                <w:sz w:val="18"/>
              </w:rPr>
              <w:br/>
              <w:t>сумма:</w:t>
            </w:r>
          </w:p>
        </w:tc>
        <w:tc>
          <w:tcPr>
            <w:tcW w:w="1134" w:type="dxa"/>
          </w:tcPr>
          <w:p w:rsidR="00BF6C37" w:rsidRPr="005863E1" w:rsidRDefault="00BF6C37" w:rsidP="008A6F25">
            <w:pPr>
              <w:spacing w:before="60" w:after="60"/>
              <w:jc w:val="center"/>
              <w:rPr>
                <w:rFonts w:ascii="Tahoma" w:hAnsi="Tahoma" w:cs="Tahoma"/>
                <w:sz w:val="18"/>
              </w:rPr>
            </w:pPr>
            <w:r w:rsidRPr="005863E1">
              <w:rPr>
                <w:rFonts w:ascii="Tahoma" w:hAnsi="Tahoma" w:cs="Tahoma"/>
                <w:sz w:val="18"/>
              </w:rPr>
              <w:t>Срок</w:t>
            </w:r>
            <w:r w:rsidRPr="005863E1">
              <w:rPr>
                <w:rFonts w:ascii="Tahoma" w:hAnsi="Tahoma" w:cs="Tahoma"/>
                <w:sz w:val="18"/>
              </w:rPr>
              <w:br/>
              <w:t>страхов</w:t>
            </w:r>
            <w:r w:rsidRPr="005863E1">
              <w:rPr>
                <w:rFonts w:ascii="Tahoma" w:hAnsi="Tahoma" w:cs="Tahoma"/>
                <w:sz w:val="18"/>
              </w:rPr>
              <w:t>а</w:t>
            </w:r>
            <w:r w:rsidRPr="005863E1">
              <w:rPr>
                <w:rFonts w:ascii="Tahoma" w:hAnsi="Tahoma" w:cs="Tahoma"/>
                <w:sz w:val="18"/>
              </w:rPr>
              <w:t>ния</w:t>
            </w:r>
          </w:p>
        </w:tc>
        <w:tc>
          <w:tcPr>
            <w:tcW w:w="4196" w:type="dxa"/>
          </w:tcPr>
          <w:p w:rsidR="00BF6C37" w:rsidRPr="005863E1" w:rsidRDefault="00BF6C37" w:rsidP="008A6F25">
            <w:pPr>
              <w:spacing w:before="60" w:after="60"/>
              <w:jc w:val="center"/>
              <w:rPr>
                <w:rFonts w:ascii="Tahoma" w:hAnsi="Tahoma" w:cs="Tahoma"/>
                <w:sz w:val="18"/>
              </w:rPr>
            </w:pPr>
            <w:r w:rsidRPr="005863E1">
              <w:rPr>
                <w:rFonts w:ascii="Tahoma" w:hAnsi="Tahoma" w:cs="Tahoma"/>
                <w:sz w:val="18"/>
              </w:rPr>
              <w:t>Форма выплаты</w:t>
            </w:r>
            <w:r w:rsidRPr="005863E1">
              <w:rPr>
                <w:rFonts w:ascii="Tahoma" w:hAnsi="Tahoma" w:cs="Tahoma"/>
                <w:sz w:val="18"/>
              </w:rPr>
              <w:br/>
              <w:t>возмещения</w:t>
            </w:r>
          </w:p>
        </w:tc>
      </w:tr>
      <w:tr w:rsidR="00BF6C37" w:rsidRPr="005863E1" w:rsidTr="008A6F25">
        <w:trPr>
          <w:cantSplit/>
        </w:trPr>
        <w:tc>
          <w:tcPr>
            <w:tcW w:w="3402" w:type="dxa"/>
          </w:tcPr>
          <w:p w:rsidR="00BF6C37" w:rsidRPr="005863E1" w:rsidRDefault="00BF6C37" w:rsidP="008A6F25">
            <w:pPr>
              <w:pStyle w:val="10"/>
              <w:spacing w:before="480" w:after="60"/>
              <w:ind w:firstLine="0"/>
              <w:jc w:val="left"/>
              <w:rPr>
                <w:rFonts w:ascii="Tahoma" w:hAnsi="Tahoma" w:cs="Tahoma"/>
                <w:sz w:val="18"/>
              </w:rPr>
            </w:pPr>
          </w:p>
        </w:tc>
        <w:tc>
          <w:tcPr>
            <w:tcW w:w="1134" w:type="dxa"/>
          </w:tcPr>
          <w:p w:rsidR="00BF6C37" w:rsidRPr="005863E1" w:rsidRDefault="00BF6C37" w:rsidP="008A6F25">
            <w:pPr>
              <w:spacing w:before="60" w:after="60"/>
              <w:rPr>
                <w:rFonts w:ascii="Tahoma" w:hAnsi="Tahoma" w:cs="Tahoma"/>
                <w:sz w:val="18"/>
              </w:rPr>
            </w:pPr>
          </w:p>
        </w:tc>
        <w:tc>
          <w:tcPr>
            <w:tcW w:w="1134" w:type="dxa"/>
          </w:tcPr>
          <w:p w:rsidR="00BF6C37" w:rsidRPr="005863E1" w:rsidRDefault="00BF6C37" w:rsidP="008A6F25">
            <w:pPr>
              <w:spacing w:before="60" w:after="60"/>
              <w:rPr>
                <w:rFonts w:ascii="Tahoma" w:hAnsi="Tahoma" w:cs="Tahoma"/>
                <w:sz w:val="18"/>
              </w:rPr>
            </w:pPr>
          </w:p>
        </w:tc>
        <w:tc>
          <w:tcPr>
            <w:tcW w:w="4196" w:type="dxa"/>
          </w:tcPr>
          <w:p w:rsidR="00BF6C37" w:rsidRPr="005863E1" w:rsidRDefault="00BF6C37" w:rsidP="008A6F25">
            <w:pPr>
              <w:pStyle w:val="10"/>
              <w:tabs>
                <w:tab w:val="left" w:pos="355"/>
              </w:tabs>
              <w:ind w:firstLine="0"/>
              <w:jc w:val="left"/>
              <w:rPr>
                <w:rFonts w:ascii="Tahoma" w:hAnsi="Tahoma" w:cs="Tahoma"/>
                <w:sz w:val="16"/>
              </w:rPr>
            </w:pPr>
          </w:p>
        </w:tc>
      </w:tr>
      <w:tr w:rsidR="0023755F" w:rsidRPr="005863E1" w:rsidTr="008A6F25">
        <w:trPr>
          <w:cantSplit/>
        </w:trPr>
        <w:tc>
          <w:tcPr>
            <w:tcW w:w="3402" w:type="dxa"/>
          </w:tcPr>
          <w:p w:rsidR="0023755F" w:rsidRPr="005863E1" w:rsidRDefault="0023755F" w:rsidP="00C160D6">
            <w:pPr>
              <w:pStyle w:val="10"/>
              <w:spacing w:before="60" w:after="60"/>
              <w:ind w:firstLine="0"/>
              <w:jc w:val="left"/>
              <w:rPr>
                <w:rFonts w:ascii="Tahoma" w:hAnsi="Tahoma" w:cs="Tahoma"/>
                <w:sz w:val="18"/>
              </w:rPr>
            </w:pPr>
          </w:p>
        </w:tc>
        <w:tc>
          <w:tcPr>
            <w:tcW w:w="1134" w:type="dxa"/>
          </w:tcPr>
          <w:p w:rsidR="0023755F" w:rsidRPr="005863E1" w:rsidRDefault="0023755F" w:rsidP="00C160D6">
            <w:pPr>
              <w:spacing w:before="60" w:after="60"/>
              <w:rPr>
                <w:rFonts w:ascii="Tahoma" w:hAnsi="Tahoma" w:cs="Tahoma"/>
                <w:sz w:val="18"/>
              </w:rPr>
            </w:pPr>
          </w:p>
        </w:tc>
        <w:tc>
          <w:tcPr>
            <w:tcW w:w="1134" w:type="dxa"/>
          </w:tcPr>
          <w:p w:rsidR="0023755F" w:rsidRPr="005863E1" w:rsidRDefault="0023755F" w:rsidP="00C160D6">
            <w:pPr>
              <w:spacing w:before="60" w:after="60"/>
              <w:rPr>
                <w:rFonts w:ascii="Tahoma" w:hAnsi="Tahoma" w:cs="Tahoma"/>
                <w:sz w:val="18"/>
              </w:rPr>
            </w:pPr>
          </w:p>
        </w:tc>
        <w:tc>
          <w:tcPr>
            <w:tcW w:w="4196" w:type="dxa"/>
          </w:tcPr>
          <w:p w:rsidR="0023755F" w:rsidRPr="005863E1" w:rsidRDefault="0023755F" w:rsidP="00C160D6">
            <w:pPr>
              <w:pStyle w:val="10"/>
              <w:tabs>
                <w:tab w:val="left" w:pos="355"/>
              </w:tabs>
              <w:spacing w:before="60"/>
              <w:ind w:firstLine="0"/>
              <w:jc w:val="left"/>
              <w:rPr>
                <w:rFonts w:ascii="Tahoma" w:hAnsi="Tahoma" w:cs="Tahoma"/>
                <w:sz w:val="18"/>
              </w:rPr>
            </w:pPr>
          </w:p>
        </w:tc>
      </w:tr>
      <w:tr w:rsidR="0023755F" w:rsidRPr="005863E1" w:rsidTr="0023755F">
        <w:trPr>
          <w:cantSplit/>
          <w:trHeight w:val="491"/>
        </w:trPr>
        <w:tc>
          <w:tcPr>
            <w:tcW w:w="3402" w:type="dxa"/>
          </w:tcPr>
          <w:p w:rsidR="0023755F" w:rsidRPr="005863E1" w:rsidRDefault="0023755F" w:rsidP="008A6F25">
            <w:pPr>
              <w:pStyle w:val="10"/>
              <w:spacing w:before="480" w:after="60"/>
              <w:ind w:firstLine="0"/>
              <w:jc w:val="left"/>
              <w:rPr>
                <w:rFonts w:ascii="Tahoma" w:hAnsi="Tahoma" w:cs="Tahoma"/>
                <w:sz w:val="18"/>
              </w:rPr>
            </w:pPr>
          </w:p>
        </w:tc>
        <w:tc>
          <w:tcPr>
            <w:tcW w:w="1134" w:type="dxa"/>
          </w:tcPr>
          <w:p w:rsidR="0023755F" w:rsidRPr="005863E1" w:rsidRDefault="0023755F" w:rsidP="008A6F25">
            <w:pPr>
              <w:spacing w:before="60" w:after="60"/>
              <w:rPr>
                <w:rFonts w:ascii="Tahoma" w:hAnsi="Tahoma" w:cs="Tahoma"/>
                <w:sz w:val="18"/>
              </w:rPr>
            </w:pPr>
          </w:p>
        </w:tc>
        <w:tc>
          <w:tcPr>
            <w:tcW w:w="1134" w:type="dxa"/>
          </w:tcPr>
          <w:p w:rsidR="0023755F" w:rsidRPr="005863E1" w:rsidRDefault="0023755F" w:rsidP="008A6F25">
            <w:pPr>
              <w:spacing w:before="60" w:after="60"/>
              <w:rPr>
                <w:rFonts w:ascii="Tahoma" w:hAnsi="Tahoma" w:cs="Tahoma"/>
                <w:sz w:val="18"/>
              </w:rPr>
            </w:pPr>
          </w:p>
        </w:tc>
        <w:tc>
          <w:tcPr>
            <w:tcW w:w="4196" w:type="dxa"/>
          </w:tcPr>
          <w:p w:rsidR="0023755F" w:rsidRPr="005863E1" w:rsidRDefault="0023755F" w:rsidP="00C160D6">
            <w:pPr>
              <w:pStyle w:val="10"/>
              <w:tabs>
                <w:tab w:val="left" w:pos="355"/>
              </w:tabs>
              <w:spacing w:before="60"/>
              <w:ind w:firstLine="0"/>
              <w:jc w:val="left"/>
              <w:rPr>
                <w:rFonts w:ascii="Tahoma" w:hAnsi="Tahoma" w:cs="Tahoma"/>
                <w:sz w:val="18"/>
              </w:rPr>
            </w:pPr>
          </w:p>
        </w:tc>
      </w:tr>
      <w:tr w:rsidR="0023755F" w:rsidRPr="005863E1" w:rsidTr="008A6F25">
        <w:trPr>
          <w:cantSplit/>
        </w:trPr>
        <w:tc>
          <w:tcPr>
            <w:tcW w:w="3402" w:type="dxa"/>
          </w:tcPr>
          <w:p w:rsidR="0023755F" w:rsidRPr="005863E1" w:rsidRDefault="0023755F" w:rsidP="00C160D6">
            <w:pPr>
              <w:pStyle w:val="a4"/>
              <w:spacing w:before="60" w:after="60"/>
              <w:rPr>
                <w:rFonts w:ascii="Tahoma" w:hAnsi="Tahoma" w:cs="Tahoma"/>
                <w:sz w:val="18"/>
              </w:rPr>
            </w:pPr>
          </w:p>
        </w:tc>
        <w:tc>
          <w:tcPr>
            <w:tcW w:w="1134" w:type="dxa"/>
          </w:tcPr>
          <w:p w:rsidR="0023755F" w:rsidRPr="005863E1" w:rsidRDefault="0023755F" w:rsidP="00C160D6">
            <w:pPr>
              <w:spacing w:before="60" w:after="60"/>
              <w:rPr>
                <w:rFonts w:ascii="Tahoma" w:hAnsi="Tahoma" w:cs="Tahoma"/>
                <w:sz w:val="18"/>
              </w:rPr>
            </w:pPr>
          </w:p>
        </w:tc>
        <w:tc>
          <w:tcPr>
            <w:tcW w:w="1134" w:type="dxa"/>
          </w:tcPr>
          <w:p w:rsidR="0023755F" w:rsidRPr="005863E1" w:rsidRDefault="0023755F" w:rsidP="00C160D6">
            <w:pPr>
              <w:spacing w:before="60" w:after="60"/>
              <w:rPr>
                <w:rFonts w:ascii="Tahoma" w:hAnsi="Tahoma" w:cs="Tahoma"/>
                <w:sz w:val="18"/>
              </w:rPr>
            </w:pPr>
          </w:p>
        </w:tc>
        <w:tc>
          <w:tcPr>
            <w:tcW w:w="4196" w:type="dxa"/>
          </w:tcPr>
          <w:p w:rsidR="0023755F" w:rsidRPr="005863E1" w:rsidRDefault="0023755F" w:rsidP="00C160D6">
            <w:pPr>
              <w:pStyle w:val="10"/>
              <w:tabs>
                <w:tab w:val="left" w:pos="355"/>
              </w:tabs>
              <w:spacing w:before="60" w:after="60"/>
              <w:ind w:firstLine="0"/>
              <w:jc w:val="left"/>
              <w:rPr>
                <w:rFonts w:ascii="Tahoma" w:hAnsi="Tahoma" w:cs="Tahoma"/>
                <w:sz w:val="18"/>
              </w:rPr>
            </w:pPr>
          </w:p>
        </w:tc>
      </w:tr>
      <w:tr w:rsidR="0023755F" w:rsidRPr="005863E1" w:rsidTr="00C160D6">
        <w:trPr>
          <w:cantSplit/>
        </w:trPr>
        <w:tc>
          <w:tcPr>
            <w:tcW w:w="3402" w:type="dxa"/>
          </w:tcPr>
          <w:p w:rsidR="0023755F" w:rsidRPr="005863E1" w:rsidRDefault="0023755F" w:rsidP="00C160D6">
            <w:pPr>
              <w:pStyle w:val="a4"/>
              <w:spacing w:before="60" w:after="60"/>
              <w:rPr>
                <w:rFonts w:ascii="Tahoma" w:hAnsi="Tahoma" w:cs="Tahoma"/>
                <w:sz w:val="18"/>
              </w:rPr>
            </w:pPr>
          </w:p>
        </w:tc>
        <w:tc>
          <w:tcPr>
            <w:tcW w:w="1134" w:type="dxa"/>
          </w:tcPr>
          <w:p w:rsidR="0023755F" w:rsidRPr="005863E1" w:rsidRDefault="0023755F" w:rsidP="00C160D6">
            <w:pPr>
              <w:spacing w:before="60" w:after="60"/>
              <w:rPr>
                <w:rFonts w:ascii="Tahoma" w:hAnsi="Tahoma" w:cs="Tahoma"/>
                <w:sz w:val="18"/>
              </w:rPr>
            </w:pPr>
          </w:p>
        </w:tc>
        <w:tc>
          <w:tcPr>
            <w:tcW w:w="1134" w:type="dxa"/>
          </w:tcPr>
          <w:p w:rsidR="0023755F" w:rsidRPr="005863E1" w:rsidRDefault="0023755F" w:rsidP="00C160D6">
            <w:pPr>
              <w:spacing w:before="60" w:after="60"/>
              <w:rPr>
                <w:rFonts w:ascii="Tahoma" w:hAnsi="Tahoma" w:cs="Tahoma"/>
                <w:sz w:val="18"/>
              </w:rPr>
            </w:pPr>
          </w:p>
        </w:tc>
        <w:tc>
          <w:tcPr>
            <w:tcW w:w="4196" w:type="dxa"/>
          </w:tcPr>
          <w:p w:rsidR="0023755F" w:rsidRPr="005863E1" w:rsidRDefault="0023755F" w:rsidP="00C160D6">
            <w:pPr>
              <w:pStyle w:val="10"/>
              <w:tabs>
                <w:tab w:val="left" w:pos="355"/>
              </w:tabs>
              <w:spacing w:before="60" w:after="60"/>
              <w:ind w:firstLine="0"/>
              <w:jc w:val="left"/>
              <w:rPr>
                <w:rFonts w:ascii="Tahoma" w:hAnsi="Tahoma" w:cs="Tahoma"/>
                <w:sz w:val="18"/>
              </w:rPr>
            </w:pPr>
          </w:p>
        </w:tc>
      </w:tr>
    </w:tbl>
    <w:p w:rsidR="00BF6C37" w:rsidRPr="005863E1" w:rsidRDefault="0036171B" w:rsidP="0036171B">
      <w:pPr>
        <w:spacing w:before="120" w:after="120"/>
        <w:rPr>
          <w:rFonts w:ascii="Tahoma" w:hAnsi="Tahoma" w:cs="Tahoma"/>
          <w:b/>
          <w:sz w:val="18"/>
        </w:rPr>
      </w:pPr>
      <w:r>
        <w:rPr>
          <w:rFonts w:ascii="Tahoma" w:hAnsi="Tahoma" w:cs="Tahoma"/>
          <w:b/>
          <w:sz w:val="18"/>
        </w:rPr>
        <w:t>Раздел 2. Страхователь</w:t>
      </w: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76"/>
        <w:gridCol w:w="3040"/>
        <w:gridCol w:w="623"/>
        <w:gridCol w:w="4984"/>
      </w:tblGrid>
      <w:tr w:rsidR="00BF6C37" w:rsidRPr="005863E1" w:rsidTr="008A6F25">
        <w:tc>
          <w:tcPr>
            <w:tcW w:w="4939" w:type="dxa"/>
            <w:gridSpan w:val="3"/>
            <w:tcBorders>
              <w:right w:val="nil"/>
            </w:tcBorders>
          </w:tcPr>
          <w:p w:rsidR="00BF6C37" w:rsidRPr="005863E1" w:rsidRDefault="00BF6C37" w:rsidP="008A6F25">
            <w:pPr>
              <w:spacing w:before="60" w:after="60"/>
              <w:rPr>
                <w:rFonts w:ascii="Tahoma" w:hAnsi="Tahoma" w:cs="Tahoma"/>
                <w:sz w:val="18"/>
              </w:rPr>
            </w:pPr>
            <w:r w:rsidRPr="005863E1">
              <w:rPr>
                <w:rFonts w:ascii="Tahoma" w:hAnsi="Tahoma" w:cs="Tahoma"/>
                <w:sz w:val="18"/>
              </w:rPr>
              <w:t>Фамилия, имя, отчество</w:t>
            </w:r>
            <w:r w:rsidRPr="005863E1">
              <w:rPr>
                <w:rFonts w:ascii="Tahoma" w:hAnsi="Tahoma" w:cs="Tahoma"/>
                <w:sz w:val="18"/>
              </w:rPr>
              <w:br/>
              <w:t>(если Страхователь - физическое лицо)</w:t>
            </w:r>
          </w:p>
        </w:tc>
        <w:tc>
          <w:tcPr>
            <w:tcW w:w="4984" w:type="dxa"/>
            <w:tcBorders>
              <w:left w:val="nil"/>
            </w:tcBorders>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w:t>
            </w:r>
          </w:p>
          <w:p w:rsidR="00BF6C37" w:rsidRPr="005863E1" w:rsidRDefault="00BF6C37" w:rsidP="008A6F25">
            <w:pPr>
              <w:spacing w:before="20" w:after="20"/>
              <w:jc w:val="center"/>
              <w:rPr>
                <w:rFonts w:ascii="Tahoma" w:hAnsi="Tahoma" w:cs="Tahoma"/>
                <w:sz w:val="18"/>
              </w:rPr>
            </w:pPr>
          </w:p>
        </w:tc>
      </w:tr>
      <w:tr w:rsidR="00BF6C37" w:rsidRPr="005863E1" w:rsidTr="008A6F25">
        <w:tc>
          <w:tcPr>
            <w:tcW w:w="4939" w:type="dxa"/>
            <w:gridSpan w:val="3"/>
          </w:tcPr>
          <w:p w:rsidR="00BF6C37" w:rsidRPr="005863E1" w:rsidRDefault="00BF6C37" w:rsidP="008A6F25">
            <w:pPr>
              <w:spacing w:before="60" w:after="60"/>
              <w:rPr>
                <w:rFonts w:ascii="Tahoma" w:hAnsi="Tahoma" w:cs="Tahoma"/>
                <w:sz w:val="18"/>
              </w:rPr>
            </w:pPr>
            <w:r w:rsidRPr="005863E1">
              <w:rPr>
                <w:rFonts w:ascii="Tahoma" w:hAnsi="Tahoma" w:cs="Tahoma"/>
                <w:sz w:val="18"/>
              </w:rPr>
              <w:t>Дата рождения</w:t>
            </w:r>
          </w:p>
        </w:tc>
        <w:tc>
          <w:tcPr>
            <w:tcW w:w="4984" w:type="dxa"/>
          </w:tcPr>
          <w:p w:rsidR="00BF6C37" w:rsidRPr="005863E1" w:rsidRDefault="00BF6C37" w:rsidP="008A6F25">
            <w:pPr>
              <w:spacing w:before="60" w:after="60"/>
              <w:rPr>
                <w:rFonts w:ascii="Tahoma" w:hAnsi="Tahoma" w:cs="Tahoma"/>
                <w:sz w:val="18"/>
              </w:rPr>
            </w:pPr>
            <w:r w:rsidRPr="005863E1">
              <w:rPr>
                <w:rFonts w:ascii="Tahoma" w:hAnsi="Tahoma" w:cs="Tahoma"/>
                <w:sz w:val="18"/>
              </w:rPr>
              <w:t xml:space="preserve">Паспортные данные </w:t>
            </w:r>
            <w:r w:rsidRPr="005863E1">
              <w:rPr>
                <w:rFonts w:ascii="Tahoma" w:hAnsi="Tahoma" w:cs="Tahoma"/>
                <w:sz w:val="18"/>
              </w:rPr>
              <w:br/>
            </w:r>
          </w:p>
        </w:tc>
      </w:tr>
      <w:tr w:rsidR="00BF6C37" w:rsidRPr="005863E1" w:rsidTr="008A6F25">
        <w:tc>
          <w:tcPr>
            <w:tcW w:w="4939" w:type="dxa"/>
            <w:gridSpan w:val="3"/>
          </w:tcPr>
          <w:p w:rsidR="00BF6C37" w:rsidRPr="005863E1" w:rsidRDefault="00BF6C37" w:rsidP="008A6F25">
            <w:pPr>
              <w:spacing w:before="60" w:after="60"/>
              <w:rPr>
                <w:rFonts w:ascii="Tahoma" w:hAnsi="Tahoma" w:cs="Tahoma"/>
                <w:sz w:val="18"/>
              </w:rPr>
            </w:pPr>
            <w:r w:rsidRPr="005863E1">
              <w:rPr>
                <w:rFonts w:ascii="Tahoma" w:hAnsi="Tahoma" w:cs="Tahoma"/>
                <w:sz w:val="18"/>
              </w:rPr>
              <w:t xml:space="preserve">Наименование организации </w:t>
            </w:r>
            <w:r w:rsidRPr="005863E1">
              <w:rPr>
                <w:rFonts w:ascii="Tahoma" w:hAnsi="Tahoma" w:cs="Tahoma"/>
                <w:sz w:val="18"/>
              </w:rPr>
              <w:br/>
              <w:t>(если Страхователь - юридическое лицо)</w:t>
            </w:r>
          </w:p>
        </w:tc>
        <w:tc>
          <w:tcPr>
            <w:tcW w:w="4984" w:type="dxa"/>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w:t>
            </w:r>
          </w:p>
          <w:p w:rsidR="00BF6C37" w:rsidRPr="005863E1" w:rsidRDefault="00BF6C37" w:rsidP="008A6F25">
            <w:pPr>
              <w:spacing w:before="20" w:after="20"/>
              <w:jc w:val="center"/>
              <w:rPr>
                <w:rFonts w:ascii="Tahoma" w:hAnsi="Tahoma" w:cs="Tahoma"/>
                <w:sz w:val="18"/>
              </w:rPr>
            </w:pPr>
          </w:p>
        </w:tc>
      </w:tr>
      <w:tr w:rsidR="00BF6C37" w:rsidRPr="005863E1" w:rsidTr="008A6F25">
        <w:tc>
          <w:tcPr>
            <w:tcW w:w="4939" w:type="dxa"/>
            <w:gridSpan w:val="3"/>
          </w:tcPr>
          <w:p w:rsidR="00BF6C37" w:rsidRPr="005863E1" w:rsidRDefault="00BF6C37" w:rsidP="008A6F25">
            <w:pPr>
              <w:spacing w:before="180" w:after="60"/>
              <w:rPr>
                <w:rFonts w:ascii="Tahoma" w:hAnsi="Tahoma" w:cs="Tahoma"/>
                <w:sz w:val="18"/>
              </w:rPr>
            </w:pPr>
            <w:r w:rsidRPr="005863E1">
              <w:rPr>
                <w:rFonts w:ascii="Tahoma" w:hAnsi="Tahoma" w:cs="Tahoma"/>
                <w:sz w:val="18"/>
              </w:rPr>
              <w:t xml:space="preserve">Реквизиты организации </w:t>
            </w:r>
            <w:r w:rsidRPr="005863E1">
              <w:rPr>
                <w:rFonts w:ascii="Tahoma" w:hAnsi="Tahoma" w:cs="Tahoma"/>
                <w:sz w:val="18"/>
              </w:rPr>
              <w:br/>
              <w:t>(если Страхователь - юридическое лицо)</w:t>
            </w:r>
          </w:p>
        </w:tc>
        <w:tc>
          <w:tcPr>
            <w:tcW w:w="4984" w:type="dxa"/>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w:t>
            </w:r>
          </w:p>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w:t>
            </w:r>
          </w:p>
          <w:p w:rsidR="00BF6C37" w:rsidRPr="005863E1" w:rsidRDefault="00BF6C37" w:rsidP="008A6F25">
            <w:pPr>
              <w:spacing w:before="20" w:after="20"/>
              <w:jc w:val="center"/>
              <w:rPr>
                <w:rFonts w:ascii="Tahoma" w:hAnsi="Tahoma" w:cs="Tahoma"/>
                <w:sz w:val="18"/>
              </w:rPr>
            </w:pPr>
          </w:p>
        </w:tc>
      </w:tr>
      <w:tr w:rsidR="00BF6C37" w:rsidRPr="005863E1" w:rsidTr="008A6F25">
        <w:tc>
          <w:tcPr>
            <w:tcW w:w="1276" w:type="dxa"/>
            <w:tcBorders>
              <w:right w:val="nil"/>
            </w:tcBorders>
          </w:tcPr>
          <w:p w:rsidR="00BF6C37" w:rsidRPr="005863E1" w:rsidRDefault="00BF6C37" w:rsidP="008A6F25">
            <w:pPr>
              <w:spacing w:before="60" w:after="60"/>
              <w:rPr>
                <w:rFonts w:ascii="Tahoma" w:hAnsi="Tahoma" w:cs="Tahoma"/>
                <w:sz w:val="18"/>
              </w:rPr>
            </w:pPr>
            <w:r w:rsidRPr="005863E1">
              <w:rPr>
                <w:rFonts w:ascii="Tahoma" w:hAnsi="Tahoma" w:cs="Tahoma"/>
                <w:sz w:val="18"/>
              </w:rPr>
              <w:t>Полный</w:t>
            </w:r>
            <w:r w:rsidRPr="005863E1">
              <w:rPr>
                <w:rFonts w:ascii="Tahoma" w:hAnsi="Tahoma" w:cs="Tahoma"/>
                <w:sz w:val="18"/>
              </w:rPr>
              <w:br/>
              <w:t>адрес</w:t>
            </w:r>
          </w:p>
        </w:tc>
        <w:tc>
          <w:tcPr>
            <w:tcW w:w="3040" w:type="dxa"/>
            <w:tcBorders>
              <w:left w:val="nil"/>
              <w:right w:val="nil"/>
            </w:tcBorders>
          </w:tcPr>
          <w:p w:rsidR="00BF6C37" w:rsidRPr="005863E1" w:rsidRDefault="00BF6C37" w:rsidP="008A6F25">
            <w:pPr>
              <w:spacing w:before="60" w:after="60"/>
              <w:rPr>
                <w:rFonts w:ascii="Tahoma" w:hAnsi="Tahoma" w:cs="Tahoma"/>
                <w:sz w:val="18"/>
              </w:rPr>
            </w:pPr>
            <w:r w:rsidRPr="005863E1">
              <w:rPr>
                <w:rFonts w:ascii="Tahoma" w:hAnsi="Tahoma" w:cs="Tahoma"/>
                <w:sz w:val="18"/>
              </w:rPr>
              <w:t>Почтовый индекс, Область, Г</w:t>
            </w:r>
            <w:r w:rsidRPr="005863E1">
              <w:rPr>
                <w:rFonts w:ascii="Tahoma" w:hAnsi="Tahoma" w:cs="Tahoma"/>
                <w:sz w:val="18"/>
              </w:rPr>
              <w:t>о</w:t>
            </w:r>
            <w:r w:rsidRPr="005863E1">
              <w:rPr>
                <w:rFonts w:ascii="Tahoma" w:hAnsi="Tahoma" w:cs="Tahoma"/>
                <w:sz w:val="18"/>
              </w:rPr>
              <w:t xml:space="preserve">род, </w:t>
            </w:r>
            <w:r w:rsidRPr="005863E1">
              <w:rPr>
                <w:rFonts w:ascii="Tahoma" w:hAnsi="Tahoma" w:cs="Tahoma"/>
                <w:sz w:val="18"/>
              </w:rPr>
              <w:br/>
              <w:t>(Район) Улица, Дом, Квартира</w:t>
            </w:r>
          </w:p>
        </w:tc>
        <w:tc>
          <w:tcPr>
            <w:tcW w:w="5607" w:type="dxa"/>
            <w:gridSpan w:val="2"/>
            <w:tcBorders>
              <w:left w:val="nil"/>
            </w:tcBorders>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______________________________________________________</w:t>
            </w:r>
          </w:p>
        </w:tc>
      </w:tr>
    </w:tbl>
    <w:p w:rsidR="00BF6C37" w:rsidRPr="005863E1" w:rsidRDefault="00BF6C37" w:rsidP="00BF6C37">
      <w:pPr>
        <w:keepNext/>
        <w:spacing w:before="120" w:after="120"/>
        <w:rPr>
          <w:rFonts w:ascii="Tahoma" w:hAnsi="Tahoma" w:cs="Tahoma"/>
          <w:b/>
          <w:sz w:val="18"/>
        </w:rPr>
      </w:pPr>
      <w:r w:rsidRPr="005863E1">
        <w:rPr>
          <w:rFonts w:ascii="Tahoma" w:hAnsi="Tahoma" w:cs="Tahoma"/>
          <w:b/>
          <w:sz w:val="18"/>
        </w:rPr>
        <w:t>Раздел 3. Застрахованное лицо</w:t>
      </w: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54"/>
        <w:gridCol w:w="1723"/>
        <w:gridCol w:w="1339"/>
        <w:gridCol w:w="623"/>
        <w:gridCol w:w="4984"/>
      </w:tblGrid>
      <w:tr w:rsidR="00BF6C37" w:rsidRPr="005863E1" w:rsidTr="008A6F25">
        <w:tc>
          <w:tcPr>
            <w:tcW w:w="4939" w:type="dxa"/>
            <w:gridSpan w:val="4"/>
          </w:tcPr>
          <w:p w:rsidR="00BF6C37" w:rsidRPr="005863E1" w:rsidRDefault="00BF6C37" w:rsidP="008A6F25">
            <w:pPr>
              <w:spacing w:before="60" w:after="60"/>
              <w:rPr>
                <w:rFonts w:ascii="Tahoma" w:hAnsi="Tahoma" w:cs="Tahoma"/>
                <w:sz w:val="18"/>
              </w:rPr>
            </w:pPr>
            <w:r w:rsidRPr="005863E1">
              <w:rPr>
                <w:rFonts w:ascii="Tahoma" w:hAnsi="Tahoma" w:cs="Tahoma"/>
                <w:sz w:val="18"/>
              </w:rPr>
              <w:t>Фамилия</w:t>
            </w:r>
          </w:p>
        </w:tc>
        <w:tc>
          <w:tcPr>
            <w:tcW w:w="4984" w:type="dxa"/>
          </w:tcPr>
          <w:p w:rsidR="00BF6C37" w:rsidRPr="005863E1" w:rsidRDefault="00BF6C37" w:rsidP="008A6F25">
            <w:pPr>
              <w:spacing w:before="60" w:after="60"/>
              <w:rPr>
                <w:rFonts w:ascii="Tahoma" w:hAnsi="Tahoma" w:cs="Tahoma"/>
                <w:noProof/>
                <w:sz w:val="18"/>
              </w:rPr>
            </w:pPr>
            <w:r w:rsidRPr="005863E1">
              <w:rPr>
                <w:rFonts w:ascii="Tahoma" w:hAnsi="Tahoma" w:cs="Tahoma"/>
                <w:sz w:val="18"/>
              </w:rPr>
              <w:t>Имя</w:t>
            </w:r>
          </w:p>
        </w:tc>
      </w:tr>
      <w:tr w:rsidR="00BF6C37" w:rsidRPr="005863E1" w:rsidTr="008A6F25">
        <w:tc>
          <w:tcPr>
            <w:tcW w:w="4939" w:type="dxa"/>
            <w:gridSpan w:val="4"/>
          </w:tcPr>
          <w:p w:rsidR="00BF6C37" w:rsidRPr="005863E1" w:rsidRDefault="00BF6C37" w:rsidP="008A6F25">
            <w:pPr>
              <w:spacing w:before="60" w:after="60"/>
              <w:rPr>
                <w:rFonts w:ascii="Tahoma" w:hAnsi="Tahoma" w:cs="Tahoma"/>
                <w:sz w:val="18"/>
              </w:rPr>
            </w:pPr>
            <w:r w:rsidRPr="005863E1">
              <w:rPr>
                <w:rFonts w:ascii="Tahoma" w:hAnsi="Tahoma" w:cs="Tahoma"/>
                <w:sz w:val="18"/>
              </w:rPr>
              <w:t>Отчество</w:t>
            </w:r>
          </w:p>
        </w:tc>
        <w:tc>
          <w:tcPr>
            <w:tcW w:w="4984" w:type="dxa"/>
          </w:tcPr>
          <w:p w:rsidR="00BF6C37" w:rsidRPr="005863E1" w:rsidRDefault="00BF6C37" w:rsidP="008A6F25">
            <w:pPr>
              <w:spacing w:before="60" w:after="60"/>
              <w:rPr>
                <w:rFonts w:ascii="Tahoma" w:hAnsi="Tahoma" w:cs="Tahoma"/>
                <w:sz w:val="18"/>
              </w:rPr>
            </w:pPr>
            <w:r w:rsidRPr="005863E1">
              <w:rPr>
                <w:rFonts w:ascii="Tahoma" w:hAnsi="Tahoma" w:cs="Tahoma"/>
                <w:sz w:val="18"/>
              </w:rPr>
              <w:t xml:space="preserve">Пол </w:t>
            </w:r>
            <w:r w:rsidRPr="005863E1">
              <w:rPr>
                <w:rFonts w:ascii="Tahoma" w:hAnsi="Tahoma" w:cs="Tahoma"/>
                <w:sz w:val="18"/>
              </w:rPr>
              <w:tab/>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мужской</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женский</w:t>
            </w:r>
          </w:p>
        </w:tc>
      </w:tr>
      <w:tr w:rsidR="00BF6C37" w:rsidRPr="005863E1" w:rsidTr="008A6F25">
        <w:tc>
          <w:tcPr>
            <w:tcW w:w="4939" w:type="dxa"/>
            <w:gridSpan w:val="4"/>
          </w:tcPr>
          <w:p w:rsidR="00BF6C37" w:rsidRPr="005863E1" w:rsidRDefault="00BF6C37" w:rsidP="008A6F25">
            <w:pPr>
              <w:spacing w:before="60" w:after="60"/>
              <w:rPr>
                <w:rFonts w:ascii="Tahoma" w:hAnsi="Tahoma" w:cs="Tahoma"/>
                <w:sz w:val="18"/>
              </w:rPr>
            </w:pPr>
            <w:r w:rsidRPr="005863E1">
              <w:rPr>
                <w:rFonts w:ascii="Tahoma" w:hAnsi="Tahoma" w:cs="Tahoma"/>
                <w:sz w:val="18"/>
              </w:rPr>
              <w:t xml:space="preserve">Семейное положение </w:t>
            </w:r>
          </w:p>
        </w:tc>
        <w:tc>
          <w:tcPr>
            <w:tcW w:w="4984" w:type="dxa"/>
          </w:tcPr>
          <w:p w:rsidR="00BF6C37" w:rsidRPr="005863E1" w:rsidRDefault="00BF6C37" w:rsidP="008A6F25">
            <w:pPr>
              <w:spacing w:before="60" w:after="60"/>
              <w:rPr>
                <w:rFonts w:ascii="Tahoma" w:hAnsi="Tahoma" w:cs="Tahoma"/>
                <w:noProof/>
                <w:sz w:val="18"/>
              </w:rPr>
            </w:pPr>
            <w:r w:rsidRPr="005863E1">
              <w:rPr>
                <w:rFonts w:ascii="Tahoma" w:hAnsi="Tahoma" w:cs="Tahoma"/>
                <w:sz w:val="18"/>
              </w:rPr>
              <w:t>Фамилия до брака</w:t>
            </w:r>
          </w:p>
        </w:tc>
      </w:tr>
      <w:tr w:rsidR="00BF6C37" w:rsidRPr="005863E1" w:rsidTr="008A6F25">
        <w:tc>
          <w:tcPr>
            <w:tcW w:w="4939" w:type="dxa"/>
            <w:gridSpan w:val="4"/>
          </w:tcPr>
          <w:p w:rsidR="00BF6C37" w:rsidRPr="005863E1" w:rsidRDefault="00BF6C37" w:rsidP="008A6F25">
            <w:pPr>
              <w:spacing w:before="60" w:after="60"/>
              <w:rPr>
                <w:rFonts w:ascii="Tahoma" w:hAnsi="Tahoma" w:cs="Tahoma"/>
                <w:sz w:val="18"/>
              </w:rPr>
            </w:pPr>
            <w:r w:rsidRPr="005863E1">
              <w:rPr>
                <w:rFonts w:ascii="Tahoma" w:hAnsi="Tahoma" w:cs="Tahoma"/>
                <w:sz w:val="18"/>
              </w:rPr>
              <w:t>Дата и место рождения</w:t>
            </w:r>
          </w:p>
        </w:tc>
        <w:tc>
          <w:tcPr>
            <w:tcW w:w="4984" w:type="dxa"/>
          </w:tcPr>
          <w:p w:rsidR="00BF6C37" w:rsidRPr="005863E1" w:rsidRDefault="00BF6C37" w:rsidP="008A6F25">
            <w:pPr>
              <w:spacing w:before="40" w:after="20"/>
              <w:rPr>
                <w:rFonts w:ascii="Tahoma" w:hAnsi="Tahoma" w:cs="Tahoma"/>
                <w:sz w:val="18"/>
              </w:rPr>
            </w:pPr>
            <w:r w:rsidRPr="005863E1">
              <w:rPr>
                <w:rFonts w:ascii="Tahoma" w:hAnsi="Tahoma" w:cs="Tahoma"/>
                <w:sz w:val="18"/>
              </w:rPr>
              <w:t xml:space="preserve">Паспортные данные </w:t>
            </w:r>
            <w:r w:rsidRPr="005863E1">
              <w:rPr>
                <w:rFonts w:ascii="Tahoma" w:hAnsi="Tahoma" w:cs="Tahoma"/>
                <w:sz w:val="18"/>
              </w:rPr>
              <w:br/>
            </w:r>
          </w:p>
        </w:tc>
      </w:tr>
      <w:tr w:rsidR="00BF6C37" w:rsidRPr="005863E1" w:rsidTr="008A6F25">
        <w:tc>
          <w:tcPr>
            <w:tcW w:w="1254" w:type="dxa"/>
            <w:tcBorders>
              <w:right w:val="nil"/>
            </w:tcBorders>
          </w:tcPr>
          <w:p w:rsidR="00BF6C37" w:rsidRPr="005863E1" w:rsidRDefault="00BF6C37" w:rsidP="008A6F25">
            <w:pPr>
              <w:spacing w:before="60" w:after="60"/>
              <w:rPr>
                <w:rFonts w:ascii="Tahoma" w:hAnsi="Tahoma" w:cs="Tahoma"/>
                <w:sz w:val="18"/>
              </w:rPr>
            </w:pPr>
            <w:r w:rsidRPr="005863E1">
              <w:rPr>
                <w:rFonts w:ascii="Tahoma" w:hAnsi="Tahoma" w:cs="Tahoma"/>
                <w:sz w:val="18"/>
              </w:rPr>
              <w:t>Полный</w:t>
            </w:r>
            <w:r w:rsidRPr="005863E1">
              <w:rPr>
                <w:rFonts w:ascii="Tahoma" w:hAnsi="Tahoma" w:cs="Tahoma"/>
                <w:sz w:val="18"/>
              </w:rPr>
              <w:br/>
              <w:t>адрес</w:t>
            </w:r>
          </w:p>
        </w:tc>
        <w:tc>
          <w:tcPr>
            <w:tcW w:w="3062" w:type="dxa"/>
            <w:gridSpan w:val="2"/>
            <w:tcBorders>
              <w:left w:val="nil"/>
              <w:right w:val="nil"/>
            </w:tcBorders>
          </w:tcPr>
          <w:p w:rsidR="00BF6C37" w:rsidRPr="005863E1" w:rsidRDefault="00BF6C37" w:rsidP="008A6F25">
            <w:pPr>
              <w:spacing w:before="60" w:after="60"/>
              <w:rPr>
                <w:rFonts w:ascii="Tahoma" w:hAnsi="Tahoma" w:cs="Tahoma"/>
                <w:sz w:val="18"/>
              </w:rPr>
            </w:pPr>
            <w:r w:rsidRPr="005863E1">
              <w:rPr>
                <w:rFonts w:ascii="Tahoma" w:hAnsi="Tahoma" w:cs="Tahoma"/>
                <w:sz w:val="18"/>
              </w:rPr>
              <w:t>Почтовый индекс, Область, Г</w:t>
            </w:r>
            <w:r w:rsidRPr="005863E1">
              <w:rPr>
                <w:rFonts w:ascii="Tahoma" w:hAnsi="Tahoma" w:cs="Tahoma"/>
                <w:sz w:val="18"/>
              </w:rPr>
              <w:t>о</w:t>
            </w:r>
            <w:r w:rsidRPr="005863E1">
              <w:rPr>
                <w:rFonts w:ascii="Tahoma" w:hAnsi="Tahoma" w:cs="Tahoma"/>
                <w:sz w:val="18"/>
              </w:rPr>
              <w:t xml:space="preserve">род, </w:t>
            </w:r>
            <w:r w:rsidRPr="005863E1">
              <w:rPr>
                <w:rFonts w:ascii="Tahoma" w:hAnsi="Tahoma" w:cs="Tahoma"/>
                <w:sz w:val="18"/>
              </w:rPr>
              <w:br/>
              <w:t>(Район) Улица, Дом, Квартира</w:t>
            </w:r>
          </w:p>
        </w:tc>
        <w:tc>
          <w:tcPr>
            <w:tcW w:w="5607" w:type="dxa"/>
            <w:gridSpan w:val="2"/>
            <w:tcBorders>
              <w:left w:val="nil"/>
            </w:tcBorders>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______________________________________________________</w:t>
            </w:r>
          </w:p>
          <w:p w:rsidR="00BF6C37" w:rsidRPr="005863E1" w:rsidRDefault="00BF6C37" w:rsidP="008A6F25">
            <w:pPr>
              <w:spacing w:before="20" w:after="20"/>
              <w:jc w:val="center"/>
              <w:rPr>
                <w:rFonts w:ascii="Tahoma" w:hAnsi="Tahoma" w:cs="Tahoma"/>
                <w:sz w:val="18"/>
              </w:rPr>
            </w:pPr>
          </w:p>
        </w:tc>
      </w:tr>
      <w:tr w:rsidR="00BF6C37" w:rsidRPr="005863E1" w:rsidTr="008A6F25">
        <w:tc>
          <w:tcPr>
            <w:tcW w:w="2977" w:type="dxa"/>
            <w:gridSpan w:val="2"/>
          </w:tcPr>
          <w:p w:rsidR="00BF6C37" w:rsidRPr="005863E1" w:rsidRDefault="00BF6C37" w:rsidP="008A6F25">
            <w:pPr>
              <w:spacing w:before="60" w:after="60"/>
              <w:rPr>
                <w:rFonts w:ascii="Tahoma" w:hAnsi="Tahoma" w:cs="Tahoma"/>
                <w:sz w:val="18"/>
              </w:rPr>
            </w:pPr>
            <w:r w:rsidRPr="005863E1">
              <w:rPr>
                <w:rFonts w:ascii="Tahoma" w:hAnsi="Tahoma" w:cs="Tahoma"/>
                <w:sz w:val="18"/>
              </w:rPr>
              <w:t>Профессия или род занятий</w:t>
            </w:r>
            <w:r w:rsidRPr="005863E1">
              <w:rPr>
                <w:rFonts w:ascii="Tahoma" w:hAnsi="Tahoma" w:cs="Tahoma"/>
                <w:sz w:val="18"/>
              </w:rPr>
              <w:br/>
              <w:t>(дать подробное полное опис</w:t>
            </w:r>
            <w:r w:rsidRPr="005863E1">
              <w:rPr>
                <w:rFonts w:ascii="Tahoma" w:hAnsi="Tahoma" w:cs="Tahoma"/>
                <w:sz w:val="18"/>
              </w:rPr>
              <w:t>а</w:t>
            </w:r>
            <w:r w:rsidRPr="005863E1">
              <w:rPr>
                <w:rFonts w:ascii="Tahoma" w:hAnsi="Tahoma" w:cs="Tahoma"/>
                <w:sz w:val="18"/>
              </w:rPr>
              <w:t>ние)</w:t>
            </w:r>
          </w:p>
        </w:tc>
        <w:tc>
          <w:tcPr>
            <w:tcW w:w="6946" w:type="dxa"/>
            <w:gridSpan w:val="3"/>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____________________________________________________________________</w:t>
            </w:r>
          </w:p>
          <w:p w:rsidR="00BF6C37" w:rsidRPr="005863E1" w:rsidRDefault="00BF6C37" w:rsidP="008A6F25">
            <w:pPr>
              <w:spacing w:before="20" w:after="20"/>
              <w:jc w:val="center"/>
              <w:rPr>
                <w:rFonts w:ascii="Tahoma" w:hAnsi="Tahoma" w:cs="Tahoma"/>
                <w:sz w:val="18"/>
              </w:rPr>
            </w:pPr>
          </w:p>
        </w:tc>
      </w:tr>
    </w:tbl>
    <w:p w:rsidR="00BF6C37" w:rsidRPr="005863E1" w:rsidRDefault="00BF6C37" w:rsidP="00BF6C37">
      <w:pPr>
        <w:spacing w:before="120" w:after="120"/>
        <w:rPr>
          <w:rFonts w:ascii="Tahoma" w:hAnsi="Tahoma" w:cs="Tahoma"/>
          <w:b/>
          <w:sz w:val="18"/>
        </w:rPr>
      </w:pPr>
      <w:r w:rsidRPr="005863E1">
        <w:rPr>
          <w:rFonts w:ascii="Tahoma" w:hAnsi="Tahoma" w:cs="Tahoma"/>
          <w:b/>
          <w:sz w:val="18"/>
        </w:rPr>
        <w:lastRenderedPageBreak/>
        <w:t>Раздел 4. Выгодоприобретатель</w:t>
      </w:r>
    </w:p>
    <w:tbl>
      <w:tblPr>
        <w:tblW w:w="9923"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54"/>
        <w:gridCol w:w="3062"/>
        <w:gridCol w:w="623"/>
        <w:gridCol w:w="4984"/>
      </w:tblGrid>
      <w:tr w:rsidR="00BF6C37" w:rsidRPr="005863E1" w:rsidTr="008A6F25">
        <w:tc>
          <w:tcPr>
            <w:tcW w:w="4939" w:type="dxa"/>
            <w:gridSpan w:val="3"/>
          </w:tcPr>
          <w:p w:rsidR="00BF6C37" w:rsidRPr="005863E1" w:rsidRDefault="00BF6C37" w:rsidP="008A6F25">
            <w:pPr>
              <w:spacing w:before="60" w:after="60"/>
              <w:rPr>
                <w:rFonts w:ascii="Tahoma" w:hAnsi="Tahoma" w:cs="Tahoma"/>
                <w:sz w:val="18"/>
              </w:rPr>
            </w:pPr>
            <w:r w:rsidRPr="005863E1">
              <w:rPr>
                <w:rFonts w:ascii="Tahoma" w:hAnsi="Tahoma" w:cs="Tahoma"/>
                <w:sz w:val="18"/>
              </w:rPr>
              <w:t>Фамилия</w:t>
            </w:r>
          </w:p>
        </w:tc>
        <w:tc>
          <w:tcPr>
            <w:tcW w:w="4984" w:type="dxa"/>
          </w:tcPr>
          <w:p w:rsidR="00BF6C37" w:rsidRPr="005863E1" w:rsidRDefault="00BF6C37" w:rsidP="008A6F25">
            <w:pPr>
              <w:spacing w:before="60" w:after="60"/>
              <w:rPr>
                <w:rFonts w:ascii="Tahoma" w:hAnsi="Tahoma" w:cs="Tahoma"/>
                <w:noProof/>
                <w:sz w:val="18"/>
              </w:rPr>
            </w:pPr>
            <w:r w:rsidRPr="005863E1">
              <w:rPr>
                <w:rFonts w:ascii="Tahoma" w:hAnsi="Tahoma" w:cs="Tahoma"/>
                <w:sz w:val="18"/>
              </w:rPr>
              <w:t>Имя</w:t>
            </w:r>
          </w:p>
        </w:tc>
      </w:tr>
      <w:tr w:rsidR="00BF6C37" w:rsidRPr="005863E1" w:rsidTr="008A6F25">
        <w:tc>
          <w:tcPr>
            <w:tcW w:w="4939" w:type="dxa"/>
            <w:gridSpan w:val="3"/>
          </w:tcPr>
          <w:p w:rsidR="00BF6C37" w:rsidRPr="005863E1" w:rsidRDefault="00BF6C37" w:rsidP="008A6F25">
            <w:pPr>
              <w:spacing w:before="60" w:after="60"/>
              <w:rPr>
                <w:rFonts w:ascii="Tahoma" w:hAnsi="Tahoma" w:cs="Tahoma"/>
                <w:sz w:val="18"/>
              </w:rPr>
            </w:pPr>
            <w:r w:rsidRPr="005863E1">
              <w:rPr>
                <w:rFonts w:ascii="Tahoma" w:hAnsi="Tahoma" w:cs="Tahoma"/>
                <w:sz w:val="18"/>
              </w:rPr>
              <w:t>Отчество</w:t>
            </w:r>
          </w:p>
        </w:tc>
        <w:tc>
          <w:tcPr>
            <w:tcW w:w="4984" w:type="dxa"/>
          </w:tcPr>
          <w:p w:rsidR="00BF6C37" w:rsidRPr="005863E1" w:rsidRDefault="00BF6C37" w:rsidP="008A6F25">
            <w:pPr>
              <w:spacing w:before="60" w:after="60"/>
              <w:rPr>
                <w:rFonts w:ascii="Tahoma" w:hAnsi="Tahoma" w:cs="Tahoma"/>
                <w:sz w:val="18"/>
              </w:rPr>
            </w:pPr>
            <w:r w:rsidRPr="005863E1">
              <w:rPr>
                <w:rFonts w:ascii="Tahoma" w:hAnsi="Tahoma" w:cs="Tahoma"/>
                <w:sz w:val="18"/>
              </w:rPr>
              <w:t xml:space="preserve">Пол </w:t>
            </w:r>
            <w:r w:rsidRPr="005863E1">
              <w:rPr>
                <w:rFonts w:ascii="Tahoma" w:hAnsi="Tahoma" w:cs="Tahoma"/>
                <w:sz w:val="18"/>
              </w:rPr>
              <w:tab/>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мужской</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женский</w:t>
            </w:r>
          </w:p>
        </w:tc>
      </w:tr>
      <w:tr w:rsidR="00BF6C37" w:rsidRPr="005863E1" w:rsidTr="008A6F25">
        <w:tc>
          <w:tcPr>
            <w:tcW w:w="4939" w:type="dxa"/>
            <w:gridSpan w:val="3"/>
          </w:tcPr>
          <w:p w:rsidR="00BF6C37" w:rsidRPr="005863E1" w:rsidRDefault="00BF6C37" w:rsidP="008A6F25">
            <w:pPr>
              <w:spacing w:before="60" w:after="60"/>
              <w:rPr>
                <w:rFonts w:ascii="Tahoma" w:hAnsi="Tahoma" w:cs="Tahoma"/>
                <w:sz w:val="18"/>
              </w:rPr>
            </w:pPr>
            <w:r w:rsidRPr="005863E1">
              <w:rPr>
                <w:rFonts w:ascii="Tahoma" w:hAnsi="Tahoma" w:cs="Tahoma"/>
                <w:sz w:val="18"/>
              </w:rPr>
              <w:t>Дата и место рождения</w:t>
            </w:r>
          </w:p>
        </w:tc>
        <w:tc>
          <w:tcPr>
            <w:tcW w:w="4984" w:type="dxa"/>
          </w:tcPr>
          <w:p w:rsidR="00BF6C37" w:rsidRPr="005863E1" w:rsidRDefault="00BF6C37" w:rsidP="008A6F25">
            <w:pPr>
              <w:spacing w:before="60" w:after="60"/>
              <w:rPr>
                <w:rFonts w:ascii="Tahoma" w:hAnsi="Tahoma" w:cs="Tahoma"/>
                <w:sz w:val="18"/>
              </w:rPr>
            </w:pPr>
          </w:p>
        </w:tc>
      </w:tr>
      <w:tr w:rsidR="00BF6C37" w:rsidRPr="005863E1" w:rsidTr="008A6F25">
        <w:tc>
          <w:tcPr>
            <w:tcW w:w="1254" w:type="dxa"/>
          </w:tcPr>
          <w:p w:rsidR="00BF6C37" w:rsidRPr="005863E1" w:rsidRDefault="00BF6C37" w:rsidP="008A6F25">
            <w:pPr>
              <w:spacing w:before="60" w:after="60"/>
              <w:rPr>
                <w:rFonts w:ascii="Tahoma" w:hAnsi="Tahoma" w:cs="Tahoma"/>
                <w:sz w:val="18"/>
              </w:rPr>
            </w:pPr>
            <w:r w:rsidRPr="005863E1">
              <w:rPr>
                <w:rFonts w:ascii="Tahoma" w:hAnsi="Tahoma" w:cs="Tahoma"/>
                <w:sz w:val="18"/>
              </w:rPr>
              <w:t>Полный</w:t>
            </w:r>
            <w:r w:rsidRPr="005863E1">
              <w:rPr>
                <w:rFonts w:ascii="Tahoma" w:hAnsi="Tahoma" w:cs="Tahoma"/>
                <w:sz w:val="18"/>
              </w:rPr>
              <w:br/>
              <w:t>адрес</w:t>
            </w:r>
          </w:p>
        </w:tc>
        <w:tc>
          <w:tcPr>
            <w:tcW w:w="3062" w:type="dxa"/>
          </w:tcPr>
          <w:p w:rsidR="00BF6C37" w:rsidRPr="005863E1" w:rsidRDefault="00BF6C37" w:rsidP="008A6F25">
            <w:pPr>
              <w:spacing w:before="60" w:after="60"/>
              <w:rPr>
                <w:rFonts w:ascii="Tahoma" w:hAnsi="Tahoma" w:cs="Tahoma"/>
                <w:sz w:val="18"/>
              </w:rPr>
            </w:pPr>
            <w:r w:rsidRPr="005863E1">
              <w:rPr>
                <w:rFonts w:ascii="Tahoma" w:hAnsi="Tahoma" w:cs="Tahoma"/>
                <w:sz w:val="18"/>
              </w:rPr>
              <w:t>Почтовый индекс, Область, Г</w:t>
            </w:r>
            <w:r w:rsidRPr="005863E1">
              <w:rPr>
                <w:rFonts w:ascii="Tahoma" w:hAnsi="Tahoma" w:cs="Tahoma"/>
                <w:sz w:val="18"/>
              </w:rPr>
              <w:t>о</w:t>
            </w:r>
            <w:r w:rsidRPr="005863E1">
              <w:rPr>
                <w:rFonts w:ascii="Tahoma" w:hAnsi="Tahoma" w:cs="Tahoma"/>
                <w:sz w:val="18"/>
              </w:rPr>
              <w:t xml:space="preserve">род, </w:t>
            </w:r>
            <w:r w:rsidRPr="005863E1">
              <w:rPr>
                <w:rFonts w:ascii="Tahoma" w:hAnsi="Tahoma" w:cs="Tahoma"/>
                <w:sz w:val="18"/>
              </w:rPr>
              <w:br/>
              <w:t>(Район) Улица, Дом, Квартира</w:t>
            </w:r>
          </w:p>
        </w:tc>
        <w:tc>
          <w:tcPr>
            <w:tcW w:w="5607" w:type="dxa"/>
            <w:gridSpan w:val="2"/>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______________________________________________________</w:t>
            </w:r>
          </w:p>
          <w:p w:rsidR="00BF6C37" w:rsidRPr="005863E1" w:rsidRDefault="00BF6C37" w:rsidP="008A6F25">
            <w:pPr>
              <w:spacing w:before="20" w:after="20"/>
              <w:jc w:val="center"/>
              <w:rPr>
                <w:rFonts w:ascii="Tahoma" w:hAnsi="Tahoma" w:cs="Tahoma"/>
                <w:sz w:val="18"/>
              </w:rPr>
            </w:pPr>
          </w:p>
        </w:tc>
      </w:tr>
      <w:tr w:rsidR="00BF6C37" w:rsidRPr="005863E1" w:rsidTr="008A6F25">
        <w:tc>
          <w:tcPr>
            <w:tcW w:w="4316" w:type="dxa"/>
            <w:gridSpan w:val="2"/>
          </w:tcPr>
          <w:p w:rsidR="00BF6C37" w:rsidRPr="005863E1" w:rsidRDefault="00BF6C37" w:rsidP="008A6F25">
            <w:pPr>
              <w:spacing w:before="60" w:after="60"/>
              <w:rPr>
                <w:rFonts w:ascii="Tahoma" w:hAnsi="Tahoma" w:cs="Tahoma"/>
                <w:sz w:val="18"/>
              </w:rPr>
            </w:pPr>
            <w:r>
              <w:rPr>
                <w:rFonts w:ascii="Tahoma" w:hAnsi="Tahoma" w:cs="Tahoma"/>
                <w:sz w:val="18"/>
              </w:rPr>
              <w:t>Страховые риски, по котор</w:t>
            </w:r>
            <w:r w:rsidRPr="00214942">
              <w:rPr>
                <w:rFonts w:ascii="Tahoma" w:hAnsi="Tahoma" w:cs="Tahoma"/>
                <w:sz w:val="18"/>
              </w:rPr>
              <w:t>ы</w:t>
            </w:r>
            <w:r w:rsidRPr="005863E1">
              <w:rPr>
                <w:rFonts w:ascii="Tahoma" w:hAnsi="Tahoma" w:cs="Tahoma"/>
                <w:sz w:val="18"/>
              </w:rPr>
              <w:t xml:space="preserve">м </w:t>
            </w:r>
            <w:proofErr w:type="gramStart"/>
            <w:r w:rsidRPr="005863E1">
              <w:rPr>
                <w:rFonts w:ascii="Tahoma" w:hAnsi="Tahoma" w:cs="Tahoma"/>
                <w:sz w:val="18"/>
              </w:rPr>
              <w:t>назначен</w:t>
            </w:r>
            <w:proofErr w:type="gramEnd"/>
            <w:r w:rsidRPr="005863E1">
              <w:rPr>
                <w:rFonts w:ascii="Tahoma" w:hAnsi="Tahoma" w:cs="Tahoma"/>
                <w:sz w:val="18"/>
              </w:rPr>
              <w:t xml:space="preserve"> Выгод</w:t>
            </w:r>
            <w:r w:rsidRPr="005863E1">
              <w:rPr>
                <w:rFonts w:ascii="Tahoma" w:hAnsi="Tahoma" w:cs="Tahoma"/>
                <w:sz w:val="18"/>
              </w:rPr>
              <w:t>о</w:t>
            </w:r>
            <w:r w:rsidRPr="005863E1">
              <w:rPr>
                <w:rFonts w:ascii="Tahoma" w:hAnsi="Tahoma" w:cs="Tahoma"/>
                <w:sz w:val="18"/>
              </w:rPr>
              <w:t>приобретатель</w:t>
            </w:r>
          </w:p>
        </w:tc>
        <w:tc>
          <w:tcPr>
            <w:tcW w:w="5607" w:type="dxa"/>
            <w:gridSpan w:val="2"/>
          </w:tcPr>
          <w:p w:rsidR="00BF6C37" w:rsidRPr="005863E1" w:rsidRDefault="00BF6C37" w:rsidP="008A6F25">
            <w:pPr>
              <w:spacing w:before="120"/>
              <w:jc w:val="center"/>
              <w:rPr>
                <w:rFonts w:ascii="Tahoma" w:hAnsi="Tahoma" w:cs="Tahoma"/>
                <w:sz w:val="18"/>
              </w:rPr>
            </w:pPr>
          </w:p>
        </w:tc>
      </w:tr>
    </w:tbl>
    <w:p w:rsidR="00BF6C37" w:rsidRPr="005863E1" w:rsidRDefault="00BF6C37" w:rsidP="00BF6C37">
      <w:pPr>
        <w:spacing w:before="120"/>
        <w:jc w:val="both"/>
        <w:rPr>
          <w:rFonts w:ascii="Tahoma" w:hAnsi="Tahoma" w:cs="Tahoma"/>
          <w:sz w:val="18"/>
        </w:rPr>
      </w:pPr>
      <w:r w:rsidRPr="005863E1">
        <w:rPr>
          <w:rFonts w:ascii="Tahoma" w:hAnsi="Tahoma" w:cs="Tahoma"/>
          <w:sz w:val="18"/>
        </w:rPr>
        <w:t>Если назначается несколько Выгодоприобретателей, пожалуйста, заполните дополнительные таблицы к заявл</w:t>
      </w:r>
      <w:r w:rsidRPr="005863E1">
        <w:rPr>
          <w:rFonts w:ascii="Tahoma" w:hAnsi="Tahoma" w:cs="Tahoma"/>
          <w:sz w:val="18"/>
        </w:rPr>
        <w:t>е</w:t>
      </w:r>
      <w:r w:rsidRPr="005863E1">
        <w:rPr>
          <w:rFonts w:ascii="Tahoma" w:hAnsi="Tahoma" w:cs="Tahoma"/>
          <w:sz w:val="18"/>
        </w:rPr>
        <w:t xml:space="preserve">нию, указав долю страховой суммы для каждого Выгодоприобретателя. </w:t>
      </w:r>
      <w:proofErr w:type="gramStart"/>
      <w:r w:rsidRPr="005863E1">
        <w:rPr>
          <w:rFonts w:ascii="Tahoma" w:hAnsi="Tahoma" w:cs="Tahoma"/>
          <w:sz w:val="18"/>
        </w:rPr>
        <w:t>Продублируйте, пожалуйста, в дополн</w:t>
      </w:r>
      <w:r w:rsidRPr="005863E1">
        <w:rPr>
          <w:rFonts w:ascii="Tahoma" w:hAnsi="Tahoma" w:cs="Tahoma"/>
          <w:sz w:val="18"/>
        </w:rPr>
        <w:t>и</w:t>
      </w:r>
      <w:r w:rsidRPr="005863E1">
        <w:rPr>
          <w:rFonts w:ascii="Tahoma" w:hAnsi="Tahoma" w:cs="Tahoma"/>
          <w:sz w:val="18"/>
        </w:rPr>
        <w:t xml:space="preserve">тельных таблицах также и информацию о Выгодоприобретателе, указанном в разделе </w:t>
      </w:r>
      <w:r>
        <w:rPr>
          <w:rFonts w:ascii="Tahoma" w:hAnsi="Tahoma" w:cs="Tahoma"/>
          <w:sz w:val="18"/>
        </w:rPr>
        <w:t>4</w:t>
      </w:r>
      <w:r w:rsidRPr="005863E1">
        <w:rPr>
          <w:rFonts w:ascii="Tahoma" w:hAnsi="Tahoma" w:cs="Tahoma"/>
          <w:sz w:val="18"/>
        </w:rPr>
        <w:t>, чтобы для него также была установлена доля страховой суммы.</w:t>
      </w:r>
      <w:proofErr w:type="gramEnd"/>
      <w:r w:rsidRPr="005863E1">
        <w:rPr>
          <w:rFonts w:ascii="Tahoma" w:hAnsi="Tahoma" w:cs="Tahoma"/>
          <w:sz w:val="18"/>
        </w:rPr>
        <w:t xml:space="preserve"> Проследите, чтобы номер у дополнительной таблицы совпадал с ном</w:t>
      </w:r>
      <w:r w:rsidRPr="005863E1">
        <w:rPr>
          <w:rFonts w:ascii="Tahoma" w:hAnsi="Tahoma" w:cs="Tahoma"/>
          <w:sz w:val="18"/>
        </w:rPr>
        <w:t>е</w:t>
      </w:r>
      <w:r w:rsidRPr="005863E1">
        <w:rPr>
          <w:rFonts w:ascii="Tahoma" w:hAnsi="Tahoma" w:cs="Tahoma"/>
          <w:sz w:val="18"/>
        </w:rPr>
        <w:t>ром этой анкеты. Каждая дополнительная таблица должна быть подписана Страхователем и Застрахованным</w:t>
      </w:r>
    </w:p>
    <w:p w:rsidR="00BF6C37" w:rsidRPr="005863E1" w:rsidRDefault="00BF6C37" w:rsidP="00BF6C37">
      <w:pPr>
        <w:spacing w:before="60" w:after="60"/>
        <w:rPr>
          <w:rFonts w:ascii="Tahoma" w:hAnsi="Tahoma" w:cs="Tahoma"/>
          <w:b/>
          <w:sz w:val="18"/>
        </w:rPr>
      </w:pPr>
      <w:r w:rsidRPr="005863E1">
        <w:rPr>
          <w:rFonts w:ascii="Tahoma" w:hAnsi="Tahoma" w:cs="Tahoma"/>
          <w:b/>
          <w:sz w:val="18"/>
        </w:rPr>
        <w:t>Раздел 5. Личная информация (заполняется Застрахованным лицом)</w:t>
      </w: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974"/>
        <w:gridCol w:w="1418"/>
        <w:gridCol w:w="1418"/>
      </w:tblGrid>
      <w:tr w:rsidR="00BF6C37" w:rsidRPr="005863E1" w:rsidTr="008A6F25">
        <w:tc>
          <w:tcPr>
            <w:tcW w:w="8392" w:type="dxa"/>
            <w:gridSpan w:val="2"/>
          </w:tcPr>
          <w:p w:rsidR="00BF6C37" w:rsidRPr="005863E1" w:rsidRDefault="00BF6C37" w:rsidP="008A6F25">
            <w:pPr>
              <w:numPr>
                <w:ilvl w:val="0"/>
                <w:numId w:val="13"/>
              </w:numPr>
              <w:spacing w:before="20" w:after="20"/>
              <w:rPr>
                <w:rFonts w:ascii="Tahoma" w:hAnsi="Tahoma" w:cs="Tahoma"/>
                <w:sz w:val="18"/>
              </w:rPr>
            </w:pPr>
            <w:r w:rsidRPr="005863E1">
              <w:rPr>
                <w:rFonts w:ascii="Tahoma" w:hAnsi="Tahoma" w:cs="Tahoma"/>
                <w:sz w:val="18"/>
              </w:rPr>
              <w:t xml:space="preserve">Курили ли Вы </w:t>
            </w:r>
            <w:proofErr w:type="gramStart"/>
            <w:r w:rsidRPr="005863E1">
              <w:rPr>
                <w:rFonts w:ascii="Tahoma" w:hAnsi="Tahoma" w:cs="Tahoma"/>
                <w:sz w:val="18"/>
              </w:rPr>
              <w:t>в</w:t>
            </w:r>
            <w:proofErr w:type="gramEnd"/>
            <w:r w:rsidRPr="005863E1">
              <w:rPr>
                <w:rFonts w:ascii="Tahoma" w:hAnsi="Tahoma" w:cs="Tahoma"/>
                <w:sz w:val="18"/>
              </w:rPr>
              <w:t xml:space="preserve"> последние 12 месяцев?</w:t>
            </w:r>
          </w:p>
        </w:tc>
        <w:tc>
          <w:tcPr>
            <w:tcW w:w="1418" w:type="dxa"/>
          </w:tcPr>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sym w:font="Wingdings" w:char="F071"/>
            </w:r>
            <w:r w:rsidRPr="005863E1">
              <w:rPr>
                <w:rFonts w:ascii="Tahoma" w:hAnsi="Tahoma" w:cs="Tahoma"/>
                <w:sz w:val="18"/>
              </w:rPr>
              <w:t xml:space="preserve"> Да</w:t>
            </w:r>
            <w:proofErr w:type="gramStart"/>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w:t>
            </w:r>
            <w:proofErr w:type="gramEnd"/>
            <w:r w:rsidRPr="005863E1">
              <w:rPr>
                <w:rFonts w:ascii="Tahoma" w:hAnsi="Tahoma" w:cs="Tahoma"/>
                <w:sz w:val="18"/>
              </w:rPr>
              <w:t>ет</w:t>
            </w:r>
          </w:p>
        </w:tc>
      </w:tr>
      <w:tr w:rsidR="00BF6C37" w:rsidRPr="005863E1" w:rsidTr="008A6F25">
        <w:tc>
          <w:tcPr>
            <w:tcW w:w="8392" w:type="dxa"/>
            <w:gridSpan w:val="2"/>
          </w:tcPr>
          <w:p w:rsidR="00BF6C37" w:rsidRPr="005863E1" w:rsidRDefault="00BF6C37" w:rsidP="008A6F25">
            <w:pPr>
              <w:numPr>
                <w:ilvl w:val="0"/>
                <w:numId w:val="13"/>
              </w:numPr>
              <w:spacing w:before="20" w:after="20"/>
              <w:rPr>
                <w:rFonts w:ascii="Tahoma" w:hAnsi="Tahoma" w:cs="Tahoma"/>
                <w:sz w:val="18"/>
              </w:rPr>
            </w:pPr>
            <w:r w:rsidRPr="005863E1">
              <w:rPr>
                <w:rFonts w:ascii="Tahoma" w:hAnsi="Tahoma" w:cs="Tahoma"/>
                <w:spacing w:val="-2"/>
                <w:sz w:val="18"/>
              </w:rPr>
              <w:t xml:space="preserve">Употребляете ли Вы спиртные напитки? (В среднем </w:t>
            </w:r>
            <w:smartTag w:uri="urn:schemas-microsoft-com:office:smarttags" w:element="metricconverter">
              <w:smartTagPr>
                <w:attr w:name="ProductID" w:val="0,5 л"/>
              </w:smartTagPr>
              <w:r w:rsidRPr="005863E1">
                <w:rPr>
                  <w:rFonts w:ascii="Tahoma" w:hAnsi="Tahoma" w:cs="Tahoma"/>
                  <w:spacing w:val="-2"/>
                  <w:sz w:val="18"/>
                </w:rPr>
                <w:t>0,5 л</w:t>
              </w:r>
            </w:smartTag>
            <w:r w:rsidRPr="005863E1">
              <w:rPr>
                <w:rFonts w:ascii="Tahoma" w:hAnsi="Tahoma" w:cs="Tahoma"/>
                <w:spacing w:val="-2"/>
                <w:sz w:val="18"/>
              </w:rPr>
              <w:t xml:space="preserve"> пива или 50 мл крепких напитков в день)</w:t>
            </w:r>
            <w:r w:rsidRPr="005863E1">
              <w:rPr>
                <w:rFonts w:ascii="Tahoma" w:hAnsi="Tahoma" w:cs="Tahoma"/>
                <w:sz w:val="18"/>
              </w:rPr>
              <w:br/>
            </w:r>
            <w:r w:rsidRPr="005863E1">
              <w:rPr>
                <w:rFonts w:ascii="Tahoma" w:hAnsi="Tahoma" w:cs="Tahoma"/>
                <w:sz w:val="18"/>
                <w:lang w:val="en-US"/>
              </w:rPr>
              <w:t>A</w:t>
            </w:r>
            <w:r w:rsidRPr="005863E1">
              <w:rPr>
                <w:rFonts w:ascii="Tahoma" w:hAnsi="Tahoma" w:cs="Tahoma"/>
                <w:sz w:val="18"/>
              </w:rPr>
              <w:t>) Если да, получали ли Вы рекомендации о снижении потребления алкоголя от лечащего вр</w:t>
            </w:r>
            <w:r w:rsidRPr="005863E1">
              <w:rPr>
                <w:rFonts w:ascii="Tahoma" w:hAnsi="Tahoma" w:cs="Tahoma"/>
                <w:sz w:val="18"/>
              </w:rPr>
              <w:t>а</w:t>
            </w:r>
            <w:r w:rsidRPr="005863E1">
              <w:rPr>
                <w:rFonts w:ascii="Tahoma" w:hAnsi="Tahoma" w:cs="Tahoma"/>
                <w:sz w:val="18"/>
              </w:rPr>
              <w:t>ча?</w:t>
            </w:r>
          </w:p>
        </w:tc>
        <w:tc>
          <w:tcPr>
            <w:tcW w:w="1418" w:type="dxa"/>
          </w:tcPr>
          <w:p w:rsidR="00BF6C37" w:rsidRPr="005863E1" w:rsidRDefault="00BF6C37" w:rsidP="008A6F25">
            <w:pPr>
              <w:tabs>
                <w:tab w:val="left" w:pos="573"/>
                <w:tab w:val="left" w:pos="1077"/>
                <w:tab w:val="left" w:pos="1134"/>
              </w:tabs>
              <w:spacing w:before="20"/>
              <w:rPr>
                <w:rFonts w:ascii="Tahoma" w:hAnsi="Tahoma" w:cs="Tahoma"/>
                <w:sz w:val="18"/>
              </w:rPr>
            </w:pPr>
            <w:r w:rsidRPr="005863E1">
              <w:rPr>
                <w:rFonts w:ascii="Tahoma" w:hAnsi="Tahoma" w:cs="Tahoma"/>
                <w:sz w:val="18"/>
              </w:rPr>
              <w:sym w:font="Wingdings" w:char="F071"/>
            </w:r>
            <w:r w:rsidRPr="005863E1">
              <w:rPr>
                <w:rFonts w:ascii="Tahoma" w:hAnsi="Tahoma" w:cs="Tahoma"/>
                <w:sz w:val="18"/>
              </w:rPr>
              <w:t xml:space="preserve"> Да</w:t>
            </w:r>
            <w:proofErr w:type="gramStart"/>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w:t>
            </w:r>
            <w:proofErr w:type="gramEnd"/>
            <w:r w:rsidRPr="005863E1">
              <w:rPr>
                <w:rFonts w:ascii="Tahoma" w:hAnsi="Tahoma" w:cs="Tahoma"/>
                <w:sz w:val="18"/>
              </w:rPr>
              <w:t>ет</w:t>
            </w:r>
          </w:p>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sym w:font="Wingdings" w:char="F071"/>
            </w:r>
            <w:r w:rsidRPr="005863E1">
              <w:rPr>
                <w:rFonts w:ascii="Tahoma" w:hAnsi="Tahoma" w:cs="Tahoma"/>
                <w:sz w:val="18"/>
              </w:rPr>
              <w:t xml:space="preserve"> Да</w:t>
            </w:r>
            <w:proofErr w:type="gramStart"/>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w:t>
            </w:r>
            <w:proofErr w:type="gramEnd"/>
            <w:r w:rsidRPr="005863E1">
              <w:rPr>
                <w:rFonts w:ascii="Tahoma" w:hAnsi="Tahoma" w:cs="Tahoma"/>
                <w:sz w:val="18"/>
              </w:rPr>
              <w:t>ет</w:t>
            </w:r>
          </w:p>
        </w:tc>
      </w:tr>
      <w:tr w:rsidR="00BF6C37" w:rsidRPr="005863E1" w:rsidTr="008A6F25">
        <w:tc>
          <w:tcPr>
            <w:tcW w:w="6974" w:type="dxa"/>
          </w:tcPr>
          <w:p w:rsidR="00BF6C37" w:rsidRPr="005863E1" w:rsidRDefault="00BF6C37" w:rsidP="008A6F25">
            <w:pPr>
              <w:numPr>
                <w:ilvl w:val="0"/>
                <w:numId w:val="13"/>
              </w:numPr>
              <w:spacing w:before="60" w:after="60"/>
              <w:rPr>
                <w:rFonts w:ascii="Tahoma" w:hAnsi="Tahoma" w:cs="Tahoma"/>
                <w:sz w:val="18"/>
              </w:rPr>
            </w:pPr>
            <w:r w:rsidRPr="005863E1">
              <w:rPr>
                <w:rFonts w:ascii="Tahoma" w:hAnsi="Tahoma" w:cs="Tahoma"/>
                <w:sz w:val="18"/>
              </w:rPr>
              <w:t>Каков Ваш вес и рост?</w:t>
            </w:r>
          </w:p>
        </w:tc>
        <w:tc>
          <w:tcPr>
            <w:tcW w:w="1418" w:type="dxa"/>
          </w:tcPr>
          <w:p w:rsidR="00BF6C37" w:rsidRPr="005863E1" w:rsidRDefault="00BF6C37" w:rsidP="008A6F25">
            <w:pPr>
              <w:spacing w:before="60" w:after="60"/>
              <w:rPr>
                <w:rFonts w:ascii="Tahoma" w:hAnsi="Tahoma" w:cs="Tahoma"/>
                <w:sz w:val="18"/>
              </w:rPr>
            </w:pPr>
            <w:r w:rsidRPr="005863E1">
              <w:rPr>
                <w:rFonts w:ascii="Tahoma" w:hAnsi="Tahoma" w:cs="Tahoma"/>
                <w:sz w:val="18"/>
              </w:rPr>
              <w:t>Вес (</w:t>
            </w:r>
            <w:proofErr w:type="gramStart"/>
            <w:r w:rsidRPr="005863E1">
              <w:rPr>
                <w:rFonts w:ascii="Tahoma" w:hAnsi="Tahoma" w:cs="Tahoma"/>
                <w:sz w:val="18"/>
              </w:rPr>
              <w:t>кг</w:t>
            </w:r>
            <w:proofErr w:type="gramEnd"/>
            <w:r w:rsidRPr="005863E1">
              <w:rPr>
                <w:rFonts w:ascii="Tahoma" w:hAnsi="Tahoma" w:cs="Tahoma"/>
                <w:sz w:val="18"/>
              </w:rPr>
              <w:t>)</w:t>
            </w:r>
          </w:p>
        </w:tc>
        <w:tc>
          <w:tcPr>
            <w:tcW w:w="1418" w:type="dxa"/>
          </w:tcPr>
          <w:p w:rsidR="00BF6C37" w:rsidRPr="005863E1" w:rsidRDefault="00BF6C37" w:rsidP="008A6F25">
            <w:pPr>
              <w:tabs>
                <w:tab w:val="left" w:pos="573"/>
              </w:tabs>
              <w:spacing w:before="60" w:after="60"/>
              <w:ind w:left="-57" w:right="-57"/>
              <w:rPr>
                <w:rFonts w:ascii="Tahoma" w:hAnsi="Tahoma" w:cs="Tahoma"/>
                <w:sz w:val="18"/>
              </w:rPr>
            </w:pPr>
            <w:r w:rsidRPr="005863E1">
              <w:rPr>
                <w:rFonts w:ascii="Tahoma" w:hAnsi="Tahoma" w:cs="Tahoma"/>
                <w:sz w:val="18"/>
              </w:rPr>
              <w:t>Рост (</w:t>
            </w:r>
            <w:proofErr w:type="gramStart"/>
            <w:r w:rsidRPr="005863E1">
              <w:rPr>
                <w:rFonts w:ascii="Tahoma" w:hAnsi="Tahoma" w:cs="Tahoma"/>
                <w:sz w:val="18"/>
              </w:rPr>
              <w:t>см</w:t>
            </w:r>
            <w:proofErr w:type="gramEnd"/>
            <w:r w:rsidRPr="005863E1">
              <w:rPr>
                <w:rFonts w:ascii="Tahoma" w:hAnsi="Tahoma" w:cs="Tahoma"/>
                <w:sz w:val="18"/>
              </w:rPr>
              <w:t>)</w:t>
            </w:r>
          </w:p>
        </w:tc>
      </w:tr>
      <w:tr w:rsidR="00BF6C37" w:rsidRPr="005863E1" w:rsidTr="008A6F25">
        <w:tc>
          <w:tcPr>
            <w:tcW w:w="8392" w:type="dxa"/>
            <w:gridSpan w:val="2"/>
          </w:tcPr>
          <w:p w:rsidR="00BF6C37" w:rsidRPr="005863E1" w:rsidRDefault="00BF6C37" w:rsidP="008A6F25">
            <w:pPr>
              <w:numPr>
                <w:ilvl w:val="0"/>
                <w:numId w:val="13"/>
              </w:numPr>
              <w:spacing w:before="20" w:after="20"/>
              <w:rPr>
                <w:rFonts w:ascii="Tahoma" w:hAnsi="Tahoma" w:cs="Tahoma"/>
                <w:sz w:val="18"/>
              </w:rPr>
            </w:pPr>
            <w:r w:rsidRPr="005863E1">
              <w:rPr>
                <w:rFonts w:ascii="Tahoma" w:hAnsi="Tahoma" w:cs="Tahoma"/>
                <w:sz w:val="18"/>
              </w:rPr>
              <w:t xml:space="preserve">Страдали ли Вы когда-либо </w:t>
            </w:r>
            <w:proofErr w:type="gramStart"/>
            <w:r w:rsidRPr="005863E1">
              <w:rPr>
                <w:rFonts w:ascii="Tahoma" w:hAnsi="Tahoma" w:cs="Tahoma"/>
                <w:sz w:val="18"/>
              </w:rPr>
              <w:t>от</w:t>
            </w:r>
            <w:proofErr w:type="gramEnd"/>
            <w:r w:rsidRPr="005863E1">
              <w:rPr>
                <w:rFonts w:ascii="Tahoma" w:hAnsi="Tahoma" w:cs="Tahoma"/>
                <w:sz w:val="18"/>
              </w:rPr>
              <w:t>:</w:t>
            </w:r>
            <w:r w:rsidRPr="005863E1">
              <w:rPr>
                <w:rFonts w:ascii="Tahoma" w:hAnsi="Tahoma" w:cs="Tahoma"/>
                <w:sz w:val="18"/>
              </w:rPr>
              <w:br/>
            </w:r>
            <w:r w:rsidRPr="005863E1">
              <w:rPr>
                <w:rFonts w:ascii="Tahoma" w:hAnsi="Tahoma" w:cs="Tahoma"/>
                <w:sz w:val="18"/>
                <w:lang w:val="en-US"/>
              </w:rPr>
              <w:t>A</w:t>
            </w:r>
            <w:r w:rsidRPr="005863E1">
              <w:rPr>
                <w:rFonts w:ascii="Tahoma" w:hAnsi="Tahoma" w:cs="Tahoma"/>
                <w:sz w:val="18"/>
              </w:rPr>
              <w:t xml:space="preserve">) </w:t>
            </w:r>
            <w:proofErr w:type="gramStart"/>
            <w:r w:rsidRPr="005863E1">
              <w:rPr>
                <w:rFonts w:ascii="Tahoma" w:hAnsi="Tahoma" w:cs="Tahoma"/>
                <w:sz w:val="18"/>
              </w:rPr>
              <w:t>сердечного</w:t>
            </w:r>
            <w:proofErr w:type="gramEnd"/>
            <w:r w:rsidRPr="005863E1">
              <w:rPr>
                <w:rFonts w:ascii="Tahoma" w:hAnsi="Tahoma" w:cs="Tahoma"/>
                <w:sz w:val="18"/>
              </w:rPr>
              <w:t xml:space="preserve"> заболевания, заболевания кровеносной системы, кровоизлияния в мозг или п</w:t>
            </w:r>
            <w:r w:rsidRPr="005863E1">
              <w:rPr>
                <w:rFonts w:ascii="Tahoma" w:hAnsi="Tahoma" w:cs="Tahoma"/>
                <w:sz w:val="18"/>
              </w:rPr>
              <w:t>о</w:t>
            </w:r>
            <w:r w:rsidRPr="005863E1">
              <w:rPr>
                <w:rFonts w:ascii="Tahoma" w:hAnsi="Tahoma" w:cs="Tahoma"/>
                <w:sz w:val="18"/>
              </w:rPr>
              <w:t>вышенного кровяного давления?</w:t>
            </w:r>
            <w:r w:rsidRPr="005863E1">
              <w:rPr>
                <w:rFonts w:ascii="Tahoma" w:hAnsi="Tahoma" w:cs="Tahoma"/>
                <w:sz w:val="18"/>
              </w:rPr>
              <w:br/>
            </w:r>
            <w:r w:rsidRPr="005863E1">
              <w:rPr>
                <w:rFonts w:ascii="Tahoma" w:hAnsi="Tahoma" w:cs="Tahoma"/>
                <w:sz w:val="18"/>
                <w:lang w:val="en-US"/>
              </w:rPr>
              <w:t>B</w:t>
            </w:r>
            <w:r w:rsidRPr="005863E1">
              <w:rPr>
                <w:rFonts w:ascii="Tahoma" w:hAnsi="Tahoma" w:cs="Tahoma"/>
                <w:sz w:val="18"/>
              </w:rPr>
              <w:t xml:space="preserve">) </w:t>
            </w:r>
            <w:proofErr w:type="gramStart"/>
            <w:r w:rsidRPr="005863E1">
              <w:rPr>
                <w:rFonts w:ascii="Tahoma" w:hAnsi="Tahoma" w:cs="Tahoma"/>
                <w:sz w:val="18"/>
              </w:rPr>
              <w:t>заболевания</w:t>
            </w:r>
            <w:proofErr w:type="gramEnd"/>
            <w:r w:rsidRPr="005863E1">
              <w:rPr>
                <w:rFonts w:ascii="Tahoma" w:hAnsi="Tahoma" w:cs="Tahoma"/>
                <w:sz w:val="18"/>
              </w:rPr>
              <w:t xml:space="preserve"> почек или мочевого пузыря, диабета?</w:t>
            </w:r>
            <w:r w:rsidRPr="005863E1">
              <w:rPr>
                <w:rFonts w:ascii="Tahoma" w:hAnsi="Tahoma" w:cs="Tahoma"/>
                <w:sz w:val="18"/>
              </w:rPr>
              <w:br/>
              <w:t>C) любой формы рака, опухоли или новообразования?</w:t>
            </w:r>
            <w:r w:rsidRPr="005863E1">
              <w:rPr>
                <w:rFonts w:ascii="Tahoma" w:hAnsi="Tahoma" w:cs="Tahoma"/>
                <w:sz w:val="18"/>
              </w:rPr>
              <w:br/>
              <w:t>D) астмы, бронхита или респираторного заболевания?</w:t>
            </w:r>
            <w:r w:rsidRPr="005863E1">
              <w:rPr>
                <w:rFonts w:ascii="Tahoma" w:hAnsi="Tahoma" w:cs="Tahoma"/>
                <w:sz w:val="18"/>
              </w:rPr>
              <w:br/>
              <w:t>E) депрессии, психического или нервного расстройства?</w:t>
            </w:r>
            <w:r w:rsidRPr="005863E1">
              <w:rPr>
                <w:rFonts w:ascii="Tahoma" w:hAnsi="Tahoma" w:cs="Tahoma"/>
                <w:sz w:val="18"/>
              </w:rPr>
              <w:br/>
              <w:t>F) болей в спине?</w:t>
            </w:r>
          </w:p>
        </w:tc>
        <w:tc>
          <w:tcPr>
            <w:tcW w:w="1418" w:type="dxa"/>
          </w:tcPr>
          <w:p w:rsidR="00BF6C37" w:rsidRPr="005863E1" w:rsidRDefault="00BF6C37" w:rsidP="008A6F25">
            <w:pPr>
              <w:tabs>
                <w:tab w:val="left" w:pos="573"/>
                <w:tab w:val="left" w:pos="1077"/>
                <w:tab w:val="left" w:pos="1134"/>
              </w:tabs>
              <w:spacing w:before="180" w:after="20"/>
              <w:rPr>
                <w:rFonts w:ascii="Tahoma" w:hAnsi="Tahoma" w:cs="Tahoma"/>
                <w:sz w:val="18"/>
              </w:rPr>
            </w:pP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proofErr w:type="gramStart"/>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w:t>
            </w:r>
            <w:proofErr w:type="gramEnd"/>
            <w:r w:rsidRPr="005863E1">
              <w:rPr>
                <w:rFonts w:ascii="Tahoma" w:hAnsi="Tahoma" w:cs="Tahoma"/>
                <w:sz w:val="18"/>
              </w:rPr>
              <w:t>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tc>
      </w:tr>
      <w:tr w:rsidR="00BF6C37" w:rsidRPr="005863E1" w:rsidTr="008A6F25">
        <w:tc>
          <w:tcPr>
            <w:tcW w:w="8392" w:type="dxa"/>
            <w:gridSpan w:val="2"/>
          </w:tcPr>
          <w:p w:rsidR="00BF6C37" w:rsidRPr="005863E1" w:rsidRDefault="00BF6C37" w:rsidP="008A6F25">
            <w:pPr>
              <w:pStyle w:val="10"/>
              <w:numPr>
                <w:ilvl w:val="0"/>
                <w:numId w:val="13"/>
              </w:numPr>
              <w:spacing w:before="20" w:after="20"/>
              <w:jc w:val="left"/>
              <w:rPr>
                <w:rFonts w:ascii="Tahoma" w:hAnsi="Tahoma" w:cs="Tahoma"/>
                <w:noProof/>
                <w:sz w:val="18"/>
              </w:rPr>
            </w:pPr>
            <w:r w:rsidRPr="005863E1">
              <w:rPr>
                <w:rFonts w:ascii="Tahoma" w:hAnsi="Tahoma" w:cs="Tahoma"/>
                <w:noProof/>
                <w:sz w:val="18"/>
              </w:rPr>
              <w:t>Было ли у Вас за последни</w:t>
            </w:r>
            <w:r w:rsidRPr="005863E1">
              <w:rPr>
                <w:rFonts w:ascii="Tahoma" w:hAnsi="Tahoma" w:cs="Tahoma"/>
                <w:sz w:val="18"/>
              </w:rPr>
              <w:t>е</w:t>
            </w:r>
            <w:r w:rsidRPr="005863E1">
              <w:rPr>
                <w:rFonts w:ascii="Tahoma" w:hAnsi="Tahoma" w:cs="Tahoma"/>
                <w:noProof/>
                <w:sz w:val="18"/>
              </w:rPr>
              <w:t xml:space="preserve"> </w:t>
            </w:r>
            <w:r w:rsidRPr="005863E1">
              <w:rPr>
                <w:rFonts w:ascii="Tahoma" w:hAnsi="Tahoma" w:cs="Tahoma"/>
                <w:sz w:val="18"/>
              </w:rPr>
              <w:t>пять лет:</w:t>
            </w:r>
            <w:r w:rsidRPr="005863E1">
              <w:rPr>
                <w:rFonts w:ascii="Tahoma" w:hAnsi="Tahoma" w:cs="Tahoma"/>
                <w:sz w:val="18"/>
              </w:rPr>
              <w:br/>
            </w:r>
            <w:r w:rsidRPr="005863E1">
              <w:rPr>
                <w:rFonts w:ascii="Tahoma" w:hAnsi="Tahoma" w:cs="Tahoma"/>
                <w:noProof/>
                <w:sz w:val="18"/>
              </w:rPr>
              <w:t>A) любое заболевание продолжительностью более 14 дней?</w:t>
            </w:r>
            <w:r w:rsidRPr="005863E1">
              <w:rPr>
                <w:rFonts w:ascii="Tahoma" w:hAnsi="Tahoma" w:cs="Tahoma"/>
                <w:noProof/>
                <w:sz w:val="18"/>
              </w:rPr>
              <w:br/>
            </w:r>
            <w:r w:rsidRPr="005863E1">
              <w:rPr>
                <w:rFonts w:ascii="Tahoma" w:hAnsi="Tahoma" w:cs="Tahoma"/>
                <w:sz w:val="18"/>
                <w:lang w:val="en-US"/>
              </w:rPr>
              <w:t>B</w:t>
            </w:r>
            <w:r w:rsidRPr="005863E1">
              <w:rPr>
                <w:rFonts w:ascii="Tahoma" w:hAnsi="Tahoma" w:cs="Tahoma"/>
                <w:noProof/>
                <w:sz w:val="18"/>
              </w:rPr>
              <w:t>) обращались ли Вы или предписывалось ли Вам пройти обследование или анализы, включая запланированные и незначительного характера?</w:t>
            </w:r>
          </w:p>
        </w:tc>
        <w:tc>
          <w:tcPr>
            <w:tcW w:w="1418" w:type="dxa"/>
          </w:tcPr>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proofErr w:type="gramStart"/>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w:t>
            </w:r>
            <w:proofErr w:type="gramEnd"/>
            <w:r w:rsidRPr="005863E1">
              <w:rPr>
                <w:rFonts w:ascii="Tahoma" w:hAnsi="Tahoma" w:cs="Tahoma"/>
                <w:sz w:val="18"/>
              </w:rPr>
              <w:t>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tc>
      </w:tr>
      <w:tr w:rsidR="00BF6C37" w:rsidRPr="005863E1" w:rsidTr="008A6F25">
        <w:tc>
          <w:tcPr>
            <w:tcW w:w="8392" w:type="dxa"/>
            <w:gridSpan w:val="2"/>
          </w:tcPr>
          <w:p w:rsidR="00BF6C37" w:rsidRPr="005863E1" w:rsidRDefault="00BF6C37" w:rsidP="008A6F25">
            <w:pPr>
              <w:pStyle w:val="10"/>
              <w:numPr>
                <w:ilvl w:val="0"/>
                <w:numId w:val="13"/>
              </w:numPr>
              <w:spacing w:before="20" w:after="20"/>
              <w:jc w:val="left"/>
              <w:rPr>
                <w:rFonts w:ascii="Tahoma" w:hAnsi="Tahoma" w:cs="Tahoma"/>
                <w:noProof/>
                <w:spacing w:val="-2"/>
                <w:sz w:val="18"/>
              </w:rPr>
            </w:pPr>
            <w:r w:rsidRPr="005863E1">
              <w:rPr>
                <w:rFonts w:ascii="Tahoma" w:hAnsi="Tahoma" w:cs="Tahoma"/>
                <w:spacing w:val="-2"/>
                <w:sz w:val="18"/>
              </w:rPr>
              <w:t>П</w:t>
            </w:r>
            <w:r w:rsidRPr="005863E1">
              <w:rPr>
                <w:rFonts w:ascii="Tahoma" w:hAnsi="Tahoma" w:cs="Tahoma"/>
                <w:noProof/>
                <w:spacing w:val="-2"/>
                <w:sz w:val="18"/>
              </w:rPr>
              <w:t xml:space="preserve">ринимаете ли Вы </w:t>
            </w:r>
            <w:r w:rsidRPr="005863E1">
              <w:rPr>
                <w:rFonts w:ascii="Tahoma" w:hAnsi="Tahoma" w:cs="Tahoma"/>
                <w:spacing w:val="-2"/>
                <w:sz w:val="18"/>
              </w:rPr>
              <w:t xml:space="preserve">в настоящее время какие-либо </w:t>
            </w:r>
            <w:r w:rsidRPr="005863E1">
              <w:rPr>
                <w:rFonts w:ascii="Tahoma" w:hAnsi="Tahoma" w:cs="Tahoma"/>
                <w:noProof/>
                <w:spacing w:val="-2"/>
                <w:sz w:val="18"/>
              </w:rPr>
              <w:t>медикаментозные средства или находитесь на лечении?</w:t>
            </w:r>
          </w:p>
        </w:tc>
        <w:tc>
          <w:tcPr>
            <w:tcW w:w="1418" w:type="dxa"/>
          </w:tcPr>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sym w:font="Wingdings" w:char="F071"/>
            </w:r>
            <w:r w:rsidRPr="005863E1">
              <w:rPr>
                <w:rFonts w:ascii="Tahoma" w:hAnsi="Tahoma" w:cs="Tahoma"/>
                <w:sz w:val="18"/>
              </w:rPr>
              <w:t xml:space="preserve"> Да</w:t>
            </w:r>
            <w:proofErr w:type="gramStart"/>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w:t>
            </w:r>
            <w:proofErr w:type="gramEnd"/>
            <w:r w:rsidRPr="005863E1">
              <w:rPr>
                <w:rFonts w:ascii="Tahoma" w:hAnsi="Tahoma" w:cs="Tahoma"/>
                <w:sz w:val="18"/>
              </w:rPr>
              <w:t>ет</w:t>
            </w:r>
          </w:p>
        </w:tc>
      </w:tr>
      <w:tr w:rsidR="00BF6C37" w:rsidRPr="005863E1" w:rsidTr="008A6F25">
        <w:tc>
          <w:tcPr>
            <w:tcW w:w="8392" w:type="dxa"/>
            <w:gridSpan w:val="2"/>
          </w:tcPr>
          <w:p w:rsidR="00BF6C37" w:rsidRPr="005863E1" w:rsidRDefault="00BF6C37" w:rsidP="008A6F25">
            <w:pPr>
              <w:pStyle w:val="a9"/>
              <w:numPr>
                <w:ilvl w:val="0"/>
                <w:numId w:val="13"/>
              </w:numPr>
              <w:spacing w:before="20" w:after="20"/>
              <w:jc w:val="left"/>
              <w:rPr>
                <w:rFonts w:ascii="Tahoma" w:hAnsi="Tahoma" w:cs="Tahoma"/>
                <w:noProof/>
                <w:sz w:val="18"/>
              </w:rPr>
            </w:pPr>
            <w:r w:rsidRPr="005863E1">
              <w:rPr>
                <w:rFonts w:ascii="Tahoma" w:hAnsi="Tahoma" w:cs="Tahoma"/>
                <w:noProof/>
                <w:sz w:val="18"/>
              </w:rPr>
              <w:t>A) Был ли у Вас когда-либо положительный анализ в связи с обследованием на СПИД, ВИЧ или ожидаете ли Вы результаты такого обследования?</w:t>
            </w:r>
            <w:r w:rsidRPr="005863E1">
              <w:rPr>
                <w:rFonts w:ascii="Tahoma" w:hAnsi="Tahoma" w:cs="Tahoma"/>
                <w:noProof/>
                <w:sz w:val="18"/>
              </w:rPr>
              <w:br/>
            </w:r>
            <w:r w:rsidRPr="005863E1">
              <w:rPr>
                <w:rFonts w:ascii="Tahoma" w:hAnsi="Tahoma" w:cs="Tahoma"/>
                <w:sz w:val="18"/>
                <w:lang w:val="en-US"/>
              </w:rPr>
              <w:t>B</w:t>
            </w:r>
            <w:r w:rsidRPr="005863E1">
              <w:rPr>
                <w:rFonts w:ascii="Tahoma" w:hAnsi="Tahoma" w:cs="Tahoma"/>
                <w:noProof/>
                <w:sz w:val="18"/>
              </w:rPr>
              <w:t>) Лечились ли Вы когда-либо от любого венерического заболевания?</w:t>
            </w:r>
          </w:p>
        </w:tc>
        <w:tc>
          <w:tcPr>
            <w:tcW w:w="1418" w:type="dxa"/>
          </w:tcPr>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proofErr w:type="gramStart"/>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w:t>
            </w:r>
            <w:proofErr w:type="gramEnd"/>
            <w:r w:rsidRPr="005863E1">
              <w:rPr>
                <w:rFonts w:ascii="Tahoma" w:hAnsi="Tahoma" w:cs="Tahoma"/>
                <w:sz w:val="18"/>
              </w:rPr>
              <w:t>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tc>
      </w:tr>
      <w:tr w:rsidR="00BF6C37" w:rsidRPr="005863E1" w:rsidTr="008A6F25">
        <w:tc>
          <w:tcPr>
            <w:tcW w:w="8392" w:type="dxa"/>
            <w:gridSpan w:val="2"/>
          </w:tcPr>
          <w:p w:rsidR="00BF6C37" w:rsidRPr="005863E1" w:rsidRDefault="00BF6C37" w:rsidP="008A6F25">
            <w:pPr>
              <w:numPr>
                <w:ilvl w:val="0"/>
                <w:numId w:val="13"/>
              </w:numPr>
              <w:spacing w:before="20" w:after="20"/>
              <w:rPr>
                <w:rFonts w:ascii="Tahoma" w:hAnsi="Tahoma" w:cs="Tahoma"/>
                <w:sz w:val="18"/>
              </w:rPr>
            </w:pPr>
            <w:r w:rsidRPr="005863E1">
              <w:rPr>
                <w:rFonts w:ascii="Tahoma" w:hAnsi="Tahoma" w:cs="Tahoma"/>
                <w:sz w:val="18"/>
              </w:rPr>
              <w:t>Принимаете ли Вы участие в опасной деятельности или намереваетесь ли Вы заняться так</w:t>
            </w:r>
            <w:r w:rsidRPr="005863E1">
              <w:rPr>
                <w:rFonts w:ascii="Tahoma" w:hAnsi="Tahoma" w:cs="Tahoma"/>
                <w:sz w:val="18"/>
              </w:rPr>
              <w:t>о</w:t>
            </w:r>
            <w:r w:rsidRPr="005863E1">
              <w:rPr>
                <w:rFonts w:ascii="Tahoma" w:hAnsi="Tahoma" w:cs="Tahoma"/>
                <w:sz w:val="18"/>
              </w:rPr>
              <w:t>вой?</w:t>
            </w:r>
            <w:r w:rsidRPr="005863E1">
              <w:rPr>
                <w:rFonts w:ascii="Tahoma" w:hAnsi="Tahoma" w:cs="Tahoma"/>
                <w:sz w:val="18"/>
              </w:rPr>
              <w:br/>
            </w:r>
            <w:proofErr w:type="gramStart"/>
            <w:r w:rsidRPr="005863E1">
              <w:rPr>
                <w:rFonts w:ascii="Tahoma" w:hAnsi="Tahoma" w:cs="Tahoma"/>
                <w:sz w:val="18"/>
              </w:rPr>
              <w:t>Такая деятельность включает в себя, например, службу или операции военно-морских, военно-воздушных сил или иных воинских формирований, зимние виды спорта, кроме катания на коньках, лыжных прогулок или передвижения на лыжах (но не спусков с гор), подводное пл</w:t>
            </w:r>
            <w:r w:rsidRPr="005863E1">
              <w:rPr>
                <w:rFonts w:ascii="Tahoma" w:hAnsi="Tahoma" w:cs="Tahoma"/>
                <w:sz w:val="18"/>
              </w:rPr>
              <w:t>а</w:t>
            </w:r>
            <w:r w:rsidRPr="005863E1">
              <w:rPr>
                <w:rFonts w:ascii="Tahoma" w:hAnsi="Tahoma" w:cs="Tahoma"/>
                <w:sz w:val="18"/>
              </w:rPr>
              <w:t>вание, водном слаломе или водном сплаве, скалолазание или альпинизм, спелеология, охота, любые виды гонок в качестве водителя, вождение мотоциклов, мотороллеров или скутеров, кроме мопедов, воздушные</w:t>
            </w:r>
            <w:proofErr w:type="gramEnd"/>
            <w:r w:rsidRPr="005863E1">
              <w:rPr>
                <w:rFonts w:ascii="Tahoma" w:hAnsi="Tahoma" w:cs="Tahoma"/>
                <w:sz w:val="18"/>
              </w:rPr>
              <w:t xml:space="preserve"> перевозки, кроме как в качестве пассажира.</w:t>
            </w:r>
          </w:p>
        </w:tc>
        <w:tc>
          <w:tcPr>
            <w:tcW w:w="1418" w:type="dxa"/>
          </w:tcPr>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sym w:font="Wingdings" w:char="F071"/>
            </w:r>
            <w:r w:rsidRPr="005863E1">
              <w:rPr>
                <w:rFonts w:ascii="Tahoma" w:hAnsi="Tahoma" w:cs="Tahoma"/>
                <w:sz w:val="18"/>
              </w:rPr>
              <w:t xml:space="preserve"> Да</w:t>
            </w:r>
            <w:proofErr w:type="gramStart"/>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w:t>
            </w:r>
            <w:proofErr w:type="gramEnd"/>
            <w:r w:rsidRPr="005863E1">
              <w:rPr>
                <w:rFonts w:ascii="Tahoma" w:hAnsi="Tahoma" w:cs="Tahoma"/>
                <w:sz w:val="18"/>
              </w:rPr>
              <w:t>ет</w:t>
            </w:r>
          </w:p>
        </w:tc>
      </w:tr>
      <w:tr w:rsidR="00BF6C37" w:rsidRPr="005863E1" w:rsidTr="008A6F25">
        <w:tc>
          <w:tcPr>
            <w:tcW w:w="8392" w:type="dxa"/>
            <w:gridSpan w:val="2"/>
          </w:tcPr>
          <w:p w:rsidR="00BF6C37" w:rsidRPr="005863E1" w:rsidRDefault="00BF6C37" w:rsidP="008A6F25">
            <w:pPr>
              <w:numPr>
                <w:ilvl w:val="0"/>
                <w:numId w:val="13"/>
              </w:numPr>
              <w:spacing w:before="20" w:after="20"/>
              <w:rPr>
                <w:rFonts w:ascii="Tahoma" w:hAnsi="Tahoma" w:cs="Tahoma"/>
                <w:sz w:val="18"/>
              </w:rPr>
            </w:pPr>
            <w:r w:rsidRPr="005863E1">
              <w:rPr>
                <w:rFonts w:ascii="Tahoma" w:hAnsi="Tahoma" w:cs="Tahoma"/>
                <w:sz w:val="18"/>
                <w:lang w:val="en-US"/>
              </w:rPr>
              <w:t>A</w:t>
            </w:r>
            <w:r w:rsidRPr="005863E1">
              <w:rPr>
                <w:rFonts w:ascii="Tahoma" w:hAnsi="Tahoma" w:cs="Tahoma"/>
                <w:sz w:val="18"/>
              </w:rPr>
              <w:t>) Страдал ли кто-либо из Ваших близких родственников или умер от сердечного заболевания, кровоизлияния, высокого давления, диабета, болезней почек или рака до достижения ими 65 лет?</w:t>
            </w:r>
            <w:r w:rsidRPr="005863E1">
              <w:rPr>
                <w:rFonts w:ascii="Tahoma" w:hAnsi="Tahoma" w:cs="Tahoma"/>
                <w:sz w:val="18"/>
              </w:rPr>
              <w:br/>
            </w:r>
            <w:r w:rsidRPr="005863E1">
              <w:rPr>
                <w:rFonts w:ascii="Tahoma" w:hAnsi="Tahoma" w:cs="Tahoma"/>
                <w:sz w:val="18"/>
                <w:lang w:val="en-US"/>
              </w:rPr>
              <w:t>B</w:t>
            </w:r>
            <w:r w:rsidRPr="005863E1">
              <w:rPr>
                <w:rFonts w:ascii="Tahoma" w:hAnsi="Tahoma" w:cs="Tahoma"/>
                <w:sz w:val="18"/>
              </w:rPr>
              <w:t>) Страдал ли кто-либо из Ваших близких родственников наследственной болезнью?</w:t>
            </w:r>
          </w:p>
        </w:tc>
        <w:tc>
          <w:tcPr>
            <w:tcW w:w="1418" w:type="dxa"/>
          </w:tcPr>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proofErr w:type="gramStart"/>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w:t>
            </w:r>
            <w:proofErr w:type="gramEnd"/>
            <w:r w:rsidRPr="005863E1">
              <w:rPr>
                <w:rFonts w:ascii="Tahoma" w:hAnsi="Tahoma" w:cs="Tahoma"/>
                <w:sz w:val="18"/>
              </w:rPr>
              <w:t>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tc>
      </w:tr>
    </w:tbl>
    <w:p w:rsidR="00BF6C37" w:rsidRPr="005863E1" w:rsidRDefault="00BF6C37" w:rsidP="00BF6C37">
      <w:pPr>
        <w:spacing w:before="120"/>
        <w:rPr>
          <w:rFonts w:ascii="Tahoma" w:hAnsi="Tahoma" w:cs="Tahoma"/>
          <w:sz w:val="18"/>
        </w:rPr>
      </w:pPr>
      <w:r w:rsidRPr="005863E1">
        <w:rPr>
          <w:rFonts w:ascii="Tahoma" w:hAnsi="Tahoma" w:cs="Tahoma"/>
          <w:sz w:val="18"/>
        </w:rPr>
        <w:t xml:space="preserve">Если Вы ответили “Да” на любой из вопросов, то дайте подробное пояснение, </w:t>
      </w:r>
      <w:proofErr w:type="gramStart"/>
      <w:r w:rsidRPr="005863E1">
        <w:rPr>
          <w:rFonts w:ascii="Tahoma" w:hAnsi="Tahoma" w:cs="Tahoma"/>
          <w:sz w:val="18"/>
        </w:rPr>
        <w:t>используя дополнительный лист бумаги и/или заполните дополнительные анкеты</w:t>
      </w:r>
      <w:proofErr w:type="gramEnd"/>
      <w:r>
        <w:rPr>
          <w:rFonts w:ascii="Tahoma" w:hAnsi="Tahoma" w:cs="Tahoma"/>
          <w:sz w:val="18"/>
        </w:rPr>
        <w:t>.</w:t>
      </w:r>
    </w:p>
    <w:p w:rsidR="00BF6C37" w:rsidRPr="005863E1" w:rsidRDefault="00BF6C37" w:rsidP="00BF6C37">
      <w:pPr>
        <w:spacing w:before="60" w:after="60"/>
        <w:rPr>
          <w:rFonts w:ascii="Tahoma" w:hAnsi="Tahoma" w:cs="Tahoma"/>
          <w:b/>
          <w:sz w:val="18"/>
        </w:rPr>
      </w:pPr>
      <w:r w:rsidRPr="005863E1">
        <w:rPr>
          <w:rFonts w:ascii="Tahoma" w:hAnsi="Tahoma" w:cs="Tahoma"/>
          <w:b/>
          <w:sz w:val="18"/>
        </w:rPr>
        <w:t>Раздел 6. Декларация Страхователя (не подписывается, если Страхователь является застрахованным лицом)</w:t>
      </w:r>
    </w:p>
    <w:p w:rsidR="00BF6C37" w:rsidRPr="005863E1" w:rsidRDefault="00BF6C37" w:rsidP="00BF6C37">
      <w:pPr>
        <w:ind w:firstLine="567"/>
        <w:jc w:val="both"/>
        <w:rPr>
          <w:rFonts w:ascii="Tahoma" w:hAnsi="Tahoma" w:cs="Tahoma"/>
          <w:sz w:val="18"/>
        </w:rPr>
      </w:pPr>
      <w:r w:rsidRPr="005863E1">
        <w:rPr>
          <w:rFonts w:ascii="Tahoma" w:hAnsi="Tahoma" w:cs="Tahoma"/>
          <w:sz w:val="18"/>
        </w:rPr>
        <w:t>Настоящим я заявляю, что, насколько мне известно, все сведения, указанные в данном заявлении на стр</w:t>
      </w:r>
      <w:r w:rsidRPr="005863E1">
        <w:rPr>
          <w:rFonts w:ascii="Tahoma" w:hAnsi="Tahoma" w:cs="Tahoma"/>
          <w:sz w:val="18"/>
        </w:rPr>
        <w:t>а</w:t>
      </w:r>
      <w:r w:rsidRPr="005863E1">
        <w:rPr>
          <w:rFonts w:ascii="Tahoma" w:hAnsi="Tahoma" w:cs="Tahoma"/>
          <w:sz w:val="18"/>
        </w:rPr>
        <w:t>хование, являются полными и соответствующими действительности.</w:t>
      </w:r>
    </w:p>
    <w:p w:rsidR="00BF6C37" w:rsidRPr="005863E1" w:rsidRDefault="00BF6C37" w:rsidP="00BF6C37">
      <w:pPr>
        <w:ind w:firstLine="567"/>
        <w:jc w:val="both"/>
        <w:rPr>
          <w:rFonts w:ascii="Tahoma" w:hAnsi="Tahoma" w:cs="Tahoma"/>
          <w:sz w:val="18"/>
        </w:rPr>
      </w:pPr>
      <w:r w:rsidRPr="005863E1">
        <w:rPr>
          <w:rFonts w:ascii="Tahoma" w:hAnsi="Tahoma" w:cs="Tahoma"/>
          <w:sz w:val="18"/>
        </w:rPr>
        <w:lastRenderedPageBreak/>
        <w:t>Я осознаю, что страховая организация будет вправе отказать в выплате страхового возмещения (или сн</w:t>
      </w:r>
      <w:r w:rsidRPr="005863E1">
        <w:rPr>
          <w:rFonts w:ascii="Tahoma" w:hAnsi="Tahoma" w:cs="Tahoma"/>
          <w:sz w:val="18"/>
        </w:rPr>
        <w:t>и</w:t>
      </w:r>
      <w:r w:rsidRPr="005863E1">
        <w:rPr>
          <w:rFonts w:ascii="Tahoma" w:hAnsi="Tahoma" w:cs="Tahoma"/>
          <w:sz w:val="18"/>
        </w:rPr>
        <w:t>зить размер выплаты), если будет доказано умышленное искажение сведений, указанных в данном заявлении и существенно влияющих на степень страхового риска, и согласен с этим.</w:t>
      </w:r>
    </w:p>
    <w:tbl>
      <w:tblPr>
        <w:tblW w:w="10093" w:type="dxa"/>
        <w:tblLayout w:type="fixed"/>
        <w:tblCellMar>
          <w:left w:w="107" w:type="dxa"/>
          <w:right w:w="107" w:type="dxa"/>
        </w:tblCellMar>
        <w:tblLook w:val="0000" w:firstRow="0" w:lastRow="0" w:firstColumn="0" w:lastColumn="0" w:noHBand="0" w:noVBand="0"/>
      </w:tblPr>
      <w:tblGrid>
        <w:gridCol w:w="1134"/>
        <w:gridCol w:w="1701"/>
        <w:gridCol w:w="2155"/>
        <w:gridCol w:w="113"/>
        <w:gridCol w:w="2212"/>
        <w:gridCol w:w="2778"/>
      </w:tblGrid>
      <w:tr w:rsidR="00BF6C37" w:rsidRPr="005863E1" w:rsidTr="008A6F25">
        <w:tc>
          <w:tcPr>
            <w:tcW w:w="1134" w:type="dxa"/>
          </w:tcPr>
          <w:p w:rsidR="00BF6C37" w:rsidRPr="005863E1" w:rsidRDefault="00BF6C37" w:rsidP="008A6F25">
            <w:pPr>
              <w:spacing w:before="60"/>
              <w:rPr>
                <w:rFonts w:ascii="Tahoma" w:hAnsi="Tahoma" w:cs="Tahoma"/>
                <w:sz w:val="18"/>
              </w:rPr>
            </w:pPr>
            <w:r w:rsidRPr="005863E1">
              <w:rPr>
                <w:rFonts w:ascii="Tahoma" w:hAnsi="Tahoma" w:cs="Tahoma"/>
                <w:sz w:val="18"/>
              </w:rPr>
              <w:t>Дата</w:t>
            </w:r>
          </w:p>
        </w:tc>
        <w:tc>
          <w:tcPr>
            <w:tcW w:w="1701" w:type="dxa"/>
          </w:tcPr>
          <w:p w:rsidR="00BF6C37" w:rsidRPr="005863E1" w:rsidRDefault="00BF6C37" w:rsidP="008A6F25">
            <w:pPr>
              <w:spacing w:before="60"/>
              <w:rPr>
                <w:rFonts w:ascii="Tahoma" w:hAnsi="Tahoma" w:cs="Tahoma"/>
                <w:sz w:val="18"/>
              </w:rPr>
            </w:pPr>
            <w:r w:rsidRPr="005863E1">
              <w:rPr>
                <w:rFonts w:ascii="Tahoma" w:hAnsi="Tahoma" w:cs="Tahoma"/>
                <w:sz w:val="18"/>
              </w:rPr>
              <w:t>_______________</w:t>
            </w:r>
          </w:p>
        </w:tc>
        <w:tc>
          <w:tcPr>
            <w:tcW w:w="2155" w:type="dxa"/>
          </w:tcPr>
          <w:p w:rsidR="00BF6C37" w:rsidRPr="005863E1" w:rsidRDefault="00BF6C37" w:rsidP="008A6F25">
            <w:pPr>
              <w:spacing w:before="60"/>
              <w:rPr>
                <w:rFonts w:ascii="Tahoma" w:hAnsi="Tahoma" w:cs="Tahoma"/>
                <w:sz w:val="18"/>
              </w:rPr>
            </w:pPr>
          </w:p>
        </w:tc>
        <w:tc>
          <w:tcPr>
            <w:tcW w:w="2325" w:type="dxa"/>
            <w:gridSpan w:val="2"/>
          </w:tcPr>
          <w:p w:rsidR="00BF6C37" w:rsidRPr="005863E1" w:rsidRDefault="00BF6C37" w:rsidP="008A6F25">
            <w:pPr>
              <w:spacing w:before="60"/>
              <w:rPr>
                <w:rFonts w:ascii="Tahoma" w:hAnsi="Tahoma" w:cs="Tahoma"/>
                <w:sz w:val="18"/>
              </w:rPr>
            </w:pPr>
            <w:r w:rsidRPr="005863E1">
              <w:rPr>
                <w:rFonts w:ascii="Tahoma" w:hAnsi="Tahoma" w:cs="Tahoma"/>
                <w:sz w:val="18"/>
              </w:rPr>
              <w:t>Страхователь (подпись)</w:t>
            </w:r>
          </w:p>
        </w:tc>
        <w:tc>
          <w:tcPr>
            <w:tcW w:w="2778" w:type="dxa"/>
          </w:tcPr>
          <w:p w:rsidR="00BF6C37" w:rsidRPr="005863E1" w:rsidRDefault="00BF6C37" w:rsidP="008A6F25">
            <w:pPr>
              <w:spacing w:before="60"/>
              <w:rPr>
                <w:rFonts w:ascii="Tahoma" w:hAnsi="Tahoma" w:cs="Tahoma"/>
                <w:sz w:val="18"/>
              </w:rPr>
            </w:pPr>
            <w:r w:rsidRPr="005863E1">
              <w:rPr>
                <w:rFonts w:ascii="Tahoma" w:hAnsi="Tahoma" w:cs="Tahoma"/>
                <w:sz w:val="18"/>
              </w:rPr>
              <w:t>_______________________</w:t>
            </w:r>
          </w:p>
        </w:tc>
      </w:tr>
      <w:tr w:rsidR="00BF6C37" w:rsidRPr="005863E1" w:rsidTr="008A6F25">
        <w:tc>
          <w:tcPr>
            <w:tcW w:w="2835" w:type="dxa"/>
            <w:gridSpan w:val="2"/>
          </w:tcPr>
          <w:p w:rsidR="00BF6C37" w:rsidRPr="005863E1" w:rsidRDefault="00BF6C37" w:rsidP="008A6F25">
            <w:pPr>
              <w:spacing w:before="60"/>
              <w:rPr>
                <w:rFonts w:ascii="Tahoma" w:hAnsi="Tahoma" w:cs="Tahoma"/>
                <w:sz w:val="18"/>
              </w:rPr>
            </w:pPr>
          </w:p>
        </w:tc>
        <w:tc>
          <w:tcPr>
            <w:tcW w:w="2268" w:type="dxa"/>
            <w:gridSpan w:val="2"/>
          </w:tcPr>
          <w:p w:rsidR="00BF6C37" w:rsidRPr="005863E1" w:rsidRDefault="00BF6C37" w:rsidP="008A6F25">
            <w:pPr>
              <w:spacing w:before="60"/>
              <w:rPr>
                <w:rFonts w:ascii="Tahoma" w:hAnsi="Tahoma" w:cs="Tahoma"/>
                <w:sz w:val="18"/>
              </w:rPr>
            </w:pPr>
            <w:r w:rsidRPr="005863E1">
              <w:rPr>
                <w:rFonts w:ascii="Tahoma" w:hAnsi="Tahoma" w:cs="Tahoma"/>
                <w:sz w:val="18"/>
              </w:rPr>
              <w:t>Фамилия, имя, отчество</w:t>
            </w:r>
          </w:p>
        </w:tc>
        <w:tc>
          <w:tcPr>
            <w:tcW w:w="4990" w:type="dxa"/>
            <w:gridSpan w:val="2"/>
          </w:tcPr>
          <w:p w:rsidR="00BF6C37" w:rsidRPr="005863E1" w:rsidRDefault="00BF6C37" w:rsidP="008A6F25">
            <w:pPr>
              <w:spacing w:before="60"/>
              <w:rPr>
                <w:rFonts w:ascii="Tahoma" w:hAnsi="Tahoma" w:cs="Tahoma"/>
                <w:sz w:val="18"/>
              </w:rPr>
            </w:pPr>
            <w:r w:rsidRPr="005863E1">
              <w:rPr>
                <w:rFonts w:ascii="Tahoma" w:hAnsi="Tahoma" w:cs="Tahoma"/>
                <w:sz w:val="18"/>
              </w:rPr>
              <w:t>________________________________________________</w:t>
            </w:r>
          </w:p>
        </w:tc>
      </w:tr>
    </w:tbl>
    <w:p w:rsidR="00BF6C37" w:rsidRPr="005863E1" w:rsidRDefault="00BF6C37" w:rsidP="00BF6C37">
      <w:pPr>
        <w:spacing w:before="60" w:after="60"/>
        <w:rPr>
          <w:rFonts w:ascii="Tahoma" w:hAnsi="Tahoma" w:cs="Tahoma"/>
          <w:b/>
          <w:sz w:val="18"/>
        </w:rPr>
      </w:pPr>
      <w:r w:rsidRPr="005863E1">
        <w:rPr>
          <w:rFonts w:ascii="Tahoma" w:hAnsi="Tahoma" w:cs="Tahoma"/>
          <w:b/>
          <w:sz w:val="18"/>
        </w:rPr>
        <w:t>Раздел 7. Декларация Застрахованного лица</w:t>
      </w:r>
    </w:p>
    <w:p w:rsidR="00BF6C37" w:rsidRPr="005863E1" w:rsidRDefault="00BF6C37" w:rsidP="00BF6C37">
      <w:pPr>
        <w:ind w:firstLine="567"/>
        <w:jc w:val="both"/>
        <w:rPr>
          <w:rFonts w:ascii="Tahoma" w:hAnsi="Tahoma" w:cs="Tahoma"/>
          <w:sz w:val="16"/>
          <w:szCs w:val="16"/>
        </w:rPr>
      </w:pPr>
      <w:r w:rsidRPr="005863E1">
        <w:rPr>
          <w:rFonts w:ascii="Tahoma" w:hAnsi="Tahoma" w:cs="Tahoma"/>
          <w:sz w:val="16"/>
          <w:szCs w:val="16"/>
        </w:rPr>
        <w:t>Я, лицо, в отношении которого заключается договор страхования, прочел все вышеуказанные сведения и заявляю, что, насколько мне известно, они соответствуют действительности.</w:t>
      </w:r>
    </w:p>
    <w:p w:rsidR="00BF6C37" w:rsidRPr="005863E1" w:rsidRDefault="00BF6C37" w:rsidP="00BF6C37">
      <w:pPr>
        <w:ind w:firstLine="567"/>
        <w:jc w:val="both"/>
        <w:rPr>
          <w:rFonts w:ascii="Tahoma" w:hAnsi="Tahoma" w:cs="Tahoma"/>
          <w:sz w:val="16"/>
          <w:szCs w:val="16"/>
        </w:rPr>
      </w:pPr>
      <w:r w:rsidRPr="005863E1">
        <w:rPr>
          <w:rFonts w:ascii="Tahoma" w:hAnsi="Tahoma" w:cs="Tahoma"/>
          <w:sz w:val="16"/>
          <w:szCs w:val="16"/>
        </w:rPr>
        <w:t>Я согласен с заключением договора страхования и назначением Выгодоприобретателя.</w:t>
      </w:r>
    </w:p>
    <w:p w:rsidR="00BF6C37" w:rsidRPr="005863E1" w:rsidRDefault="00BF6C37" w:rsidP="00BF6C37">
      <w:pPr>
        <w:ind w:firstLine="567"/>
        <w:jc w:val="both"/>
        <w:rPr>
          <w:rFonts w:ascii="Tahoma" w:hAnsi="Tahoma" w:cs="Tahoma"/>
          <w:sz w:val="16"/>
          <w:szCs w:val="16"/>
        </w:rPr>
      </w:pPr>
      <w:r w:rsidRPr="005863E1">
        <w:rPr>
          <w:rFonts w:ascii="Tahoma" w:hAnsi="Tahoma" w:cs="Tahoma"/>
          <w:sz w:val="16"/>
          <w:szCs w:val="16"/>
        </w:rPr>
        <w:t>Я осознаю, что страхование не является накопительным и не предусматривает никаких выплат при отсутствии страховых событий.</w:t>
      </w:r>
    </w:p>
    <w:p w:rsidR="00BF6C37" w:rsidRPr="005863E1" w:rsidRDefault="00BF6C37" w:rsidP="00BF6C37">
      <w:pPr>
        <w:ind w:firstLine="567"/>
        <w:jc w:val="both"/>
        <w:rPr>
          <w:rFonts w:ascii="Tahoma" w:hAnsi="Tahoma" w:cs="Tahoma"/>
          <w:sz w:val="16"/>
          <w:szCs w:val="16"/>
        </w:rPr>
      </w:pPr>
      <w:r w:rsidRPr="005863E1">
        <w:rPr>
          <w:rFonts w:ascii="Tahoma" w:hAnsi="Tahoma" w:cs="Tahoma"/>
          <w:sz w:val="16"/>
          <w:szCs w:val="16"/>
        </w:rPr>
        <w:t>Я осознаю, что страховая организация будет полагаться на сделанное мной выше заявление, а также на заявления, сд</w:t>
      </w:r>
      <w:r w:rsidRPr="005863E1">
        <w:rPr>
          <w:rFonts w:ascii="Tahoma" w:hAnsi="Tahoma" w:cs="Tahoma"/>
          <w:sz w:val="16"/>
          <w:szCs w:val="16"/>
        </w:rPr>
        <w:t>е</w:t>
      </w:r>
      <w:r w:rsidRPr="005863E1">
        <w:rPr>
          <w:rFonts w:ascii="Tahoma" w:hAnsi="Tahoma" w:cs="Tahoma"/>
          <w:sz w:val="16"/>
          <w:szCs w:val="16"/>
        </w:rPr>
        <w:t>ланные мной любому лицу, проводящему медицинское обследование и назначенному страховой организацией во время закл</w:t>
      </w:r>
      <w:r w:rsidRPr="005863E1">
        <w:rPr>
          <w:rFonts w:ascii="Tahoma" w:hAnsi="Tahoma" w:cs="Tahoma"/>
          <w:sz w:val="16"/>
          <w:szCs w:val="16"/>
        </w:rPr>
        <w:t>ю</w:t>
      </w:r>
      <w:r w:rsidRPr="005863E1">
        <w:rPr>
          <w:rFonts w:ascii="Tahoma" w:hAnsi="Tahoma" w:cs="Tahoma"/>
          <w:sz w:val="16"/>
          <w:szCs w:val="16"/>
        </w:rPr>
        <w:t>чения договора страхования.</w:t>
      </w:r>
    </w:p>
    <w:p w:rsidR="00BF6C37" w:rsidRPr="005863E1" w:rsidRDefault="00BF6C37" w:rsidP="00BF6C37">
      <w:pPr>
        <w:pStyle w:val="aa"/>
        <w:tabs>
          <w:tab w:val="clear" w:pos="1701"/>
          <w:tab w:val="left" w:pos="0"/>
        </w:tabs>
        <w:ind w:left="0" w:firstLine="0"/>
        <w:rPr>
          <w:rFonts w:ascii="Tahoma" w:hAnsi="Tahoma" w:cs="Tahoma"/>
          <w:sz w:val="16"/>
          <w:szCs w:val="16"/>
        </w:rPr>
      </w:pPr>
      <w:r w:rsidRPr="00BF6C37">
        <w:rPr>
          <w:rFonts w:ascii="Tahoma" w:hAnsi="Tahoma" w:cs="Tahoma"/>
          <w:sz w:val="16"/>
          <w:szCs w:val="16"/>
        </w:rPr>
        <w:tab/>
      </w:r>
      <w:proofErr w:type="gramStart"/>
      <w:r w:rsidRPr="005863E1">
        <w:rPr>
          <w:rFonts w:ascii="Tahoma" w:hAnsi="Tahoma" w:cs="Tahoma"/>
          <w:sz w:val="16"/>
          <w:szCs w:val="16"/>
        </w:rPr>
        <w:t>Я согласен с тем, что страховая организация может получить информацию от любого медицинского учреждения и от любого врача, к которым я когда-либо обращался, относительно любого случая, могущего оказать влияние на мое физическое и умственное здоровье, а также запрашивать информацию из любой страховой организации, в которой мной было сделано заявл</w:t>
      </w:r>
      <w:r w:rsidRPr="005863E1">
        <w:rPr>
          <w:rFonts w:ascii="Tahoma" w:hAnsi="Tahoma" w:cs="Tahoma"/>
          <w:sz w:val="16"/>
          <w:szCs w:val="16"/>
        </w:rPr>
        <w:t>е</w:t>
      </w:r>
      <w:r w:rsidRPr="005863E1">
        <w:rPr>
          <w:rFonts w:ascii="Tahoma" w:hAnsi="Tahoma" w:cs="Tahoma"/>
          <w:sz w:val="16"/>
          <w:szCs w:val="16"/>
        </w:rPr>
        <w:t>ние на страхование жизни, и я уполномочиваю выдачу данной информации.</w:t>
      </w:r>
      <w:proofErr w:type="gramEnd"/>
    </w:p>
    <w:p w:rsidR="00BF6C37" w:rsidRPr="005863E1" w:rsidRDefault="00BF6C37" w:rsidP="00BF6C37">
      <w:pPr>
        <w:ind w:firstLine="567"/>
        <w:jc w:val="both"/>
        <w:rPr>
          <w:rFonts w:ascii="Tahoma" w:hAnsi="Tahoma" w:cs="Tahoma"/>
          <w:sz w:val="16"/>
          <w:szCs w:val="16"/>
        </w:rPr>
      </w:pPr>
      <w:r w:rsidRPr="005863E1">
        <w:rPr>
          <w:rFonts w:ascii="Tahoma" w:hAnsi="Tahoma" w:cs="Tahoma"/>
          <w:sz w:val="16"/>
          <w:szCs w:val="16"/>
        </w:rPr>
        <w:t>Я осознаю, что страховая организация будет вправе отказать в выплате страхового возмещения (или снизить размер в</w:t>
      </w:r>
      <w:r w:rsidRPr="005863E1">
        <w:rPr>
          <w:rFonts w:ascii="Tahoma" w:hAnsi="Tahoma" w:cs="Tahoma"/>
          <w:sz w:val="16"/>
          <w:szCs w:val="16"/>
        </w:rPr>
        <w:t>ы</w:t>
      </w:r>
      <w:r w:rsidRPr="005863E1">
        <w:rPr>
          <w:rFonts w:ascii="Tahoma" w:hAnsi="Tahoma" w:cs="Tahoma"/>
          <w:sz w:val="16"/>
          <w:szCs w:val="16"/>
        </w:rPr>
        <w:t>платы), если будет доказано умышленное искажение мной данных, указанных в данном заявлении и существенно влияющих на степень страхового риска, и согласен с этим.</w:t>
      </w:r>
    </w:p>
    <w:p w:rsidR="00BF6C37" w:rsidRPr="005863E1" w:rsidRDefault="00BF6C37" w:rsidP="00BF6C37">
      <w:pPr>
        <w:ind w:firstLine="567"/>
        <w:jc w:val="both"/>
        <w:rPr>
          <w:rFonts w:ascii="Tahoma" w:hAnsi="Tahoma" w:cs="Tahoma"/>
          <w:sz w:val="16"/>
          <w:szCs w:val="16"/>
        </w:rPr>
      </w:pPr>
      <w:r w:rsidRPr="005863E1">
        <w:rPr>
          <w:rFonts w:ascii="Tahoma" w:hAnsi="Tahoma" w:cs="Tahoma"/>
          <w:sz w:val="16"/>
          <w:szCs w:val="16"/>
        </w:rPr>
        <w:t>Я обязуюсь извещать страховую компанию об изменении сведений, указанных в заявлении и прилагаемых анкетах, и ос</w:t>
      </w:r>
      <w:r w:rsidRPr="005863E1">
        <w:rPr>
          <w:rFonts w:ascii="Tahoma" w:hAnsi="Tahoma" w:cs="Tahoma"/>
          <w:sz w:val="16"/>
          <w:szCs w:val="16"/>
        </w:rPr>
        <w:t>о</w:t>
      </w:r>
      <w:r w:rsidRPr="005863E1">
        <w:rPr>
          <w:rFonts w:ascii="Tahoma" w:hAnsi="Tahoma" w:cs="Tahoma"/>
          <w:sz w:val="16"/>
          <w:szCs w:val="16"/>
        </w:rPr>
        <w:t>знаю, что  нарушение мною этого обязательства может повлечь отказ в выплате страхового возмещения.</w:t>
      </w:r>
    </w:p>
    <w:tbl>
      <w:tblPr>
        <w:tblW w:w="10093" w:type="dxa"/>
        <w:tblLayout w:type="fixed"/>
        <w:tblCellMar>
          <w:left w:w="107" w:type="dxa"/>
          <w:right w:w="107" w:type="dxa"/>
        </w:tblCellMar>
        <w:tblLook w:val="0000" w:firstRow="0" w:lastRow="0" w:firstColumn="0" w:lastColumn="0" w:noHBand="0" w:noVBand="0"/>
      </w:tblPr>
      <w:tblGrid>
        <w:gridCol w:w="1134"/>
        <w:gridCol w:w="1701"/>
        <w:gridCol w:w="2155"/>
        <w:gridCol w:w="113"/>
        <w:gridCol w:w="2212"/>
        <w:gridCol w:w="2778"/>
      </w:tblGrid>
      <w:tr w:rsidR="00BF6C37" w:rsidRPr="005863E1" w:rsidTr="008A6F25">
        <w:tc>
          <w:tcPr>
            <w:tcW w:w="1134" w:type="dxa"/>
          </w:tcPr>
          <w:p w:rsidR="00BF6C37" w:rsidRPr="005863E1" w:rsidRDefault="00BF6C37" w:rsidP="008A6F25">
            <w:pPr>
              <w:spacing w:before="60"/>
              <w:rPr>
                <w:rFonts w:ascii="Tahoma" w:hAnsi="Tahoma" w:cs="Tahoma"/>
                <w:sz w:val="16"/>
                <w:szCs w:val="16"/>
              </w:rPr>
            </w:pPr>
            <w:r w:rsidRPr="005863E1">
              <w:rPr>
                <w:rFonts w:ascii="Tahoma" w:hAnsi="Tahoma" w:cs="Tahoma"/>
                <w:sz w:val="16"/>
                <w:szCs w:val="16"/>
              </w:rPr>
              <w:t>Дата</w:t>
            </w:r>
          </w:p>
        </w:tc>
        <w:tc>
          <w:tcPr>
            <w:tcW w:w="1701" w:type="dxa"/>
          </w:tcPr>
          <w:p w:rsidR="00BF6C37" w:rsidRPr="005863E1" w:rsidRDefault="00BF6C37" w:rsidP="008A6F25">
            <w:pPr>
              <w:spacing w:before="60"/>
              <w:rPr>
                <w:rFonts w:ascii="Tahoma" w:hAnsi="Tahoma" w:cs="Tahoma"/>
                <w:sz w:val="16"/>
                <w:szCs w:val="16"/>
              </w:rPr>
            </w:pPr>
            <w:r w:rsidRPr="005863E1">
              <w:rPr>
                <w:rFonts w:ascii="Tahoma" w:hAnsi="Tahoma" w:cs="Tahoma"/>
                <w:sz w:val="16"/>
                <w:szCs w:val="16"/>
              </w:rPr>
              <w:t>________________</w:t>
            </w:r>
          </w:p>
        </w:tc>
        <w:tc>
          <w:tcPr>
            <w:tcW w:w="2155" w:type="dxa"/>
          </w:tcPr>
          <w:p w:rsidR="00BF6C37" w:rsidRPr="005863E1" w:rsidRDefault="00BF6C37" w:rsidP="008A6F25">
            <w:pPr>
              <w:spacing w:before="60"/>
              <w:rPr>
                <w:rFonts w:ascii="Tahoma" w:hAnsi="Tahoma" w:cs="Tahoma"/>
                <w:sz w:val="16"/>
                <w:szCs w:val="16"/>
              </w:rPr>
            </w:pPr>
          </w:p>
        </w:tc>
        <w:tc>
          <w:tcPr>
            <w:tcW w:w="2325" w:type="dxa"/>
            <w:gridSpan w:val="2"/>
          </w:tcPr>
          <w:p w:rsidR="00BF6C37" w:rsidRPr="005863E1" w:rsidRDefault="00BF6C37" w:rsidP="008A6F25">
            <w:pPr>
              <w:spacing w:before="60"/>
              <w:rPr>
                <w:rFonts w:ascii="Tahoma" w:hAnsi="Tahoma" w:cs="Tahoma"/>
                <w:sz w:val="16"/>
                <w:szCs w:val="16"/>
              </w:rPr>
            </w:pPr>
            <w:proofErr w:type="gramStart"/>
            <w:r w:rsidRPr="005863E1">
              <w:rPr>
                <w:rFonts w:ascii="Tahoma" w:hAnsi="Tahoma" w:cs="Tahoma"/>
                <w:sz w:val="16"/>
                <w:szCs w:val="16"/>
              </w:rPr>
              <w:t>Застрахованный</w:t>
            </w:r>
            <w:proofErr w:type="gramEnd"/>
            <w:r w:rsidRPr="005863E1">
              <w:rPr>
                <w:rFonts w:ascii="Tahoma" w:hAnsi="Tahoma" w:cs="Tahoma"/>
                <w:sz w:val="16"/>
                <w:szCs w:val="16"/>
              </w:rPr>
              <w:t xml:space="preserve"> (подпись)</w:t>
            </w:r>
          </w:p>
        </w:tc>
        <w:tc>
          <w:tcPr>
            <w:tcW w:w="2778" w:type="dxa"/>
          </w:tcPr>
          <w:p w:rsidR="00BF6C37" w:rsidRPr="005863E1" w:rsidRDefault="00BF6C37" w:rsidP="008A6F25">
            <w:pPr>
              <w:spacing w:before="60"/>
              <w:rPr>
                <w:rFonts w:ascii="Tahoma" w:hAnsi="Tahoma" w:cs="Tahoma"/>
                <w:sz w:val="16"/>
                <w:szCs w:val="16"/>
              </w:rPr>
            </w:pPr>
            <w:r w:rsidRPr="005863E1">
              <w:rPr>
                <w:rFonts w:ascii="Tahoma" w:hAnsi="Tahoma" w:cs="Tahoma"/>
                <w:sz w:val="16"/>
                <w:szCs w:val="16"/>
              </w:rPr>
              <w:t>_______________________</w:t>
            </w:r>
          </w:p>
        </w:tc>
      </w:tr>
      <w:tr w:rsidR="00BF6C37" w:rsidRPr="005863E1" w:rsidTr="008A6F25">
        <w:tc>
          <w:tcPr>
            <w:tcW w:w="2835" w:type="dxa"/>
            <w:gridSpan w:val="2"/>
          </w:tcPr>
          <w:p w:rsidR="00BF6C37" w:rsidRPr="005863E1" w:rsidRDefault="00BF6C37" w:rsidP="008A6F25">
            <w:pPr>
              <w:spacing w:before="60"/>
              <w:rPr>
                <w:rFonts w:ascii="Tahoma" w:hAnsi="Tahoma" w:cs="Tahoma"/>
                <w:sz w:val="16"/>
                <w:szCs w:val="16"/>
              </w:rPr>
            </w:pPr>
          </w:p>
        </w:tc>
        <w:tc>
          <w:tcPr>
            <w:tcW w:w="2268" w:type="dxa"/>
            <w:gridSpan w:val="2"/>
          </w:tcPr>
          <w:p w:rsidR="00BF6C37" w:rsidRPr="005863E1" w:rsidRDefault="00BF6C37" w:rsidP="008A6F25">
            <w:pPr>
              <w:spacing w:before="60"/>
              <w:rPr>
                <w:rFonts w:ascii="Tahoma" w:hAnsi="Tahoma" w:cs="Tahoma"/>
                <w:sz w:val="16"/>
                <w:szCs w:val="16"/>
              </w:rPr>
            </w:pPr>
            <w:r w:rsidRPr="005863E1">
              <w:rPr>
                <w:rFonts w:ascii="Tahoma" w:hAnsi="Tahoma" w:cs="Tahoma"/>
                <w:sz w:val="16"/>
                <w:szCs w:val="16"/>
              </w:rPr>
              <w:t>Фамилия, имя, отчество</w:t>
            </w:r>
          </w:p>
        </w:tc>
        <w:tc>
          <w:tcPr>
            <w:tcW w:w="4990" w:type="dxa"/>
            <w:gridSpan w:val="2"/>
          </w:tcPr>
          <w:p w:rsidR="00BF6C37" w:rsidRPr="005863E1" w:rsidRDefault="00BF6C37" w:rsidP="008A6F25">
            <w:pPr>
              <w:spacing w:before="60"/>
              <w:rPr>
                <w:rFonts w:ascii="Tahoma" w:hAnsi="Tahoma" w:cs="Tahoma"/>
                <w:sz w:val="16"/>
                <w:szCs w:val="16"/>
              </w:rPr>
            </w:pPr>
            <w:r w:rsidRPr="005863E1">
              <w:rPr>
                <w:rFonts w:ascii="Tahoma" w:hAnsi="Tahoma" w:cs="Tahoma"/>
                <w:sz w:val="16"/>
                <w:szCs w:val="16"/>
              </w:rPr>
              <w:t>____________________________________________________</w:t>
            </w:r>
          </w:p>
        </w:tc>
      </w:tr>
    </w:tbl>
    <w:p w:rsidR="00BF6C37" w:rsidRPr="005863E1" w:rsidRDefault="00BF6C37" w:rsidP="00BF6C37">
      <w:pPr>
        <w:rPr>
          <w:rFonts w:ascii="Tahoma" w:hAnsi="Tahoma" w:cs="Tahoma"/>
          <w:sz w:val="16"/>
        </w:rPr>
      </w:pPr>
    </w:p>
    <w:p w:rsidR="00BF6C37" w:rsidRPr="005863E1" w:rsidRDefault="00BF6C37" w:rsidP="00BF6C37">
      <w:pPr>
        <w:spacing w:before="120" w:after="120"/>
        <w:rPr>
          <w:rFonts w:ascii="Tahoma" w:hAnsi="Tahoma" w:cs="Tahoma"/>
          <w:b/>
          <w:sz w:val="18"/>
        </w:rPr>
      </w:pPr>
      <w:r w:rsidRPr="005863E1">
        <w:rPr>
          <w:rFonts w:ascii="Tahoma" w:hAnsi="Tahoma" w:cs="Tahoma"/>
          <w:b/>
          <w:sz w:val="18"/>
        </w:rPr>
        <w:br w:type="page"/>
      </w:r>
      <w:r w:rsidR="00867318">
        <w:rPr>
          <w:rFonts w:ascii="Tahoma" w:hAnsi="Tahoma" w:cs="Tahoma"/>
          <w:b/>
          <w:sz w:val="18"/>
        </w:rPr>
        <w:lastRenderedPageBreak/>
        <w:t xml:space="preserve">Раздел 8. </w:t>
      </w:r>
      <w:proofErr w:type="spellStart"/>
      <w:r w:rsidR="00867318">
        <w:rPr>
          <w:rFonts w:ascii="Tahoma" w:hAnsi="Tahoma" w:cs="Tahoma"/>
          <w:b/>
          <w:sz w:val="18"/>
        </w:rPr>
        <w:t>Дополнительны</w:t>
      </w:r>
      <w:r w:rsidRPr="005863E1">
        <w:rPr>
          <w:rFonts w:ascii="Tahoma" w:hAnsi="Tahoma" w:cs="Tahoma"/>
          <w:b/>
          <w:sz w:val="18"/>
        </w:rPr>
        <w:t>я</w:t>
      </w:r>
      <w:proofErr w:type="spellEnd"/>
      <w:r w:rsidRPr="005863E1">
        <w:rPr>
          <w:rFonts w:ascii="Tahoma" w:hAnsi="Tahoma" w:cs="Tahoma"/>
          <w:b/>
          <w:sz w:val="18"/>
        </w:rPr>
        <w:t xml:space="preserve"> сведения о </w:t>
      </w:r>
      <w:proofErr w:type="gramStart"/>
      <w:r w:rsidRPr="005863E1">
        <w:rPr>
          <w:rFonts w:ascii="Tahoma" w:hAnsi="Tahoma" w:cs="Tahoma"/>
          <w:b/>
          <w:sz w:val="18"/>
        </w:rPr>
        <w:t>Застрахованном</w:t>
      </w:r>
      <w:proofErr w:type="gramEnd"/>
      <w:r w:rsidRPr="005863E1">
        <w:rPr>
          <w:rFonts w:ascii="Tahoma" w:hAnsi="Tahoma" w:cs="Tahoma"/>
          <w:b/>
          <w:sz w:val="18"/>
        </w:rPr>
        <w:t xml:space="preserve"> (заполняется Застрахованным, если он отв</w:t>
      </w:r>
      <w:r w:rsidRPr="005863E1">
        <w:rPr>
          <w:rFonts w:ascii="Tahoma" w:hAnsi="Tahoma" w:cs="Tahoma"/>
          <w:b/>
          <w:sz w:val="18"/>
        </w:rPr>
        <w:t>е</w:t>
      </w:r>
      <w:r w:rsidRPr="005863E1">
        <w:rPr>
          <w:rFonts w:ascii="Tahoma" w:hAnsi="Tahoma" w:cs="Tahoma"/>
          <w:b/>
          <w:sz w:val="18"/>
        </w:rPr>
        <w:t>тил “Да” на вопросы раздела 6)</w:t>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1418"/>
        <w:gridCol w:w="8505"/>
      </w:tblGrid>
      <w:tr w:rsidR="00BF6C37" w:rsidRPr="005863E1" w:rsidTr="008A6F25">
        <w:tc>
          <w:tcPr>
            <w:tcW w:w="1418" w:type="dxa"/>
          </w:tcPr>
          <w:p w:rsidR="00BF6C37" w:rsidRPr="005863E1" w:rsidRDefault="00BF6C37" w:rsidP="008A6F25">
            <w:pPr>
              <w:spacing w:before="60" w:after="60"/>
              <w:jc w:val="center"/>
              <w:rPr>
                <w:rFonts w:ascii="Tahoma" w:hAnsi="Tahoma" w:cs="Tahoma"/>
                <w:sz w:val="18"/>
              </w:rPr>
            </w:pPr>
            <w:r w:rsidRPr="005863E1">
              <w:rPr>
                <w:rFonts w:ascii="Tahoma" w:hAnsi="Tahoma" w:cs="Tahoma"/>
                <w:sz w:val="18"/>
              </w:rPr>
              <w:t>Номер вопр</w:t>
            </w:r>
            <w:r w:rsidRPr="005863E1">
              <w:rPr>
                <w:rFonts w:ascii="Tahoma" w:hAnsi="Tahoma" w:cs="Tahoma"/>
                <w:sz w:val="18"/>
              </w:rPr>
              <w:t>о</w:t>
            </w:r>
            <w:r w:rsidRPr="005863E1">
              <w:rPr>
                <w:rFonts w:ascii="Tahoma" w:hAnsi="Tahoma" w:cs="Tahoma"/>
                <w:sz w:val="18"/>
              </w:rPr>
              <w:t>са</w:t>
            </w:r>
          </w:p>
        </w:tc>
        <w:tc>
          <w:tcPr>
            <w:tcW w:w="8505" w:type="dxa"/>
          </w:tcPr>
          <w:p w:rsidR="00BF6C37" w:rsidRPr="005863E1" w:rsidRDefault="00BF6C37" w:rsidP="008A6F25">
            <w:pPr>
              <w:spacing w:before="60" w:after="60"/>
              <w:jc w:val="center"/>
              <w:rPr>
                <w:rFonts w:ascii="Tahoma" w:hAnsi="Tahoma" w:cs="Tahoma"/>
                <w:sz w:val="18"/>
              </w:rPr>
            </w:pPr>
            <w:r w:rsidRPr="005863E1">
              <w:rPr>
                <w:rFonts w:ascii="Tahoma" w:hAnsi="Tahoma" w:cs="Tahoma"/>
                <w:sz w:val="18"/>
              </w:rPr>
              <w:t>Подробное описание, включая даты</w:t>
            </w:r>
          </w:p>
        </w:tc>
      </w:tr>
      <w:tr w:rsidR="00BF6C37" w:rsidRPr="005863E1" w:rsidTr="008A6F25">
        <w:tc>
          <w:tcPr>
            <w:tcW w:w="1418" w:type="dxa"/>
          </w:tcPr>
          <w:p w:rsidR="00BF6C37" w:rsidRPr="005863E1" w:rsidRDefault="00BF6C37" w:rsidP="008A6F25">
            <w:pPr>
              <w:spacing w:before="6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6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p>
        </w:tc>
        <w:tc>
          <w:tcPr>
            <w:tcW w:w="8505" w:type="dxa"/>
          </w:tcPr>
          <w:p w:rsidR="00BF6C37" w:rsidRPr="005863E1" w:rsidRDefault="00BF6C37" w:rsidP="008A6F25">
            <w:pPr>
              <w:spacing w:before="60"/>
              <w:jc w:val="center"/>
              <w:rPr>
                <w:rFonts w:ascii="Tahoma" w:hAnsi="Tahoma" w:cs="Tahoma"/>
                <w:sz w:val="18"/>
              </w:rPr>
            </w:pPr>
            <w:r w:rsidRPr="005863E1">
              <w:rPr>
                <w:rFonts w:ascii="Tahoma" w:hAnsi="Tahoma" w:cs="Tahoma"/>
                <w:sz w:val="18"/>
              </w:rPr>
              <w:t>____________________________________________________________________________________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________________________________________________________________________________________________________________________________________________________________________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____________________________________________________</w:t>
            </w:r>
            <w:r>
              <w:rPr>
                <w:rFonts w:ascii="Tahoma" w:hAnsi="Tahoma" w:cs="Tahoma"/>
                <w:sz w:val="18"/>
              </w:rPr>
              <w:t>_______________________________</w:t>
            </w:r>
            <w:r w:rsidRPr="005863E1">
              <w:rPr>
                <w:rFonts w:ascii="Tahoma" w:hAnsi="Tahoma" w:cs="Tahoma"/>
                <w:sz w:val="18"/>
              </w:rPr>
              <w:t>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___________________________________________________________________________________</w:t>
            </w:r>
            <w:r>
              <w:rPr>
                <w:rFonts w:ascii="Tahoma" w:hAnsi="Tahoma" w:cs="Tahoma"/>
                <w:sz w:val="18"/>
              </w:rPr>
              <w:t>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_________________________________________________________________________________</w:t>
            </w:r>
            <w:r>
              <w:rPr>
                <w:rFonts w:ascii="Tahoma" w:hAnsi="Tahoma" w:cs="Tahoma"/>
                <w:sz w:val="18"/>
              </w:rPr>
              <w:t>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_______________________________________________________________________________</w:t>
            </w:r>
            <w:r>
              <w:rPr>
                <w:rFonts w:ascii="Tahoma" w:hAnsi="Tahoma" w:cs="Tahoma"/>
                <w:sz w:val="18"/>
              </w:rPr>
              <w:t>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_____________________________________________________________________________</w:t>
            </w:r>
            <w:r>
              <w:rPr>
                <w:rFonts w:ascii="Tahoma" w:hAnsi="Tahoma" w:cs="Tahoma"/>
                <w:sz w:val="18"/>
              </w:rPr>
              <w:t>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___________________________________________________________________________</w:t>
            </w:r>
            <w:r>
              <w:rPr>
                <w:rFonts w:ascii="Tahoma" w:hAnsi="Tahoma" w:cs="Tahoma"/>
                <w:sz w:val="18"/>
              </w:rPr>
              <w:t>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rPr>
            </w:pPr>
          </w:p>
        </w:tc>
      </w:tr>
    </w:tbl>
    <w:p w:rsidR="00BF6C37" w:rsidRPr="005863E1" w:rsidRDefault="00BF6C37" w:rsidP="00BF6C37">
      <w:pPr>
        <w:rPr>
          <w:rFonts w:ascii="Tahoma" w:hAnsi="Tahoma" w:cs="Tahoma"/>
          <w:sz w:val="8"/>
        </w:rPr>
      </w:pPr>
    </w:p>
    <w:tbl>
      <w:tblPr>
        <w:tblW w:w="0" w:type="auto"/>
        <w:tblLayout w:type="fixed"/>
        <w:tblCellMar>
          <w:left w:w="107" w:type="dxa"/>
          <w:right w:w="107" w:type="dxa"/>
        </w:tblCellMar>
        <w:tblLook w:val="0000" w:firstRow="0" w:lastRow="0" w:firstColumn="0" w:lastColumn="0" w:noHBand="0" w:noVBand="0"/>
      </w:tblPr>
      <w:tblGrid>
        <w:gridCol w:w="1134"/>
        <w:gridCol w:w="1701"/>
        <w:gridCol w:w="2155"/>
        <w:gridCol w:w="113"/>
        <w:gridCol w:w="2212"/>
        <w:gridCol w:w="2778"/>
      </w:tblGrid>
      <w:tr w:rsidR="00BF6C37" w:rsidRPr="005863E1" w:rsidTr="008A6F25">
        <w:tc>
          <w:tcPr>
            <w:tcW w:w="1134" w:type="dxa"/>
          </w:tcPr>
          <w:p w:rsidR="00BF6C37" w:rsidRPr="005863E1" w:rsidRDefault="00BF6C37" w:rsidP="008A6F25">
            <w:pPr>
              <w:spacing w:before="120"/>
              <w:rPr>
                <w:rFonts w:ascii="Tahoma" w:hAnsi="Tahoma" w:cs="Tahoma"/>
                <w:sz w:val="18"/>
              </w:rPr>
            </w:pPr>
            <w:r w:rsidRPr="005863E1">
              <w:rPr>
                <w:rFonts w:ascii="Tahoma" w:hAnsi="Tahoma" w:cs="Tahoma"/>
                <w:sz w:val="18"/>
              </w:rPr>
              <w:t>Дата</w:t>
            </w:r>
          </w:p>
        </w:tc>
        <w:tc>
          <w:tcPr>
            <w:tcW w:w="1701" w:type="dxa"/>
          </w:tcPr>
          <w:p w:rsidR="00BF6C37" w:rsidRPr="005863E1" w:rsidRDefault="005A68D0" w:rsidP="008A6F25">
            <w:pPr>
              <w:spacing w:before="120"/>
              <w:rPr>
                <w:rFonts w:ascii="Tahoma" w:hAnsi="Tahoma" w:cs="Tahoma"/>
                <w:sz w:val="18"/>
              </w:rPr>
            </w:pPr>
            <w:r>
              <w:rPr>
                <w:rFonts w:ascii="Tahoma" w:hAnsi="Tahoma" w:cs="Tahoma"/>
                <w:sz w:val="18"/>
              </w:rPr>
              <w:t>_______________</w:t>
            </w:r>
          </w:p>
        </w:tc>
        <w:tc>
          <w:tcPr>
            <w:tcW w:w="2155" w:type="dxa"/>
          </w:tcPr>
          <w:p w:rsidR="00BF6C37" w:rsidRPr="005863E1" w:rsidRDefault="00BF6C37" w:rsidP="008A6F25">
            <w:pPr>
              <w:spacing w:before="120"/>
              <w:rPr>
                <w:rFonts w:ascii="Tahoma" w:hAnsi="Tahoma" w:cs="Tahoma"/>
                <w:sz w:val="18"/>
              </w:rPr>
            </w:pPr>
          </w:p>
        </w:tc>
        <w:tc>
          <w:tcPr>
            <w:tcW w:w="2325" w:type="dxa"/>
            <w:gridSpan w:val="2"/>
          </w:tcPr>
          <w:p w:rsidR="00BF6C37" w:rsidRPr="005863E1" w:rsidRDefault="00BF6C37" w:rsidP="008A6F25">
            <w:pPr>
              <w:spacing w:before="120"/>
              <w:rPr>
                <w:rFonts w:ascii="Tahoma" w:hAnsi="Tahoma" w:cs="Tahoma"/>
                <w:sz w:val="18"/>
              </w:rPr>
            </w:pPr>
            <w:proofErr w:type="gramStart"/>
            <w:r w:rsidRPr="005863E1">
              <w:rPr>
                <w:rFonts w:ascii="Tahoma" w:hAnsi="Tahoma" w:cs="Tahoma"/>
                <w:sz w:val="18"/>
              </w:rPr>
              <w:t>Застрахованный</w:t>
            </w:r>
            <w:proofErr w:type="gramEnd"/>
            <w:r w:rsidR="00796714">
              <w:rPr>
                <w:rFonts w:ascii="Tahoma" w:hAnsi="Tahoma" w:cs="Tahoma"/>
                <w:sz w:val="18"/>
              </w:rPr>
              <w:br/>
            </w:r>
            <w:r w:rsidRPr="005863E1">
              <w:rPr>
                <w:rFonts w:ascii="Tahoma" w:hAnsi="Tahoma" w:cs="Tahoma"/>
                <w:sz w:val="18"/>
              </w:rPr>
              <w:t xml:space="preserve"> (подпись)</w:t>
            </w:r>
          </w:p>
        </w:tc>
        <w:tc>
          <w:tcPr>
            <w:tcW w:w="2778" w:type="dxa"/>
          </w:tcPr>
          <w:p w:rsidR="00BF6C37" w:rsidRPr="005863E1" w:rsidRDefault="00BF6C37" w:rsidP="008A6F25">
            <w:pPr>
              <w:spacing w:before="120"/>
              <w:rPr>
                <w:rFonts w:ascii="Tahoma" w:hAnsi="Tahoma" w:cs="Tahoma"/>
                <w:sz w:val="18"/>
              </w:rPr>
            </w:pPr>
            <w:r w:rsidRPr="005863E1">
              <w:rPr>
                <w:rFonts w:ascii="Tahoma" w:hAnsi="Tahoma" w:cs="Tahoma"/>
                <w:sz w:val="18"/>
              </w:rPr>
              <w:t>_______________________</w:t>
            </w:r>
          </w:p>
        </w:tc>
      </w:tr>
      <w:tr w:rsidR="00BF6C37" w:rsidRPr="00796714" w:rsidTr="008A6F25">
        <w:tc>
          <w:tcPr>
            <w:tcW w:w="2835" w:type="dxa"/>
            <w:gridSpan w:val="2"/>
          </w:tcPr>
          <w:p w:rsidR="00BF6C37" w:rsidRPr="005863E1" w:rsidRDefault="00BF6C37" w:rsidP="008A6F25">
            <w:pPr>
              <w:spacing w:before="120"/>
              <w:rPr>
                <w:rFonts w:ascii="Tahoma" w:hAnsi="Tahoma" w:cs="Tahoma"/>
                <w:sz w:val="18"/>
              </w:rPr>
            </w:pPr>
          </w:p>
        </w:tc>
        <w:tc>
          <w:tcPr>
            <w:tcW w:w="2268" w:type="dxa"/>
            <w:gridSpan w:val="2"/>
          </w:tcPr>
          <w:p w:rsidR="00BF6C37" w:rsidRPr="005863E1" w:rsidRDefault="00BF6C37" w:rsidP="008A6F25">
            <w:pPr>
              <w:spacing w:before="120"/>
              <w:rPr>
                <w:rFonts w:ascii="Tahoma" w:hAnsi="Tahoma" w:cs="Tahoma"/>
                <w:sz w:val="18"/>
              </w:rPr>
            </w:pPr>
            <w:r w:rsidRPr="005863E1">
              <w:rPr>
                <w:rFonts w:ascii="Tahoma" w:hAnsi="Tahoma" w:cs="Tahoma"/>
                <w:sz w:val="18"/>
              </w:rPr>
              <w:t>Фамилия, имя, отчество</w:t>
            </w:r>
          </w:p>
        </w:tc>
        <w:tc>
          <w:tcPr>
            <w:tcW w:w="4990" w:type="dxa"/>
            <w:gridSpan w:val="2"/>
          </w:tcPr>
          <w:p w:rsidR="00BF6C37" w:rsidRPr="005863E1" w:rsidRDefault="00BF6C37" w:rsidP="008A6F25">
            <w:pPr>
              <w:spacing w:before="120"/>
              <w:rPr>
                <w:rFonts w:ascii="Tahoma" w:hAnsi="Tahoma" w:cs="Tahoma"/>
                <w:sz w:val="18"/>
              </w:rPr>
            </w:pPr>
            <w:r w:rsidRPr="005863E1">
              <w:rPr>
                <w:rFonts w:ascii="Tahoma" w:hAnsi="Tahoma" w:cs="Tahoma"/>
                <w:sz w:val="18"/>
              </w:rPr>
              <w:t>________________________________________________</w:t>
            </w:r>
          </w:p>
        </w:tc>
      </w:tr>
    </w:tbl>
    <w:p w:rsidR="00BF6C37" w:rsidRPr="005863E1" w:rsidRDefault="00BF6C37" w:rsidP="00BF6C37">
      <w:pPr>
        <w:rPr>
          <w:rFonts w:ascii="Tahoma" w:hAnsi="Tahoma" w:cs="Tahoma"/>
          <w:sz w:val="4"/>
        </w:rPr>
      </w:pPr>
    </w:p>
    <w:p w:rsidR="00BF6C37" w:rsidRPr="005863E1" w:rsidRDefault="00BF6C37" w:rsidP="00BF6C37">
      <w:pPr>
        <w:pStyle w:val="210"/>
        <w:widowControl/>
        <w:tabs>
          <w:tab w:val="clear" w:pos="1276"/>
          <w:tab w:val="left" w:pos="851"/>
        </w:tabs>
        <w:ind w:firstLine="357"/>
        <w:rPr>
          <w:rFonts w:ascii="Tahoma" w:hAnsi="Tahoma" w:cs="Tahoma"/>
          <w:sz w:val="8"/>
        </w:rPr>
      </w:pPr>
    </w:p>
    <w:p w:rsidR="00BF6C37" w:rsidRPr="005863E1" w:rsidRDefault="00BF6C37" w:rsidP="00E26295">
      <w:pPr>
        <w:pStyle w:val="16"/>
        <w:widowControl/>
        <w:tabs>
          <w:tab w:val="clear" w:pos="1418"/>
        </w:tabs>
        <w:jc w:val="right"/>
        <w:rPr>
          <w:rFonts w:ascii="Tahoma" w:hAnsi="Tahoma" w:cs="Tahoma"/>
          <w:spacing w:val="0"/>
          <w:sz w:val="24"/>
          <w:szCs w:val="24"/>
        </w:rPr>
      </w:pPr>
      <w:r w:rsidRPr="005863E1">
        <w:rPr>
          <w:rFonts w:ascii="Tahoma" w:hAnsi="Tahoma" w:cs="Tahoma"/>
          <w:spacing w:val="0"/>
          <w:sz w:val="24"/>
          <w:szCs w:val="24"/>
        </w:rPr>
        <w:br w:type="page"/>
      </w:r>
      <w:r w:rsidRPr="005863E1">
        <w:rPr>
          <w:rFonts w:ascii="Tahoma" w:hAnsi="Tahoma" w:cs="Tahoma"/>
          <w:spacing w:val="0"/>
          <w:sz w:val="24"/>
          <w:szCs w:val="24"/>
        </w:rPr>
        <w:lastRenderedPageBreak/>
        <w:t xml:space="preserve">Приложение </w:t>
      </w:r>
      <w:r w:rsidR="005D5ED4">
        <w:rPr>
          <w:rFonts w:ascii="Tahoma" w:hAnsi="Tahoma" w:cs="Tahoma"/>
          <w:spacing w:val="0"/>
          <w:sz w:val="24"/>
          <w:szCs w:val="24"/>
        </w:rPr>
        <w:t>7</w:t>
      </w:r>
      <w:r w:rsidRPr="005863E1">
        <w:rPr>
          <w:rFonts w:ascii="Tahoma" w:hAnsi="Tahoma" w:cs="Tahoma"/>
          <w:spacing w:val="0"/>
          <w:sz w:val="24"/>
          <w:szCs w:val="24"/>
        </w:rPr>
        <w:t>.</w:t>
      </w:r>
      <w:r w:rsidR="00E26295">
        <w:rPr>
          <w:rFonts w:ascii="Tahoma" w:hAnsi="Tahoma" w:cs="Tahoma"/>
          <w:spacing w:val="0"/>
          <w:sz w:val="24"/>
          <w:szCs w:val="24"/>
        </w:rPr>
        <w:t>1</w:t>
      </w:r>
      <w:r w:rsidRPr="005863E1">
        <w:rPr>
          <w:rFonts w:ascii="Tahoma" w:hAnsi="Tahoma" w:cs="Tahoma"/>
          <w:spacing w:val="0"/>
          <w:sz w:val="24"/>
          <w:szCs w:val="24"/>
        </w:rPr>
        <w:t>.</w:t>
      </w:r>
    </w:p>
    <w:p w:rsidR="00BF6C37" w:rsidRPr="005863E1" w:rsidRDefault="00BF6C37" w:rsidP="00BF6C37">
      <w:pPr>
        <w:pStyle w:val="16"/>
        <w:widowControl/>
        <w:tabs>
          <w:tab w:val="clear" w:pos="1418"/>
        </w:tabs>
        <w:ind w:firstLine="0"/>
        <w:rPr>
          <w:rFonts w:ascii="Tahoma" w:hAnsi="Tahoma" w:cs="Tahoma"/>
          <w:spacing w:val="0"/>
          <w:sz w:val="24"/>
          <w:szCs w:val="24"/>
        </w:rPr>
      </w:pPr>
      <w:r w:rsidRPr="005863E1">
        <w:rPr>
          <w:rFonts w:ascii="Tahoma" w:hAnsi="Tahoma" w:cs="Tahoma"/>
          <w:spacing w:val="0"/>
          <w:sz w:val="24"/>
          <w:szCs w:val="24"/>
        </w:rPr>
        <w:t xml:space="preserve">Образец заявления страхования пассажиров </w:t>
      </w:r>
    </w:p>
    <w:p w:rsidR="00BF6C37" w:rsidRPr="005863E1" w:rsidRDefault="00BF6C37" w:rsidP="00BF6C37">
      <w:pPr>
        <w:pStyle w:val="1"/>
        <w:rPr>
          <w:rFonts w:ascii="Tahoma" w:hAnsi="Tahoma" w:cs="Tahoma"/>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300"/>
        <w:gridCol w:w="855"/>
      </w:tblGrid>
      <w:tr w:rsidR="00BF6C37" w:rsidRPr="005863E1" w:rsidTr="008A6F25">
        <w:tc>
          <w:tcPr>
            <w:tcW w:w="2808" w:type="dxa"/>
            <w:tcBorders>
              <w:bottom w:val="single" w:sz="4" w:space="0" w:color="auto"/>
            </w:tcBorders>
          </w:tcPr>
          <w:p w:rsidR="00BF6C37" w:rsidRPr="005863E1" w:rsidRDefault="00BF6C37" w:rsidP="008A6F25">
            <w:pPr>
              <w:rPr>
                <w:rFonts w:ascii="Tahoma" w:hAnsi="Tahoma" w:cs="Tahoma"/>
                <w:sz w:val="19"/>
                <w:szCs w:val="19"/>
              </w:rPr>
            </w:pPr>
          </w:p>
        </w:tc>
        <w:tc>
          <w:tcPr>
            <w:tcW w:w="6300" w:type="dxa"/>
          </w:tcPr>
          <w:p w:rsidR="00BF6C37" w:rsidRPr="005863E1" w:rsidRDefault="00BF6C37" w:rsidP="008A6F25">
            <w:pPr>
              <w:rPr>
                <w:rFonts w:ascii="Tahoma" w:hAnsi="Tahoma" w:cs="Tahoma"/>
                <w:sz w:val="18"/>
              </w:rPr>
            </w:pPr>
            <w:r w:rsidRPr="005863E1">
              <w:rPr>
                <w:rFonts w:ascii="Tahoma" w:hAnsi="Tahoma" w:cs="Tahoma"/>
                <w:sz w:val="18"/>
              </w:rPr>
              <w:t xml:space="preserve">В </w:t>
            </w:r>
            <w:r w:rsidR="008817B0">
              <w:rPr>
                <w:rFonts w:ascii="Tahoma" w:hAnsi="Tahoma" w:cs="Tahoma"/>
                <w:sz w:val="18"/>
              </w:rPr>
              <w:t>АО</w:t>
            </w:r>
            <w:r w:rsidRPr="005863E1">
              <w:rPr>
                <w:rFonts w:ascii="Tahoma" w:hAnsi="Tahoma" w:cs="Tahoma"/>
                <w:sz w:val="18"/>
              </w:rPr>
              <w:t xml:space="preserve"> "Объединенная страховая компания"</w:t>
            </w:r>
          </w:p>
        </w:tc>
        <w:tc>
          <w:tcPr>
            <w:tcW w:w="855" w:type="dxa"/>
            <w:shd w:val="clear" w:color="auto" w:fill="3366FF"/>
          </w:tcPr>
          <w:p w:rsidR="00BF6C37" w:rsidRPr="005863E1" w:rsidRDefault="00BF6C37" w:rsidP="008A6F25">
            <w:pPr>
              <w:rPr>
                <w:rFonts w:ascii="Tahoma" w:hAnsi="Tahoma" w:cs="Tahoma"/>
                <w:sz w:val="17"/>
                <w:szCs w:val="17"/>
              </w:rPr>
            </w:pPr>
          </w:p>
        </w:tc>
      </w:tr>
      <w:tr w:rsidR="00BF6C37" w:rsidRPr="005863E1" w:rsidTr="008A6F25">
        <w:tc>
          <w:tcPr>
            <w:tcW w:w="2808" w:type="dxa"/>
            <w:tcBorders>
              <w:bottom w:val="single" w:sz="4" w:space="0" w:color="auto"/>
            </w:tcBorders>
            <w:shd w:val="clear" w:color="auto" w:fill="FFFFFF"/>
          </w:tcPr>
          <w:p w:rsidR="00BF6C37" w:rsidRPr="005863E1" w:rsidRDefault="00BF6C37" w:rsidP="008A6F25">
            <w:pPr>
              <w:rPr>
                <w:rFonts w:ascii="Tahoma" w:hAnsi="Tahoma" w:cs="Tahoma"/>
                <w:b/>
                <w:bCs/>
                <w:color w:val="FFFFFF"/>
                <w:sz w:val="19"/>
                <w:szCs w:val="19"/>
              </w:rPr>
            </w:pPr>
          </w:p>
        </w:tc>
        <w:tc>
          <w:tcPr>
            <w:tcW w:w="7155" w:type="dxa"/>
            <w:gridSpan w:val="2"/>
            <w:shd w:val="clear" w:color="auto" w:fill="3366FF"/>
          </w:tcPr>
          <w:p w:rsidR="00BF6C37" w:rsidRPr="005863E1" w:rsidRDefault="00BF6C37" w:rsidP="008A6F25">
            <w:pPr>
              <w:rPr>
                <w:rFonts w:ascii="Tahoma" w:hAnsi="Tahoma" w:cs="Tahoma"/>
                <w:color w:val="FFFFFF"/>
                <w:sz w:val="19"/>
                <w:szCs w:val="19"/>
              </w:rPr>
            </w:pPr>
            <w:r w:rsidRPr="005863E1">
              <w:rPr>
                <w:rFonts w:ascii="Tahoma" w:hAnsi="Tahoma" w:cs="Tahoma"/>
                <w:b/>
                <w:bCs/>
                <w:color w:val="FFFFFF"/>
                <w:sz w:val="17"/>
                <w:szCs w:val="17"/>
              </w:rPr>
              <w:t>ЗАЯВЛЕНИЕ НА СТРАХОВАНИЕ ОТ НЕСЧАСТНОГО СЛУЧАЯ</w:t>
            </w:r>
          </w:p>
        </w:tc>
      </w:tr>
      <w:tr w:rsidR="00BF6C37" w:rsidRPr="005863E1" w:rsidTr="008A6F25">
        <w:trPr>
          <w:trHeight w:val="410"/>
        </w:trPr>
        <w:tc>
          <w:tcPr>
            <w:tcW w:w="2808" w:type="dxa"/>
            <w:tcBorders>
              <w:bottom w:val="single" w:sz="6" w:space="0" w:color="auto"/>
            </w:tcBorders>
            <w:shd w:val="clear" w:color="auto" w:fill="3366FF"/>
            <w:vAlign w:val="bottom"/>
          </w:tcPr>
          <w:p w:rsidR="00BF6C37" w:rsidRPr="005863E1" w:rsidRDefault="00BF6C37" w:rsidP="008A6F25">
            <w:pPr>
              <w:jc w:val="center"/>
              <w:rPr>
                <w:rFonts w:ascii="Tahoma" w:hAnsi="Tahoma" w:cs="Tahoma"/>
                <w:sz w:val="19"/>
                <w:szCs w:val="19"/>
              </w:rPr>
            </w:pPr>
            <w:r w:rsidRPr="005863E1">
              <w:rPr>
                <w:rFonts w:ascii="Tahoma" w:hAnsi="Tahoma" w:cs="Tahoma"/>
                <w:b/>
                <w:bCs/>
                <w:color w:val="FFFFFF"/>
                <w:sz w:val="19"/>
                <w:szCs w:val="19"/>
              </w:rPr>
              <w:t>Филиал:</w:t>
            </w:r>
          </w:p>
        </w:tc>
        <w:tc>
          <w:tcPr>
            <w:tcW w:w="7155" w:type="dxa"/>
            <w:gridSpan w:val="2"/>
            <w:vAlign w:val="bottom"/>
          </w:tcPr>
          <w:p w:rsidR="00BF6C37" w:rsidRPr="005863E1" w:rsidRDefault="00BF6C37" w:rsidP="008A6F25">
            <w:pPr>
              <w:rPr>
                <w:rFonts w:ascii="Tahoma" w:hAnsi="Tahoma" w:cs="Tahoma"/>
                <w:sz w:val="19"/>
                <w:szCs w:val="19"/>
              </w:rPr>
            </w:pPr>
            <w:r w:rsidRPr="005863E1">
              <w:rPr>
                <w:rFonts w:ascii="Tahoma" w:hAnsi="Tahoma" w:cs="Tahoma"/>
                <w:sz w:val="19"/>
                <w:szCs w:val="19"/>
              </w:rPr>
              <w:t>…………………………………………………………</w:t>
            </w:r>
          </w:p>
        </w:tc>
      </w:tr>
    </w:tbl>
    <w:p w:rsidR="00BF6C37" w:rsidRPr="005863E1" w:rsidRDefault="00BF6C37" w:rsidP="00BF6C37">
      <w:pPr>
        <w:pStyle w:val="a7"/>
        <w:jc w:val="both"/>
        <w:rPr>
          <w:rFonts w:ascii="Tahoma" w:hAnsi="Tahoma" w:cs="Tahoma"/>
          <w:sz w:val="20"/>
        </w:rPr>
      </w:pPr>
      <w:r w:rsidRPr="005863E1">
        <w:rPr>
          <w:rFonts w:ascii="Tahoma" w:hAnsi="Tahoma" w:cs="Tahoma"/>
          <w:sz w:val="20"/>
        </w:rPr>
        <w:t>Прошу заключить договор страхования от несчастных случаев водителей и пассажиров а</w:t>
      </w:r>
      <w:r w:rsidRPr="005863E1">
        <w:rPr>
          <w:rFonts w:ascii="Tahoma" w:hAnsi="Tahoma" w:cs="Tahoma"/>
          <w:sz w:val="20"/>
        </w:rPr>
        <w:t>в</w:t>
      </w:r>
      <w:r w:rsidRPr="005863E1">
        <w:rPr>
          <w:rFonts w:ascii="Tahoma" w:hAnsi="Tahoma" w:cs="Tahoma"/>
          <w:sz w:val="20"/>
        </w:rPr>
        <w:t>тотранспортного средства на основании Правил страхования от несчастных случаев и б</w:t>
      </w:r>
      <w:r w:rsidRPr="005863E1">
        <w:rPr>
          <w:rFonts w:ascii="Tahoma" w:hAnsi="Tahoma" w:cs="Tahoma"/>
          <w:sz w:val="20"/>
        </w:rPr>
        <w:t>о</w:t>
      </w:r>
      <w:r w:rsidRPr="005863E1">
        <w:rPr>
          <w:rFonts w:ascii="Tahoma" w:hAnsi="Tahoma" w:cs="Tahoma"/>
          <w:sz w:val="20"/>
        </w:rPr>
        <w:t>лезней.</w:t>
      </w:r>
    </w:p>
    <w:p w:rsidR="00BF6C37" w:rsidRPr="005863E1" w:rsidRDefault="00BF6C37" w:rsidP="00BF6C37">
      <w:pPr>
        <w:widowControl w:val="0"/>
        <w:autoSpaceDE w:val="0"/>
        <w:autoSpaceDN w:val="0"/>
        <w:adjustRightInd w:val="0"/>
        <w:rPr>
          <w:rFonts w:ascii="Tahoma" w:hAnsi="Tahoma" w:cs="Tahoma"/>
          <w:b/>
          <w:bCs/>
        </w:rPr>
      </w:pPr>
      <w:r w:rsidRPr="005863E1">
        <w:rPr>
          <w:rFonts w:ascii="Tahoma" w:hAnsi="Tahoma" w:cs="Tahoma"/>
        </w:rPr>
        <w:t>1.</w:t>
      </w:r>
      <w:r w:rsidRPr="005863E1">
        <w:rPr>
          <w:rFonts w:ascii="Tahoma" w:hAnsi="Tahoma" w:cs="Tahoma"/>
          <w:b/>
        </w:rPr>
        <w:t xml:space="preserve"> СТРАХОВАТЕЛЬ:</w:t>
      </w:r>
    </w:p>
    <w:p w:rsidR="00BF6C37" w:rsidRPr="005863E1" w:rsidRDefault="00BF6C37" w:rsidP="00BF6C37">
      <w:pPr>
        <w:widowControl w:val="0"/>
        <w:tabs>
          <w:tab w:val="num" w:pos="0"/>
        </w:tabs>
        <w:autoSpaceDE w:val="0"/>
        <w:autoSpaceDN w:val="0"/>
        <w:adjustRightInd w:val="0"/>
        <w:rPr>
          <w:rFonts w:ascii="Tahoma" w:hAnsi="Tahoma" w:cs="Tahoma"/>
          <w:bCs/>
        </w:rPr>
      </w:pPr>
      <w:r w:rsidRPr="005863E1">
        <w:rPr>
          <w:rFonts w:ascii="Tahoma" w:hAnsi="Tahoma" w:cs="Tahoma"/>
          <w:bCs/>
        </w:rPr>
        <w:t>_____________________________________________________________________________________</w:t>
      </w:r>
    </w:p>
    <w:p w:rsidR="00BF6C37" w:rsidRPr="005863E1" w:rsidRDefault="00BF6C37" w:rsidP="00BF6C37">
      <w:pPr>
        <w:widowControl w:val="0"/>
        <w:autoSpaceDE w:val="0"/>
        <w:autoSpaceDN w:val="0"/>
        <w:adjustRightInd w:val="0"/>
        <w:ind w:left="360"/>
        <w:jc w:val="center"/>
        <w:rPr>
          <w:rFonts w:ascii="Tahoma" w:hAnsi="Tahoma" w:cs="Tahoma"/>
          <w:bCs/>
        </w:rPr>
      </w:pPr>
      <w:r w:rsidRPr="005863E1">
        <w:rPr>
          <w:rFonts w:ascii="Tahoma" w:hAnsi="Tahoma" w:cs="Tahoma"/>
          <w:bCs/>
        </w:rPr>
        <w:t>(Наименование юридического лица или Фамилия, Имя, Отчество физического лица)</w:t>
      </w: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Адрес местонахождения (регистрации):</w:t>
      </w: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_____________________________________________________________________________________</w:t>
      </w: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 xml:space="preserve">Телефон, факс, </w:t>
      </w:r>
      <w:r w:rsidRPr="005863E1">
        <w:rPr>
          <w:rFonts w:ascii="Tahoma" w:hAnsi="Tahoma" w:cs="Tahoma"/>
          <w:bCs/>
          <w:lang w:val="en-US"/>
        </w:rPr>
        <w:t>e</w:t>
      </w:r>
      <w:r w:rsidRPr="005863E1">
        <w:rPr>
          <w:rFonts w:ascii="Tahoma" w:hAnsi="Tahoma" w:cs="Tahoma"/>
          <w:bCs/>
        </w:rPr>
        <w:t>-</w:t>
      </w:r>
      <w:r w:rsidRPr="005863E1">
        <w:rPr>
          <w:rFonts w:ascii="Tahoma" w:hAnsi="Tahoma" w:cs="Tahoma"/>
          <w:bCs/>
          <w:lang w:val="en-US"/>
        </w:rPr>
        <w:t>mail</w:t>
      </w:r>
      <w:r w:rsidRPr="005863E1">
        <w:rPr>
          <w:rFonts w:ascii="Tahoma" w:hAnsi="Tahoma" w:cs="Tahoma"/>
          <w:bCs/>
        </w:rPr>
        <w:t>: _________________________________________________________________</w:t>
      </w: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Паспортные данные (для физического лица):</w:t>
      </w: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_____________________________________________________________________________________</w:t>
      </w: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Банковские реквизиты (для юридического лица):</w:t>
      </w:r>
    </w:p>
    <w:p w:rsidR="00BF6C37" w:rsidRPr="005863E1" w:rsidRDefault="00BF6C37" w:rsidP="00BF6C37">
      <w:pPr>
        <w:widowControl w:val="0"/>
        <w:autoSpaceDE w:val="0"/>
        <w:autoSpaceDN w:val="0"/>
        <w:adjustRightInd w:val="0"/>
        <w:ind w:left="360"/>
        <w:rPr>
          <w:rFonts w:ascii="Tahoma" w:hAnsi="Tahoma" w:cs="Tahoma"/>
          <w:bCs/>
        </w:rPr>
      </w:pP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2.</w:t>
      </w:r>
      <w:r w:rsidRPr="005863E1">
        <w:rPr>
          <w:rFonts w:ascii="Tahoma" w:hAnsi="Tahoma" w:cs="Tahoma"/>
          <w:b/>
          <w:bCs/>
        </w:rPr>
        <w:t xml:space="preserve"> Транспортное средство (марка, модель):</w:t>
      </w:r>
      <w:r w:rsidRPr="005863E1">
        <w:rPr>
          <w:rFonts w:ascii="Tahoma" w:hAnsi="Tahoma" w:cs="Tahoma"/>
          <w:bCs/>
        </w:rPr>
        <w:t xml:space="preserve"> _____________________________________________,</w:t>
      </w:r>
    </w:p>
    <w:p w:rsidR="00BF6C37" w:rsidRPr="005863E1" w:rsidRDefault="00BF6C37" w:rsidP="00BF6C37">
      <w:pPr>
        <w:jc w:val="both"/>
        <w:rPr>
          <w:rFonts w:ascii="Tahoma" w:hAnsi="Tahoma" w:cs="Tahoma"/>
          <w:snapToGrid w:val="0"/>
        </w:rPr>
      </w:pPr>
      <w:r w:rsidRPr="005863E1">
        <w:rPr>
          <w:rFonts w:ascii="Tahoma" w:hAnsi="Tahoma" w:cs="Tahoma"/>
          <w:bCs/>
        </w:rPr>
        <w:t xml:space="preserve"> </w:t>
      </w:r>
      <w:r w:rsidRPr="005863E1">
        <w:rPr>
          <w:rFonts w:ascii="Tahoma" w:hAnsi="Tahoma" w:cs="Tahoma"/>
          <w:snapToGrid w:val="0"/>
        </w:rPr>
        <w:t>№ техпаспорта: ________________________, государственный номерной знак: ________________,</w:t>
      </w:r>
    </w:p>
    <w:p w:rsidR="00BF6C37" w:rsidRPr="005863E1" w:rsidRDefault="00BF6C37" w:rsidP="00BF6C37">
      <w:pPr>
        <w:widowControl w:val="0"/>
        <w:tabs>
          <w:tab w:val="num" w:pos="0"/>
        </w:tabs>
        <w:autoSpaceDE w:val="0"/>
        <w:autoSpaceDN w:val="0"/>
        <w:adjustRightInd w:val="0"/>
        <w:ind w:left="360" w:hanging="360"/>
        <w:rPr>
          <w:rFonts w:ascii="Tahoma" w:hAnsi="Tahoma" w:cs="Tahoma"/>
          <w:bCs/>
        </w:rPr>
      </w:pPr>
      <w:r w:rsidRPr="005863E1">
        <w:rPr>
          <w:rFonts w:ascii="Tahoma" w:hAnsi="Tahoma" w:cs="Tahoma"/>
          <w:bCs/>
          <w:lang w:val="en-US"/>
        </w:rPr>
        <w:t>VIN</w:t>
      </w:r>
      <w:r w:rsidRPr="005863E1">
        <w:rPr>
          <w:rFonts w:ascii="Tahoma" w:hAnsi="Tahoma" w:cs="Tahoma"/>
          <w:bCs/>
        </w:rPr>
        <w:t xml:space="preserve"> __________________________________, назначение транспортного средства: ______________</w:t>
      </w:r>
    </w:p>
    <w:p w:rsidR="00BF6C37" w:rsidRPr="005863E1" w:rsidRDefault="00BF6C37" w:rsidP="00BF6C37">
      <w:pPr>
        <w:widowControl w:val="0"/>
        <w:tabs>
          <w:tab w:val="num" w:pos="0"/>
        </w:tabs>
        <w:autoSpaceDE w:val="0"/>
        <w:autoSpaceDN w:val="0"/>
        <w:adjustRightInd w:val="0"/>
        <w:ind w:left="360" w:hanging="360"/>
        <w:rPr>
          <w:rFonts w:ascii="Tahoma" w:hAnsi="Tahoma" w:cs="Tahoma"/>
          <w:bCs/>
        </w:rPr>
      </w:pPr>
      <w:r w:rsidRPr="005863E1">
        <w:rPr>
          <w:rFonts w:ascii="Tahoma" w:hAnsi="Tahoma" w:cs="Tahoma"/>
          <w:bCs/>
        </w:rPr>
        <w:t>____________________________________________________________________________________,</w:t>
      </w:r>
    </w:p>
    <w:p w:rsidR="00BF6C37" w:rsidRPr="005863E1" w:rsidRDefault="00BF6C37" w:rsidP="00BF6C37">
      <w:pPr>
        <w:widowControl w:val="0"/>
        <w:tabs>
          <w:tab w:val="num" w:pos="0"/>
        </w:tabs>
        <w:autoSpaceDE w:val="0"/>
        <w:autoSpaceDN w:val="0"/>
        <w:adjustRightInd w:val="0"/>
        <w:ind w:left="360" w:hanging="360"/>
        <w:rPr>
          <w:rFonts w:ascii="Tahoma" w:hAnsi="Tahoma" w:cs="Tahoma"/>
          <w:bCs/>
        </w:rPr>
      </w:pPr>
      <w:r w:rsidRPr="005863E1">
        <w:rPr>
          <w:rFonts w:ascii="Tahoma" w:hAnsi="Tahoma" w:cs="Tahoma"/>
          <w:bCs/>
        </w:rPr>
        <w:t xml:space="preserve">к управлению допущены любые водители (без ограничений): </w:t>
      </w:r>
      <w:r w:rsidRPr="005863E1">
        <w:rPr>
          <w:rFonts w:ascii="Tahoma" w:hAnsi="Tahoma" w:cs="Tahoma"/>
          <w:bCs/>
        </w:rPr>
        <w:tab/>
      </w:r>
    </w:p>
    <w:p w:rsidR="00BF6C37" w:rsidRPr="005863E1" w:rsidRDefault="00BF6C37" w:rsidP="00BF6C37">
      <w:pPr>
        <w:widowControl w:val="0"/>
        <w:tabs>
          <w:tab w:val="num" w:pos="0"/>
        </w:tabs>
        <w:autoSpaceDE w:val="0"/>
        <w:autoSpaceDN w:val="0"/>
        <w:adjustRightInd w:val="0"/>
        <w:ind w:left="360" w:hanging="720"/>
        <w:rPr>
          <w:rFonts w:ascii="Tahoma" w:hAnsi="Tahoma" w:cs="Tahoma"/>
          <w:bCs/>
        </w:rPr>
      </w:pPr>
      <w:r w:rsidRPr="005863E1">
        <w:rPr>
          <w:rFonts w:ascii="Tahoma" w:hAnsi="Tahoma" w:cs="Tahoma"/>
        </w:rPr>
        <w:tab/>
      </w:r>
      <w:r w:rsidRPr="005863E1">
        <w:rPr>
          <w:rFonts w:ascii="Tahoma" w:hAnsi="Tahoma" w:cs="Tahoma"/>
        </w:rPr>
        <w:sym w:font="Wingdings" w:char="F071"/>
      </w:r>
      <w:r w:rsidRPr="005863E1">
        <w:rPr>
          <w:rFonts w:ascii="Tahoma" w:hAnsi="Tahoma" w:cs="Tahoma"/>
        </w:rPr>
        <w:t xml:space="preserve"> да</w:t>
      </w:r>
      <w:r w:rsidRPr="005863E1">
        <w:rPr>
          <w:rFonts w:ascii="Tahoma" w:hAnsi="Tahoma" w:cs="Tahoma"/>
        </w:rPr>
        <w:tab/>
      </w:r>
      <w:r w:rsidRPr="005863E1">
        <w:rPr>
          <w:rFonts w:ascii="Tahoma" w:hAnsi="Tahoma" w:cs="Tahoma"/>
        </w:rPr>
        <w:tab/>
      </w:r>
      <w:r w:rsidRPr="005863E1">
        <w:rPr>
          <w:rFonts w:ascii="Tahoma" w:hAnsi="Tahoma" w:cs="Tahoma"/>
        </w:rPr>
        <w:sym w:font="Wingdings" w:char="F071"/>
      </w:r>
      <w:r w:rsidRPr="005863E1">
        <w:rPr>
          <w:rFonts w:ascii="Tahoma" w:hAnsi="Tahoma" w:cs="Tahoma"/>
        </w:rPr>
        <w:t xml:space="preserve"> нет,         </w:t>
      </w:r>
      <w:r w:rsidRPr="005863E1">
        <w:rPr>
          <w:rFonts w:ascii="Tahoma" w:hAnsi="Tahoma" w:cs="Tahoma"/>
          <w:bCs/>
        </w:rPr>
        <w:t xml:space="preserve">количество лиц допущенных к управлению: _______________. </w:t>
      </w:r>
    </w:p>
    <w:p w:rsidR="00BF6C37" w:rsidRPr="005863E1" w:rsidRDefault="00BF6C37" w:rsidP="00BF6C37">
      <w:pPr>
        <w:widowControl w:val="0"/>
        <w:tabs>
          <w:tab w:val="num" w:pos="0"/>
        </w:tabs>
        <w:autoSpaceDE w:val="0"/>
        <w:autoSpaceDN w:val="0"/>
        <w:adjustRightInd w:val="0"/>
        <w:ind w:hanging="720"/>
        <w:rPr>
          <w:rFonts w:ascii="Tahoma" w:hAnsi="Tahoma" w:cs="Tahoma"/>
          <w:b/>
          <w:bCs/>
        </w:rPr>
      </w:pPr>
      <w:r w:rsidRPr="005863E1">
        <w:rPr>
          <w:rFonts w:ascii="Tahoma" w:hAnsi="Tahoma" w:cs="Tahoma"/>
          <w:b/>
          <w:bCs/>
        </w:rPr>
        <w:t xml:space="preserve"> </w:t>
      </w:r>
      <w:r w:rsidRPr="005863E1">
        <w:rPr>
          <w:rFonts w:ascii="Tahoma" w:hAnsi="Tahoma" w:cs="Tahoma"/>
          <w:b/>
          <w:bCs/>
        </w:rPr>
        <w:tab/>
      </w:r>
      <w:r w:rsidRPr="005863E1">
        <w:rPr>
          <w:rFonts w:ascii="Tahoma" w:hAnsi="Tahoma" w:cs="Tahoma"/>
          <w:b/>
          <w:bCs/>
        </w:rPr>
        <w:tab/>
      </w:r>
      <w:r w:rsidRPr="005863E1">
        <w:rPr>
          <w:rFonts w:ascii="Tahoma" w:hAnsi="Tahoma" w:cs="Tahoma"/>
          <w:b/>
          <w:bCs/>
        </w:rPr>
        <w:tab/>
        <w:t>______________________________________________________________________</w:t>
      </w:r>
    </w:p>
    <w:p w:rsidR="00BF6C37" w:rsidRPr="005863E1" w:rsidRDefault="00BF6C37" w:rsidP="00BF6C37">
      <w:pPr>
        <w:widowControl w:val="0"/>
        <w:tabs>
          <w:tab w:val="num" w:pos="0"/>
        </w:tabs>
        <w:autoSpaceDE w:val="0"/>
        <w:autoSpaceDN w:val="0"/>
        <w:adjustRightInd w:val="0"/>
        <w:ind w:hanging="720"/>
        <w:rPr>
          <w:rFonts w:ascii="Tahoma" w:hAnsi="Tahoma" w:cs="Tahoma"/>
          <w:b/>
          <w:bCs/>
        </w:rPr>
      </w:pPr>
      <w:r w:rsidRPr="005863E1">
        <w:rPr>
          <w:rFonts w:ascii="Tahoma" w:hAnsi="Tahoma" w:cs="Tahoma"/>
          <w:b/>
          <w:bCs/>
        </w:rPr>
        <w:tab/>
      </w:r>
      <w:r w:rsidRPr="005863E1">
        <w:rPr>
          <w:rFonts w:ascii="Tahoma" w:hAnsi="Tahoma" w:cs="Tahoma"/>
          <w:b/>
          <w:bCs/>
        </w:rPr>
        <w:tab/>
      </w:r>
      <w:r w:rsidRPr="005863E1">
        <w:rPr>
          <w:rFonts w:ascii="Tahoma" w:hAnsi="Tahoma" w:cs="Tahoma"/>
          <w:b/>
          <w:bCs/>
        </w:rPr>
        <w:tab/>
        <w:t>______________________________________________________________________</w:t>
      </w:r>
    </w:p>
    <w:p w:rsidR="00BF6C37" w:rsidRPr="005863E1" w:rsidRDefault="00BF6C37" w:rsidP="00BF6C37">
      <w:pPr>
        <w:widowControl w:val="0"/>
        <w:tabs>
          <w:tab w:val="num" w:pos="0"/>
        </w:tabs>
        <w:autoSpaceDE w:val="0"/>
        <w:autoSpaceDN w:val="0"/>
        <w:adjustRightInd w:val="0"/>
        <w:ind w:hanging="720"/>
        <w:rPr>
          <w:rFonts w:ascii="Tahoma" w:hAnsi="Tahoma" w:cs="Tahoma"/>
          <w:bCs/>
        </w:rPr>
      </w:pPr>
      <w:r w:rsidRPr="005863E1">
        <w:rPr>
          <w:rFonts w:ascii="Tahoma" w:hAnsi="Tahoma" w:cs="Tahoma"/>
          <w:b/>
          <w:bCs/>
        </w:rPr>
        <w:tab/>
      </w:r>
      <w:r w:rsidRPr="005863E1">
        <w:rPr>
          <w:rFonts w:ascii="Tahoma" w:hAnsi="Tahoma" w:cs="Tahoma"/>
          <w:b/>
          <w:bCs/>
        </w:rPr>
        <w:tab/>
      </w:r>
      <w:r w:rsidRPr="005863E1">
        <w:rPr>
          <w:rFonts w:ascii="Tahoma" w:hAnsi="Tahoma" w:cs="Tahoma"/>
          <w:b/>
          <w:bCs/>
        </w:rPr>
        <w:tab/>
        <w:t>_______________________________________________________________________</w:t>
      </w:r>
      <w:r w:rsidRPr="005863E1">
        <w:rPr>
          <w:rFonts w:ascii="Tahoma" w:hAnsi="Tahoma" w:cs="Tahoma"/>
          <w:b/>
          <w:bCs/>
        </w:rPr>
        <w:tab/>
        <w:t xml:space="preserve">          </w:t>
      </w:r>
      <w:r w:rsidRPr="005863E1">
        <w:rPr>
          <w:rFonts w:ascii="Tahoma" w:hAnsi="Tahoma" w:cs="Tahoma"/>
          <w:bCs/>
        </w:rPr>
        <w:t>(фамилия, имя, отчество водителей; дата рождения; серия и номер водительского уд</w:t>
      </w:r>
      <w:r w:rsidRPr="005863E1">
        <w:rPr>
          <w:rFonts w:ascii="Tahoma" w:hAnsi="Tahoma" w:cs="Tahoma"/>
          <w:bCs/>
        </w:rPr>
        <w:t>о</w:t>
      </w:r>
      <w:r w:rsidRPr="005863E1">
        <w:rPr>
          <w:rFonts w:ascii="Tahoma" w:hAnsi="Tahoma" w:cs="Tahoma"/>
          <w:bCs/>
        </w:rPr>
        <w:t>стоверения; стаж)</w:t>
      </w:r>
    </w:p>
    <w:p w:rsidR="00BF6C37" w:rsidRPr="005863E1" w:rsidRDefault="00BF6C37" w:rsidP="00BF6C37">
      <w:pPr>
        <w:widowControl w:val="0"/>
        <w:autoSpaceDE w:val="0"/>
        <w:autoSpaceDN w:val="0"/>
        <w:adjustRightInd w:val="0"/>
        <w:rPr>
          <w:rFonts w:ascii="Tahoma" w:hAnsi="Tahoma" w:cs="Tahoma"/>
          <w:b/>
          <w:bCs/>
        </w:rPr>
      </w:pPr>
      <w:r w:rsidRPr="005863E1">
        <w:rPr>
          <w:rFonts w:ascii="Tahoma" w:hAnsi="Tahoma" w:cs="Tahoma"/>
          <w:b/>
          <w:bCs/>
        </w:rPr>
        <w:tab/>
      </w:r>
      <w:r w:rsidRPr="005863E1">
        <w:rPr>
          <w:rFonts w:ascii="Tahoma" w:hAnsi="Tahoma" w:cs="Tahoma"/>
          <w:b/>
          <w:bCs/>
        </w:rPr>
        <w:tab/>
      </w:r>
      <w:r w:rsidRPr="005863E1">
        <w:rPr>
          <w:rFonts w:ascii="Tahoma" w:hAnsi="Tahoma" w:cs="Tahoma"/>
          <w:b/>
          <w:bCs/>
        </w:rPr>
        <w:tab/>
      </w:r>
      <w:r w:rsidRPr="005863E1">
        <w:rPr>
          <w:rFonts w:ascii="Tahoma" w:hAnsi="Tahoma" w:cs="Tahoma"/>
          <w:b/>
          <w:bCs/>
        </w:rPr>
        <w:tab/>
      </w:r>
    </w:p>
    <w:p w:rsidR="00BF6C37" w:rsidRPr="005863E1" w:rsidRDefault="00BF6C37" w:rsidP="00BF6C37">
      <w:pPr>
        <w:widowControl w:val="0"/>
        <w:autoSpaceDE w:val="0"/>
        <w:autoSpaceDN w:val="0"/>
        <w:adjustRightInd w:val="0"/>
        <w:rPr>
          <w:rFonts w:ascii="Tahoma" w:hAnsi="Tahoma" w:cs="Tahoma"/>
          <w:snapToGrid w:val="0"/>
        </w:rPr>
      </w:pPr>
      <w:r w:rsidRPr="005863E1">
        <w:rPr>
          <w:rFonts w:ascii="Tahoma" w:hAnsi="Tahoma" w:cs="Tahoma"/>
          <w:bCs/>
        </w:rPr>
        <w:t>3.</w:t>
      </w:r>
      <w:r w:rsidRPr="005863E1">
        <w:rPr>
          <w:rFonts w:ascii="Tahoma" w:hAnsi="Tahoma" w:cs="Tahoma"/>
          <w:b/>
          <w:bCs/>
        </w:rPr>
        <w:t xml:space="preserve"> </w:t>
      </w:r>
      <w:r w:rsidRPr="005863E1">
        <w:rPr>
          <w:rFonts w:ascii="Tahoma" w:hAnsi="Tahoma" w:cs="Tahoma"/>
          <w:b/>
          <w:snapToGrid w:val="0"/>
        </w:rPr>
        <w:t>Количество посадочных мест</w:t>
      </w:r>
      <w:r w:rsidRPr="005863E1">
        <w:rPr>
          <w:rFonts w:ascii="Tahoma" w:hAnsi="Tahoma" w:cs="Tahoma"/>
          <w:snapToGrid w:val="0"/>
        </w:rPr>
        <w:t xml:space="preserve"> (согласно данным технического паспорта транспортного средства):</w:t>
      </w:r>
    </w:p>
    <w:p w:rsidR="00BF6C37" w:rsidRPr="005863E1" w:rsidRDefault="00BF6C37" w:rsidP="00BF6C37">
      <w:pPr>
        <w:widowControl w:val="0"/>
        <w:autoSpaceDE w:val="0"/>
        <w:autoSpaceDN w:val="0"/>
        <w:adjustRightInd w:val="0"/>
        <w:rPr>
          <w:rFonts w:ascii="Tahoma" w:hAnsi="Tahoma" w:cs="Tahoma"/>
          <w:b/>
          <w:bCs/>
        </w:rPr>
      </w:pPr>
      <w:r w:rsidRPr="005863E1">
        <w:rPr>
          <w:rFonts w:ascii="Tahoma" w:hAnsi="Tahoma" w:cs="Tahoma"/>
          <w:b/>
          <w:bCs/>
        </w:rPr>
        <w:t>____________________________</w:t>
      </w:r>
    </w:p>
    <w:p w:rsidR="00BF6C37" w:rsidRPr="005863E1" w:rsidRDefault="00BF6C37" w:rsidP="00BF6C37">
      <w:pPr>
        <w:widowControl w:val="0"/>
        <w:autoSpaceDE w:val="0"/>
        <w:autoSpaceDN w:val="0"/>
        <w:adjustRightInd w:val="0"/>
        <w:rPr>
          <w:rFonts w:ascii="Tahoma" w:hAnsi="Tahoma" w:cs="Tahoma"/>
          <w:bCs/>
        </w:rPr>
      </w:pPr>
    </w:p>
    <w:p w:rsidR="00BF6C37" w:rsidRPr="005863E1" w:rsidRDefault="00BF6C37" w:rsidP="00BF6C37">
      <w:pPr>
        <w:widowControl w:val="0"/>
        <w:autoSpaceDE w:val="0"/>
        <w:autoSpaceDN w:val="0"/>
        <w:adjustRightInd w:val="0"/>
        <w:rPr>
          <w:rFonts w:ascii="Tahoma" w:hAnsi="Tahoma" w:cs="Tahoma"/>
          <w:b/>
          <w:bCs/>
        </w:rPr>
      </w:pPr>
      <w:r w:rsidRPr="005863E1">
        <w:rPr>
          <w:rFonts w:ascii="Tahoma" w:hAnsi="Tahoma" w:cs="Tahoma"/>
          <w:bCs/>
        </w:rPr>
        <w:t xml:space="preserve">       Страхование осуществляется:</w:t>
      </w:r>
      <w:r w:rsidRPr="005863E1">
        <w:rPr>
          <w:rFonts w:ascii="Tahoma" w:hAnsi="Tahoma" w:cs="Tahoma"/>
          <w:bCs/>
        </w:rPr>
        <w:tab/>
      </w:r>
      <w:r w:rsidRPr="005863E1">
        <w:rPr>
          <w:rFonts w:ascii="Tahoma" w:hAnsi="Tahoma" w:cs="Tahoma"/>
        </w:rPr>
        <w:sym w:font="Wingdings" w:char="F071"/>
      </w:r>
      <w:r w:rsidRPr="005863E1">
        <w:rPr>
          <w:rFonts w:ascii="Tahoma" w:hAnsi="Tahoma" w:cs="Tahoma"/>
        </w:rPr>
        <w:t xml:space="preserve"> </w:t>
      </w:r>
      <w:r w:rsidRPr="005863E1">
        <w:rPr>
          <w:rFonts w:ascii="Tahoma" w:hAnsi="Tahoma" w:cs="Tahoma"/>
          <w:snapToGrid w:val="0"/>
        </w:rPr>
        <w:t>по паушальной системе</w:t>
      </w:r>
      <w:r w:rsidRPr="005863E1">
        <w:rPr>
          <w:rFonts w:ascii="Tahoma" w:hAnsi="Tahoma" w:cs="Tahoma"/>
          <w:snapToGrid w:val="0"/>
        </w:rPr>
        <w:tab/>
      </w:r>
      <w:r w:rsidRPr="005863E1">
        <w:rPr>
          <w:rFonts w:ascii="Tahoma" w:hAnsi="Tahoma" w:cs="Tahoma"/>
          <w:b/>
          <w:bCs/>
        </w:rPr>
        <w:tab/>
      </w:r>
      <w:r w:rsidRPr="005863E1">
        <w:rPr>
          <w:rFonts w:ascii="Tahoma" w:hAnsi="Tahoma" w:cs="Tahoma"/>
        </w:rPr>
        <w:sym w:font="Wingdings" w:char="F071"/>
      </w:r>
      <w:r w:rsidRPr="005863E1">
        <w:rPr>
          <w:rFonts w:ascii="Tahoma" w:hAnsi="Tahoma" w:cs="Tahoma"/>
        </w:rPr>
        <w:t xml:space="preserve"> по системе мест</w:t>
      </w:r>
      <w:r w:rsidRPr="005863E1">
        <w:rPr>
          <w:rFonts w:ascii="Tahoma" w:hAnsi="Tahoma" w:cs="Tahoma"/>
        </w:rPr>
        <w:tab/>
      </w:r>
      <w:r w:rsidRPr="005863E1">
        <w:rPr>
          <w:rFonts w:ascii="Tahoma" w:hAnsi="Tahoma" w:cs="Tahoma"/>
        </w:rPr>
        <w:tab/>
      </w:r>
    </w:p>
    <w:p w:rsidR="00BF6C37" w:rsidRPr="005863E1" w:rsidRDefault="00BF6C37" w:rsidP="00BF6C37">
      <w:pPr>
        <w:widowControl w:val="0"/>
        <w:autoSpaceDE w:val="0"/>
        <w:autoSpaceDN w:val="0"/>
        <w:adjustRightInd w:val="0"/>
        <w:rPr>
          <w:rFonts w:ascii="Tahoma" w:hAnsi="Tahoma" w:cs="Tahoma"/>
        </w:rPr>
      </w:pPr>
      <w:r w:rsidRPr="005863E1">
        <w:rPr>
          <w:rFonts w:ascii="Tahoma" w:hAnsi="Tahoma" w:cs="Tahoma"/>
          <w:bCs/>
        </w:rPr>
        <w:t xml:space="preserve">4. </w:t>
      </w:r>
      <w:r w:rsidRPr="005863E1">
        <w:rPr>
          <w:rFonts w:ascii="Tahoma" w:hAnsi="Tahoma" w:cs="Tahoma"/>
          <w:b/>
          <w:bCs/>
        </w:rPr>
        <w:t>Страховая сумма</w:t>
      </w:r>
      <w:r w:rsidRPr="005863E1">
        <w:rPr>
          <w:rFonts w:ascii="Tahoma" w:hAnsi="Tahoma" w:cs="Tahoma"/>
        </w:rPr>
        <w:t>: _________________________________________________________________</w:t>
      </w:r>
    </w:p>
    <w:p w:rsidR="00BF6C37" w:rsidRPr="005863E1" w:rsidRDefault="00BF6C37" w:rsidP="00BF6C37">
      <w:pPr>
        <w:widowControl w:val="0"/>
        <w:autoSpaceDE w:val="0"/>
        <w:autoSpaceDN w:val="0"/>
        <w:adjustRightInd w:val="0"/>
        <w:rPr>
          <w:rFonts w:ascii="Tahoma" w:hAnsi="Tahoma" w:cs="Tahoma"/>
        </w:rPr>
      </w:pPr>
      <w:r w:rsidRPr="005863E1">
        <w:rPr>
          <w:rFonts w:ascii="Tahoma" w:hAnsi="Tahoma" w:cs="Tahoma"/>
        </w:rPr>
        <w:t xml:space="preserve">   </w:t>
      </w:r>
    </w:p>
    <w:p w:rsidR="00BF6C37" w:rsidRPr="005863E1" w:rsidRDefault="00BF6C37" w:rsidP="00BF6C37">
      <w:pPr>
        <w:widowControl w:val="0"/>
        <w:autoSpaceDE w:val="0"/>
        <w:autoSpaceDN w:val="0"/>
        <w:adjustRightInd w:val="0"/>
        <w:rPr>
          <w:rFonts w:ascii="Tahoma" w:hAnsi="Tahoma" w:cs="Tahoma"/>
        </w:rPr>
      </w:pPr>
      <w:r w:rsidRPr="005863E1">
        <w:rPr>
          <w:rFonts w:ascii="Tahoma" w:hAnsi="Tahoma" w:cs="Tahoma"/>
        </w:rPr>
        <w:t xml:space="preserve">5. </w:t>
      </w:r>
      <w:r w:rsidRPr="005863E1">
        <w:rPr>
          <w:rFonts w:ascii="Tahoma" w:hAnsi="Tahoma" w:cs="Tahoma"/>
          <w:b/>
        </w:rPr>
        <w:t>Страховые случаи</w:t>
      </w:r>
      <w:r w:rsidRPr="005863E1">
        <w:rPr>
          <w:rFonts w:ascii="Tahoma" w:hAnsi="Tahoma" w:cs="Tahoma"/>
        </w:rPr>
        <w:t xml:space="preserve">: </w:t>
      </w:r>
    </w:p>
    <w:p w:rsidR="00BF6C37" w:rsidRPr="005863E1" w:rsidRDefault="00BF6C37" w:rsidP="00BF6C37">
      <w:pPr>
        <w:widowControl w:val="0"/>
        <w:autoSpaceDE w:val="0"/>
        <w:autoSpaceDN w:val="0"/>
        <w:adjustRightInd w:val="0"/>
        <w:jc w:val="both"/>
        <w:rPr>
          <w:rFonts w:ascii="Tahoma" w:hAnsi="Tahoma" w:cs="Tahoma"/>
        </w:rPr>
      </w:pPr>
      <w:r w:rsidRPr="005863E1">
        <w:rPr>
          <w:rFonts w:ascii="Tahoma" w:hAnsi="Tahoma" w:cs="Tahoma"/>
        </w:rPr>
        <w:t xml:space="preserve">            - травма </w:t>
      </w:r>
      <w:proofErr w:type="gramStart"/>
      <w:r w:rsidRPr="005863E1">
        <w:rPr>
          <w:rFonts w:ascii="Tahoma" w:hAnsi="Tahoma" w:cs="Tahoma"/>
        </w:rPr>
        <w:t>Застрахованного</w:t>
      </w:r>
      <w:proofErr w:type="gramEnd"/>
      <w:r w:rsidRPr="005863E1">
        <w:rPr>
          <w:rFonts w:ascii="Tahoma" w:hAnsi="Tahoma" w:cs="Tahoma"/>
        </w:rPr>
        <w:t>,</w:t>
      </w:r>
    </w:p>
    <w:p w:rsidR="00BF6C37" w:rsidRPr="005863E1" w:rsidRDefault="00BF6C37" w:rsidP="00BF6C37">
      <w:pPr>
        <w:widowControl w:val="0"/>
        <w:autoSpaceDE w:val="0"/>
        <w:autoSpaceDN w:val="0"/>
        <w:adjustRightInd w:val="0"/>
        <w:jc w:val="both"/>
        <w:rPr>
          <w:rFonts w:ascii="Tahoma" w:hAnsi="Tahoma" w:cs="Tahoma"/>
        </w:rPr>
      </w:pPr>
      <w:r w:rsidRPr="005863E1">
        <w:rPr>
          <w:rFonts w:ascii="Tahoma" w:hAnsi="Tahoma" w:cs="Tahoma"/>
        </w:rPr>
        <w:t xml:space="preserve">            - инвалидность </w:t>
      </w:r>
      <w:proofErr w:type="gramStart"/>
      <w:r w:rsidRPr="005863E1">
        <w:rPr>
          <w:rFonts w:ascii="Tahoma" w:hAnsi="Tahoma" w:cs="Tahoma"/>
        </w:rPr>
        <w:t>Застрахованного</w:t>
      </w:r>
      <w:proofErr w:type="gramEnd"/>
      <w:r w:rsidRPr="005863E1">
        <w:rPr>
          <w:rFonts w:ascii="Tahoma" w:hAnsi="Tahoma" w:cs="Tahoma"/>
        </w:rPr>
        <w:t xml:space="preserve">, </w:t>
      </w:r>
    </w:p>
    <w:p w:rsidR="00BF6C37" w:rsidRPr="005863E1" w:rsidRDefault="00BF6C37" w:rsidP="00BF6C37">
      <w:pPr>
        <w:widowControl w:val="0"/>
        <w:autoSpaceDE w:val="0"/>
        <w:autoSpaceDN w:val="0"/>
        <w:adjustRightInd w:val="0"/>
        <w:jc w:val="both"/>
        <w:rPr>
          <w:rFonts w:ascii="Tahoma" w:hAnsi="Tahoma" w:cs="Tahoma"/>
        </w:rPr>
      </w:pPr>
      <w:r w:rsidRPr="005863E1">
        <w:rPr>
          <w:rFonts w:ascii="Tahoma" w:hAnsi="Tahoma" w:cs="Tahoma"/>
        </w:rPr>
        <w:t xml:space="preserve">            - смерть </w:t>
      </w:r>
      <w:proofErr w:type="gramStart"/>
      <w:r w:rsidRPr="005863E1">
        <w:rPr>
          <w:rFonts w:ascii="Tahoma" w:hAnsi="Tahoma" w:cs="Tahoma"/>
        </w:rPr>
        <w:t>Застрахованного</w:t>
      </w:r>
      <w:proofErr w:type="gramEnd"/>
      <w:r w:rsidRPr="005863E1">
        <w:rPr>
          <w:rFonts w:ascii="Tahoma" w:hAnsi="Tahoma" w:cs="Tahoma"/>
        </w:rPr>
        <w:t>.</w:t>
      </w:r>
    </w:p>
    <w:p w:rsidR="00BF6C37" w:rsidRPr="005863E1" w:rsidRDefault="00BF6C37" w:rsidP="00BF6C37">
      <w:pPr>
        <w:pStyle w:val="30"/>
        <w:ind w:firstLine="0"/>
        <w:rPr>
          <w:rFonts w:ascii="Tahoma" w:hAnsi="Tahoma" w:cs="Tahoma"/>
          <w:bCs/>
          <w:sz w:val="20"/>
          <w:szCs w:val="20"/>
        </w:rPr>
      </w:pPr>
    </w:p>
    <w:p w:rsidR="00BF6C37" w:rsidRPr="005863E1" w:rsidRDefault="00BF6C37" w:rsidP="00BF6C37">
      <w:pPr>
        <w:pStyle w:val="30"/>
        <w:ind w:firstLine="0"/>
        <w:rPr>
          <w:rFonts w:ascii="Tahoma" w:hAnsi="Tahoma" w:cs="Tahoma"/>
          <w:sz w:val="20"/>
          <w:szCs w:val="20"/>
        </w:rPr>
      </w:pPr>
      <w:r w:rsidRPr="005863E1">
        <w:rPr>
          <w:rFonts w:ascii="Tahoma" w:hAnsi="Tahoma" w:cs="Tahoma"/>
          <w:bCs/>
          <w:sz w:val="20"/>
          <w:szCs w:val="20"/>
        </w:rPr>
        <w:t>6.</w:t>
      </w:r>
      <w:r w:rsidRPr="005863E1">
        <w:rPr>
          <w:rFonts w:ascii="Tahoma" w:hAnsi="Tahoma" w:cs="Tahoma"/>
          <w:b/>
          <w:bCs/>
          <w:sz w:val="20"/>
          <w:szCs w:val="20"/>
        </w:rPr>
        <w:t xml:space="preserve"> </w:t>
      </w:r>
      <w:r w:rsidRPr="005863E1">
        <w:rPr>
          <w:rFonts w:ascii="Tahoma" w:hAnsi="Tahoma" w:cs="Tahoma"/>
          <w:b/>
          <w:sz w:val="20"/>
          <w:szCs w:val="20"/>
        </w:rPr>
        <w:t>Срок действия договора страхования</w:t>
      </w:r>
      <w:r w:rsidRPr="005863E1">
        <w:rPr>
          <w:rFonts w:ascii="Tahoma" w:hAnsi="Tahoma" w:cs="Tahoma"/>
          <w:sz w:val="20"/>
          <w:szCs w:val="20"/>
        </w:rPr>
        <w:t>:      с “___”_________20__г. по “___”__________20__г.</w:t>
      </w:r>
    </w:p>
    <w:p w:rsidR="00BF6C37" w:rsidRPr="005863E1" w:rsidRDefault="00BF6C37" w:rsidP="00BF6C37">
      <w:pPr>
        <w:pStyle w:val="20"/>
        <w:ind w:firstLine="0"/>
        <w:rPr>
          <w:rFonts w:ascii="Tahoma" w:hAnsi="Tahoma" w:cs="Tahoma"/>
          <w:sz w:val="20"/>
          <w:szCs w:val="20"/>
        </w:rPr>
      </w:pPr>
    </w:p>
    <w:p w:rsidR="00BF6C37" w:rsidRPr="005863E1" w:rsidRDefault="00BF6C37" w:rsidP="00BF6C37">
      <w:pPr>
        <w:pStyle w:val="20"/>
        <w:ind w:firstLine="0"/>
        <w:rPr>
          <w:rFonts w:ascii="Tahoma" w:hAnsi="Tahoma" w:cs="Tahoma"/>
          <w:sz w:val="20"/>
          <w:szCs w:val="20"/>
        </w:rPr>
      </w:pPr>
      <w:r w:rsidRPr="005863E1">
        <w:rPr>
          <w:rFonts w:ascii="Tahoma" w:hAnsi="Tahoma" w:cs="Tahoma"/>
          <w:sz w:val="20"/>
          <w:szCs w:val="20"/>
        </w:rPr>
        <w:t xml:space="preserve">7. </w:t>
      </w:r>
      <w:r w:rsidRPr="005863E1">
        <w:rPr>
          <w:rFonts w:ascii="Tahoma" w:hAnsi="Tahoma" w:cs="Tahoma"/>
          <w:b/>
          <w:sz w:val="20"/>
          <w:szCs w:val="20"/>
        </w:rPr>
        <w:t>Порядок уплаты страховой премии</w:t>
      </w:r>
      <w:r w:rsidRPr="005863E1">
        <w:rPr>
          <w:rFonts w:ascii="Tahoma" w:hAnsi="Tahoma" w:cs="Tahoma"/>
          <w:sz w:val="20"/>
          <w:szCs w:val="20"/>
        </w:rPr>
        <w:t>:</w:t>
      </w:r>
      <w:r w:rsidRPr="005863E1">
        <w:rPr>
          <w:rFonts w:ascii="Tahoma" w:hAnsi="Tahoma" w:cs="Tahoma"/>
          <w:sz w:val="20"/>
          <w:szCs w:val="20"/>
        </w:rPr>
        <w:tab/>
      </w:r>
      <w:r w:rsidRPr="005863E1">
        <w:rPr>
          <w:rFonts w:ascii="Tahoma" w:hAnsi="Tahoma" w:cs="Tahoma"/>
          <w:sz w:val="20"/>
          <w:szCs w:val="20"/>
        </w:rPr>
        <w:sym w:font="Wingdings" w:char="F071"/>
      </w:r>
      <w:r w:rsidRPr="005863E1">
        <w:rPr>
          <w:rFonts w:ascii="Tahoma" w:hAnsi="Tahoma" w:cs="Tahoma"/>
          <w:sz w:val="20"/>
          <w:szCs w:val="20"/>
        </w:rPr>
        <w:t xml:space="preserve"> единовременно     </w:t>
      </w:r>
      <w:r w:rsidRPr="005863E1">
        <w:rPr>
          <w:rFonts w:ascii="Tahoma" w:hAnsi="Tahoma" w:cs="Tahoma"/>
          <w:sz w:val="20"/>
          <w:szCs w:val="20"/>
        </w:rPr>
        <w:sym w:font="Wingdings" w:char="F071"/>
      </w:r>
      <w:r w:rsidRPr="005863E1">
        <w:rPr>
          <w:rFonts w:ascii="Tahoma" w:hAnsi="Tahoma" w:cs="Tahoma"/>
          <w:sz w:val="20"/>
          <w:szCs w:val="20"/>
        </w:rPr>
        <w:t xml:space="preserve"> в рассрочку: _______   </w:t>
      </w:r>
    </w:p>
    <w:p w:rsidR="00BF6C37" w:rsidRPr="005863E1" w:rsidRDefault="00BF6C37" w:rsidP="00BF6C37">
      <w:pPr>
        <w:pStyle w:val="20"/>
        <w:ind w:left="357" w:firstLine="0"/>
        <w:rPr>
          <w:rFonts w:ascii="Tahoma" w:hAnsi="Tahoma" w:cs="Tahoma"/>
          <w:sz w:val="20"/>
          <w:szCs w:val="20"/>
        </w:rPr>
      </w:pPr>
    </w:p>
    <w:p w:rsidR="00BF6C37" w:rsidRPr="005863E1" w:rsidRDefault="00BF6C37" w:rsidP="00BF6C37">
      <w:pPr>
        <w:jc w:val="both"/>
        <w:rPr>
          <w:rFonts w:ascii="Tahoma" w:hAnsi="Tahoma" w:cs="Tahoma"/>
          <w:bCs/>
          <w:snapToGrid w:val="0"/>
        </w:rPr>
      </w:pPr>
      <w:r w:rsidRPr="005863E1">
        <w:rPr>
          <w:rFonts w:ascii="Tahoma" w:hAnsi="Tahoma" w:cs="Tahoma"/>
          <w:bCs/>
          <w:snapToGrid w:val="0"/>
        </w:rPr>
        <w:t>_____________________________________________________________________________________</w:t>
      </w:r>
    </w:p>
    <w:p w:rsidR="00BF6C37" w:rsidRPr="005863E1" w:rsidRDefault="00BF6C37" w:rsidP="00BF6C37">
      <w:pPr>
        <w:jc w:val="both"/>
        <w:rPr>
          <w:rFonts w:ascii="Tahoma" w:hAnsi="Tahoma" w:cs="Tahoma"/>
          <w:snapToGrid w:val="0"/>
        </w:rPr>
      </w:pPr>
      <w:r w:rsidRPr="005863E1">
        <w:rPr>
          <w:rFonts w:ascii="Tahoma" w:hAnsi="Tahoma" w:cs="Tahoma"/>
          <w:snapToGrid w:val="0"/>
        </w:rPr>
        <w:t>Заявитель:  _______________________</w:t>
      </w:r>
      <w:r w:rsidRPr="005863E1">
        <w:rPr>
          <w:rFonts w:ascii="Tahoma" w:hAnsi="Tahoma" w:cs="Tahoma"/>
          <w:snapToGrid w:val="0"/>
        </w:rPr>
        <w:tab/>
        <w:t xml:space="preserve">     _______________________     </w:t>
      </w:r>
      <w:r w:rsidRPr="005863E1">
        <w:rPr>
          <w:rFonts w:ascii="Tahoma" w:hAnsi="Tahoma" w:cs="Tahoma"/>
          <w:snapToGrid w:val="0"/>
        </w:rPr>
        <w:tab/>
        <w:t>_____________________</w:t>
      </w:r>
    </w:p>
    <w:p w:rsidR="00BF6C37" w:rsidRPr="005863E1" w:rsidRDefault="00BF6C37" w:rsidP="00675AE1">
      <w:pPr>
        <w:pStyle w:val="22"/>
        <w:rPr>
          <w:rFonts w:ascii="Tahoma" w:hAnsi="Tahoma" w:cs="Tahoma"/>
          <w:snapToGrid w:val="0"/>
          <w:sz w:val="20"/>
        </w:rPr>
      </w:pPr>
      <w:r w:rsidRPr="005863E1">
        <w:rPr>
          <w:rFonts w:ascii="Tahoma" w:hAnsi="Tahoma" w:cs="Tahoma"/>
          <w:snapToGrid w:val="0"/>
          <w:sz w:val="20"/>
        </w:rPr>
        <w:t xml:space="preserve">                               (должность)                              (подпись)</w:t>
      </w:r>
      <w:r w:rsidRPr="005863E1">
        <w:rPr>
          <w:rFonts w:ascii="Tahoma" w:hAnsi="Tahoma" w:cs="Tahoma"/>
          <w:snapToGrid w:val="0"/>
          <w:sz w:val="20"/>
        </w:rPr>
        <w:tab/>
        <w:t xml:space="preserve">              (Фамилия, имя, отчество)</w:t>
      </w:r>
    </w:p>
    <w:p w:rsidR="00BF6C37" w:rsidRDefault="00BF6C37" w:rsidP="00BF6C37">
      <w:pPr>
        <w:pStyle w:val="a4"/>
      </w:pPr>
      <w:r w:rsidRPr="005863E1">
        <w:t xml:space="preserve">М.П.   </w:t>
      </w:r>
      <w:r w:rsidRPr="005863E1">
        <w:tab/>
      </w:r>
      <w:r w:rsidRPr="005863E1">
        <w:tab/>
        <w:t>“____” _______________20___ г.</w:t>
      </w:r>
    </w:p>
    <w:p w:rsidR="008E609A" w:rsidRDefault="008E609A">
      <w:r>
        <w:br w:type="page"/>
      </w:r>
    </w:p>
    <w:p w:rsidR="008E609A" w:rsidRDefault="008E609A" w:rsidP="008E609A">
      <w:pPr>
        <w:jc w:val="right"/>
        <w:rPr>
          <w:b/>
          <w:sz w:val="24"/>
          <w:szCs w:val="24"/>
        </w:rPr>
      </w:pPr>
      <w:r w:rsidRPr="00C23A42">
        <w:rPr>
          <w:b/>
          <w:sz w:val="24"/>
          <w:szCs w:val="24"/>
        </w:rPr>
        <w:lastRenderedPageBreak/>
        <w:t xml:space="preserve">Приложение </w:t>
      </w:r>
      <w:r w:rsidR="005D5ED4">
        <w:rPr>
          <w:b/>
          <w:sz w:val="24"/>
          <w:szCs w:val="24"/>
        </w:rPr>
        <w:t>8</w:t>
      </w:r>
      <w:r w:rsidRPr="00C23A42">
        <w:rPr>
          <w:b/>
          <w:sz w:val="24"/>
          <w:szCs w:val="24"/>
        </w:rPr>
        <w:t>.</w:t>
      </w:r>
    </w:p>
    <w:p w:rsidR="008E609A" w:rsidRDefault="008E609A" w:rsidP="008E609A">
      <w:pPr>
        <w:jc w:val="center"/>
        <w:rPr>
          <w:b/>
          <w:sz w:val="24"/>
          <w:szCs w:val="24"/>
        </w:rPr>
      </w:pPr>
      <w:r>
        <w:rPr>
          <w:b/>
          <w:sz w:val="24"/>
          <w:szCs w:val="24"/>
        </w:rPr>
        <w:t>Договор страхования (образец)</w:t>
      </w:r>
    </w:p>
    <w:p w:rsidR="008E609A" w:rsidRPr="00902776" w:rsidRDefault="008E609A" w:rsidP="008E609A">
      <w:pPr>
        <w:rPr>
          <w:i/>
          <w:iCs/>
          <w:sz w:val="16"/>
          <w:szCs w:val="16"/>
        </w:rPr>
      </w:pPr>
      <w:r w:rsidRPr="00902776">
        <w:rPr>
          <w:b/>
          <w:bCs/>
          <w:i/>
          <w:iCs/>
          <w:sz w:val="16"/>
          <w:szCs w:val="16"/>
        </w:rPr>
        <w:t>Примечание</w:t>
      </w:r>
      <w:r w:rsidRPr="00902776">
        <w:rPr>
          <w:i/>
          <w:iCs/>
          <w:sz w:val="16"/>
          <w:szCs w:val="16"/>
        </w:rPr>
        <w:t xml:space="preserve">. Настоящий документ является образцом </w:t>
      </w:r>
      <w:r>
        <w:rPr>
          <w:i/>
          <w:iCs/>
          <w:sz w:val="16"/>
          <w:szCs w:val="16"/>
        </w:rPr>
        <w:t>договора страхования</w:t>
      </w:r>
      <w:r w:rsidRPr="00902776">
        <w:rPr>
          <w:i/>
          <w:iCs/>
          <w:sz w:val="16"/>
          <w:szCs w:val="16"/>
        </w:rPr>
        <w:t xml:space="preserve">. В </w:t>
      </w:r>
      <w:proofErr w:type="gramStart"/>
      <w:r w:rsidRPr="00902776">
        <w:rPr>
          <w:i/>
          <w:iCs/>
          <w:sz w:val="16"/>
          <w:szCs w:val="16"/>
        </w:rPr>
        <w:t>соответствии</w:t>
      </w:r>
      <w:proofErr w:type="gramEnd"/>
      <w:r w:rsidRPr="00902776">
        <w:rPr>
          <w:i/>
          <w:iCs/>
          <w:sz w:val="16"/>
          <w:szCs w:val="16"/>
        </w:rPr>
        <w:t xml:space="preserve"> с утвержденными Страховщиком страх</w:t>
      </w:r>
      <w:r w:rsidRPr="00902776">
        <w:rPr>
          <w:i/>
          <w:iCs/>
          <w:sz w:val="16"/>
          <w:szCs w:val="16"/>
        </w:rPr>
        <w:t>о</w:t>
      </w:r>
      <w:r w:rsidRPr="00902776">
        <w:rPr>
          <w:i/>
          <w:iCs/>
          <w:sz w:val="16"/>
          <w:szCs w:val="16"/>
        </w:rPr>
        <w:t xml:space="preserve">выми продуктами окончательный вид </w:t>
      </w:r>
      <w:r>
        <w:rPr>
          <w:i/>
          <w:iCs/>
          <w:sz w:val="16"/>
          <w:szCs w:val="16"/>
        </w:rPr>
        <w:t>договора</w:t>
      </w:r>
      <w:r w:rsidRPr="00902776">
        <w:rPr>
          <w:i/>
          <w:iCs/>
          <w:sz w:val="16"/>
          <w:szCs w:val="16"/>
        </w:rPr>
        <w:t xml:space="preserve"> может быть иным, но в любом случае не противоречащим настоящим Правилам страхов</w:t>
      </w:r>
      <w:r w:rsidRPr="00902776">
        <w:rPr>
          <w:i/>
          <w:iCs/>
          <w:sz w:val="16"/>
          <w:szCs w:val="16"/>
        </w:rPr>
        <w:t>а</w:t>
      </w:r>
      <w:r w:rsidRPr="00902776">
        <w:rPr>
          <w:i/>
          <w:iCs/>
          <w:sz w:val="16"/>
          <w:szCs w:val="16"/>
        </w:rPr>
        <w:t>ния и законодательству Российской Федерации.</w:t>
      </w:r>
    </w:p>
    <w:p w:rsidR="00DB2289" w:rsidRPr="00DB2289" w:rsidRDefault="00DB2289" w:rsidP="00DB2289">
      <w:pPr>
        <w:pStyle w:val="a4"/>
        <w:jc w:val="center"/>
        <w:rPr>
          <w:sz w:val="24"/>
          <w:szCs w:val="24"/>
        </w:rPr>
      </w:pPr>
      <w:r w:rsidRPr="00DB2289">
        <w:rPr>
          <w:sz w:val="24"/>
          <w:szCs w:val="24"/>
        </w:rPr>
        <w:t>ДОГОВОР №……………</w:t>
      </w:r>
    </w:p>
    <w:p w:rsidR="00DB2289" w:rsidRPr="00DB2289" w:rsidRDefault="00DB2289" w:rsidP="00DB2289">
      <w:pPr>
        <w:pStyle w:val="a4"/>
        <w:jc w:val="center"/>
        <w:rPr>
          <w:sz w:val="24"/>
          <w:szCs w:val="24"/>
        </w:rPr>
      </w:pPr>
      <w:r w:rsidRPr="00DB2289">
        <w:rPr>
          <w:sz w:val="24"/>
          <w:szCs w:val="24"/>
        </w:rPr>
        <w:t>страхования от несчастных случаев</w:t>
      </w:r>
    </w:p>
    <w:p w:rsidR="00DB2289" w:rsidRPr="00DB2289" w:rsidRDefault="00DB2289" w:rsidP="00DB2289">
      <w:pPr>
        <w:pStyle w:val="a4"/>
        <w:jc w:val="center"/>
        <w:rPr>
          <w:sz w:val="24"/>
          <w:szCs w:val="24"/>
        </w:rPr>
      </w:pPr>
    </w:p>
    <w:p w:rsidR="00DB2289" w:rsidRPr="00DB2289" w:rsidRDefault="00DB2289" w:rsidP="00DB2289">
      <w:pPr>
        <w:pStyle w:val="a4"/>
        <w:rPr>
          <w:sz w:val="24"/>
          <w:szCs w:val="24"/>
        </w:rPr>
      </w:pPr>
      <w:r w:rsidRPr="00DB2289">
        <w:rPr>
          <w:sz w:val="24"/>
          <w:szCs w:val="24"/>
        </w:rPr>
        <w:t>г. ………</w:t>
      </w:r>
      <w:r>
        <w:rPr>
          <w:sz w:val="24"/>
          <w:szCs w:val="24"/>
        </w:rPr>
        <w:t>…</w:t>
      </w:r>
      <w:r w:rsidRPr="00DB2289">
        <w:rPr>
          <w:sz w:val="24"/>
          <w:szCs w:val="24"/>
        </w:rPr>
        <w:t>…</w:t>
      </w:r>
      <w:r>
        <w:rPr>
          <w:sz w:val="24"/>
          <w:szCs w:val="24"/>
        </w:rPr>
        <w:t>.</w:t>
      </w:r>
      <w:r>
        <w:rPr>
          <w:sz w:val="24"/>
          <w:szCs w:val="24"/>
        </w:rPr>
        <w:tab/>
      </w:r>
      <w:r>
        <w:rPr>
          <w:sz w:val="24"/>
          <w:szCs w:val="24"/>
        </w:rPr>
        <w:tab/>
        <w:t>" ….. "</w:t>
      </w:r>
      <w:r w:rsidRPr="00DB2289">
        <w:rPr>
          <w:sz w:val="24"/>
          <w:szCs w:val="24"/>
        </w:rPr>
        <w:t>…… 200...г.</w:t>
      </w:r>
    </w:p>
    <w:p w:rsidR="00DB2289" w:rsidRPr="00DB2289" w:rsidRDefault="00DB2289" w:rsidP="00DB2289">
      <w:pPr>
        <w:pStyle w:val="a4"/>
        <w:rPr>
          <w:sz w:val="24"/>
          <w:szCs w:val="24"/>
        </w:rPr>
      </w:pPr>
    </w:p>
    <w:p w:rsidR="00DB2289" w:rsidRPr="00DB2289" w:rsidRDefault="00DB2289" w:rsidP="00DB2289">
      <w:pPr>
        <w:pStyle w:val="a4"/>
        <w:rPr>
          <w:sz w:val="24"/>
          <w:szCs w:val="24"/>
        </w:rPr>
      </w:pPr>
      <w:r w:rsidRPr="00DB2289">
        <w:rPr>
          <w:sz w:val="24"/>
          <w:szCs w:val="24"/>
        </w:rPr>
        <w:t>Закрытое Акционерное Общество “Объединенная страховая компания”, именуемое в дал</w:t>
      </w:r>
      <w:r w:rsidRPr="00DB2289">
        <w:rPr>
          <w:sz w:val="24"/>
          <w:szCs w:val="24"/>
        </w:rPr>
        <w:t>ь</w:t>
      </w:r>
      <w:r w:rsidRPr="00DB2289">
        <w:rPr>
          <w:sz w:val="24"/>
          <w:szCs w:val="24"/>
        </w:rPr>
        <w:t>нейшем “Страховщик”, в лице ………………………………………………………………………………………..…………………</w:t>
      </w:r>
    </w:p>
    <w:p w:rsidR="00DB2289" w:rsidRPr="00DB2289" w:rsidRDefault="00DB2289" w:rsidP="00DB2289">
      <w:pPr>
        <w:pStyle w:val="a4"/>
        <w:rPr>
          <w:sz w:val="24"/>
          <w:szCs w:val="24"/>
        </w:rPr>
      </w:pPr>
      <w:proofErr w:type="gramStart"/>
      <w:r w:rsidRPr="00DB2289">
        <w:rPr>
          <w:sz w:val="24"/>
          <w:szCs w:val="24"/>
        </w:rPr>
        <w:t>действующего</w:t>
      </w:r>
      <w:proofErr w:type="gramEnd"/>
      <w:r w:rsidRPr="00DB2289">
        <w:rPr>
          <w:sz w:val="24"/>
          <w:szCs w:val="24"/>
        </w:rPr>
        <w:t xml:space="preserve"> на основании Доверенности № …….... / …………… от «…….» …………………20..…г. с одной стороны, </w:t>
      </w:r>
    </w:p>
    <w:p w:rsidR="00DB2289" w:rsidRPr="00DB2289" w:rsidRDefault="00DB2289" w:rsidP="00DB2289">
      <w:pPr>
        <w:pStyle w:val="a4"/>
        <w:rPr>
          <w:sz w:val="24"/>
          <w:szCs w:val="24"/>
        </w:rPr>
      </w:pPr>
      <w:r w:rsidRPr="00DB2289">
        <w:rPr>
          <w:sz w:val="24"/>
          <w:szCs w:val="24"/>
        </w:rPr>
        <w:t>и …………………..…………………………………………………………….………………………</w:t>
      </w:r>
    </w:p>
    <w:p w:rsidR="00DB2289" w:rsidRPr="00DB2289" w:rsidRDefault="00DB2289" w:rsidP="00DB2289">
      <w:pPr>
        <w:pStyle w:val="a4"/>
        <w:rPr>
          <w:sz w:val="24"/>
          <w:szCs w:val="24"/>
        </w:rPr>
      </w:pPr>
      <w:r w:rsidRPr="00DB2289">
        <w:rPr>
          <w:sz w:val="24"/>
          <w:szCs w:val="24"/>
        </w:rPr>
        <w:t>в лице ………………………………………………………………………………………………….</w:t>
      </w:r>
    </w:p>
    <w:p w:rsidR="00DB2289" w:rsidRPr="00DB2289" w:rsidRDefault="00DB2289" w:rsidP="00DB2289">
      <w:pPr>
        <w:pStyle w:val="a4"/>
        <w:rPr>
          <w:sz w:val="24"/>
          <w:szCs w:val="24"/>
        </w:rPr>
      </w:pPr>
      <w:proofErr w:type="gramStart"/>
      <w:r w:rsidRPr="00DB2289">
        <w:rPr>
          <w:sz w:val="24"/>
          <w:szCs w:val="24"/>
        </w:rPr>
        <w:t>действую</w:t>
      </w:r>
      <w:r>
        <w:rPr>
          <w:sz w:val="24"/>
          <w:szCs w:val="24"/>
        </w:rPr>
        <w:t>щего</w:t>
      </w:r>
      <w:proofErr w:type="gramEnd"/>
      <w:r>
        <w:rPr>
          <w:sz w:val="24"/>
          <w:szCs w:val="24"/>
        </w:rPr>
        <w:t xml:space="preserve"> на основании ……………………</w:t>
      </w:r>
      <w:r w:rsidRPr="00DB2289">
        <w:rPr>
          <w:sz w:val="24"/>
          <w:szCs w:val="24"/>
        </w:rPr>
        <w:t>…………………………</w:t>
      </w:r>
      <w:r>
        <w:rPr>
          <w:sz w:val="24"/>
          <w:szCs w:val="24"/>
        </w:rPr>
        <w:t>….</w:t>
      </w:r>
      <w:r w:rsidRPr="00DB2289">
        <w:rPr>
          <w:sz w:val="24"/>
          <w:szCs w:val="24"/>
        </w:rPr>
        <w:t>.. с другой стороны,</w:t>
      </w:r>
    </w:p>
    <w:p w:rsidR="00DB2289" w:rsidRPr="00DB2289" w:rsidRDefault="00DB2289" w:rsidP="00DB2289">
      <w:pPr>
        <w:pStyle w:val="a4"/>
        <w:rPr>
          <w:sz w:val="24"/>
          <w:szCs w:val="24"/>
        </w:rPr>
      </w:pPr>
      <w:r w:rsidRPr="00DB2289">
        <w:rPr>
          <w:sz w:val="24"/>
          <w:szCs w:val="24"/>
        </w:rPr>
        <w:t>именуемый в дальнейшем “Страхователь”, на основании поданного Страхователем заявления заключили настоящий договор о нижеследующем:</w:t>
      </w:r>
    </w:p>
    <w:p w:rsidR="00DB2289" w:rsidRDefault="00DB2289" w:rsidP="00DB2289">
      <w:pPr>
        <w:pStyle w:val="a4"/>
        <w:rPr>
          <w:sz w:val="24"/>
          <w:szCs w:val="24"/>
        </w:rPr>
      </w:pPr>
    </w:p>
    <w:p w:rsidR="00DB2289" w:rsidRPr="00DB2289" w:rsidRDefault="00DB2289" w:rsidP="00DB2289">
      <w:pPr>
        <w:pStyle w:val="a4"/>
        <w:rPr>
          <w:sz w:val="24"/>
          <w:szCs w:val="24"/>
        </w:rPr>
      </w:pPr>
      <w:r>
        <w:rPr>
          <w:sz w:val="24"/>
          <w:szCs w:val="24"/>
        </w:rPr>
        <w:t xml:space="preserve">1. </w:t>
      </w:r>
      <w:r w:rsidRPr="00DB2289">
        <w:rPr>
          <w:sz w:val="24"/>
          <w:szCs w:val="24"/>
        </w:rPr>
        <w:t>ПРЕДМЕТ ДОГОВОРА</w:t>
      </w:r>
    </w:p>
    <w:p w:rsidR="00DB2289" w:rsidRPr="00DB2289" w:rsidRDefault="00DB2289" w:rsidP="00DB2289">
      <w:pPr>
        <w:pStyle w:val="a4"/>
        <w:rPr>
          <w:sz w:val="24"/>
          <w:szCs w:val="24"/>
        </w:rPr>
      </w:pPr>
      <w:r w:rsidRPr="00DB2289">
        <w:rPr>
          <w:sz w:val="24"/>
          <w:szCs w:val="24"/>
        </w:rPr>
        <w:t>1.1. По настоящему договору Страховщик обязуется за обусловленную плату (далее - страх</w:t>
      </w:r>
      <w:r w:rsidRPr="00DB2289">
        <w:rPr>
          <w:sz w:val="24"/>
          <w:szCs w:val="24"/>
        </w:rPr>
        <w:t>о</w:t>
      </w:r>
      <w:r w:rsidRPr="00DB2289">
        <w:rPr>
          <w:sz w:val="24"/>
          <w:szCs w:val="24"/>
        </w:rPr>
        <w:t>вая премия), уплачиваемую Страхователем, выплатить обусловленную договором сумму при наступлении страхового случая – события, предусмотренного настоящим договором в кач</w:t>
      </w:r>
      <w:r w:rsidRPr="00DB2289">
        <w:rPr>
          <w:sz w:val="24"/>
          <w:szCs w:val="24"/>
        </w:rPr>
        <w:t>е</w:t>
      </w:r>
      <w:r w:rsidRPr="00DB2289">
        <w:rPr>
          <w:sz w:val="24"/>
          <w:szCs w:val="24"/>
        </w:rPr>
        <w:t>стве страхового риска.</w:t>
      </w:r>
    </w:p>
    <w:p w:rsidR="00DB2289" w:rsidRPr="00DB2289" w:rsidRDefault="00DB2289" w:rsidP="00DB2289">
      <w:pPr>
        <w:pStyle w:val="a4"/>
        <w:rPr>
          <w:sz w:val="24"/>
          <w:szCs w:val="24"/>
        </w:rPr>
      </w:pPr>
      <w:r w:rsidRPr="00DB2289">
        <w:rPr>
          <w:sz w:val="24"/>
          <w:szCs w:val="24"/>
        </w:rPr>
        <w:t xml:space="preserve">1.2. </w:t>
      </w:r>
      <w:proofErr w:type="gramStart"/>
      <w:r w:rsidRPr="00DB2289">
        <w:rPr>
          <w:sz w:val="24"/>
          <w:szCs w:val="24"/>
        </w:rPr>
        <w:t>Настоящий договор заключен в отношении лиц указанных в списке (Приложение 1), я</w:t>
      </w:r>
      <w:r w:rsidRPr="00DB2289">
        <w:rPr>
          <w:sz w:val="24"/>
          <w:szCs w:val="24"/>
        </w:rPr>
        <w:t>в</w:t>
      </w:r>
      <w:r w:rsidRPr="00DB2289">
        <w:rPr>
          <w:sz w:val="24"/>
          <w:szCs w:val="24"/>
        </w:rPr>
        <w:t>ляющимся неотъемлемой частью договора.</w:t>
      </w:r>
      <w:proofErr w:type="gramEnd"/>
      <w:r w:rsidRPr="00DB2289">
        <w:rPr>
          <w:sz w:val="24"/>
          <w:szCs w:val="24"/>
        </w:rPr>
        <w:t xml:space="preserve"> Вместо списка застрахованных лиц на каждого застрахованного может быть выписан страховой полис.</w:t>
      </w:r>
    </w:p>
    <w:p w:rsidR="00DB2289" w:rsidRDefault="00DB2289" w:rsidP="00DB2289">
      <w:pPr>
        <w:pStyle w:val="a4"/>
        <w:rPr>
          <w:sz w:val="24"/>
          <w:szCs w:val="24"/>
        </w:rPr>
      </w:pPr>
    </w:p>
    <w:p w:rsidR="00DB2289" w:rsidRPr="00DB2289" w:rsidRDefault="00DB2289" w:rsidP="00DB2289">
      <w:pPr>
        <w:pStyle w:val="a4"/>
        <w:rPr>
          <w:sz w:val="24"/>
          <w:szCs w:val="24"/>
        </w:rPr>
      </w:pPr>
      <w:r>
        <w:rPr>
          <w:sz w:val="24"/>
          <w:szCs w:val="24"/>
        </w:rPr>
        <w:t xml:space="preserve">2. </w:t>
      </w:r>
      <w:r w:rsidRPr="00DB2289">
        <w:rPr>
          <w:sz w:val="24"/>
          <w:szCs w:val="24"/>
        </w:rPr>
        <w:t>СТРАХОВЫЕ РИСКИ. ИСКЛЮЧЕНИЯ</w:t>
      </w:r>
    </w:p>
    <w:p w:rsidR="00DB2289" w:rsidRPr="00DB2289" w:rsidRDefault="00DB2289" w:rsidP="00DB2289">
      <w:pPr>
        <w:pStyle w:val="a4"/>
        <w:rPr>
          <w:sz w:val="24"/>
          <w:szCs w:val="24"/>
        </w:rPr>
      </w:pPr>
      <w:r w:rsidRPr="00DB2289">
        <w:rPr>
          <w:sz w:val="24"/>
          <w:szCs w:val="24"/>
        </w:rPr>
        <w:t>2.1. Страховыми случаями признаются события (с учетом принятых настоящим договором исключений), имевшие место в период действия договора страхования и подтвержденные д</w:t>
      </w:r>
      <w:r w:rsidRPr="00DB2289">
        <w:rPr>
          <w:sz w:val="24"/>
          <w:szCs w:val="24"/>
        </w:rPr>
        <w:t>о</w:t>
      </w:r>
      <w:r w:rsidRPr="00DB2289">
        <w:rPr>
          <w:sz w:val="24"/>
          <w:szCs w:val="24"/>
        </w:rPr>
        <w:t>кументами, перечисленными в разделе  настоящего договора.</w:t>
      </w:r>
    </w:p>
    <w:p w:rsidR="00DB2289" w:rsidRPr="00DB2289" w:rsidRDefault="00DB2289" w:rsidP="00DB2289">
      <w:pPr>
        <w:pStyle w:val="a4"/>
        <w:rPr>
          <w:sz w:val="24"/>
          <w:szCs w:val="24"/>
        </w:rPr>
      </w:pPr>
      <w:r w:rsidRPr="00DB2289">
        <w:rPr>
          <w:sz w:val="24"/>
          <w:szCs w:val="24"/>
        </w:rPr>
        <w:t>2.2. Настоящий договор заключен в отношении следующих страховых рисков:</w:t>
      </w:r>
    </w:p>
    <w:p w:rsidR="00DB2289" w:rsidRPr="00DB2289" w:rsidRDefault="00DB2289" w:rsidP="00DB2289">
      <w:pPr>
        <w:pStyle w:val="a4"/>
        <w:rPr>
          <w:sz w:val="24"/>
          <w:szCs w:val="24"/>
        </w:rPr>
      </w:pPr>
      <w:r w:rsidRPr="00DB2289">
        <w:rPr>
          <w:sz w:val="24"/>
          <w:szCs w:val="24"/>
        </w:rPr>
        <w:t xml:space="preserve">2.2.1. </w:t>
      </w:r>
      <w:r w:rsidR="007B124F">
        <w:rPr>
          <w:sz w:val="24"/>
          <w:szCs w:val="24"/>
        </w:rPr>
        <w:t>………………………………………………………………………………………………</w:t>
      </w:r>
    </w:p>
    <w:p w:rsidR="00DB2289" w:rsidRPr="00DB2289" w:rsidRDefault="00DB2289" w:rsidP="00DB2289">
      <w:pPr>
        <w:pStyle w:val="a4"/>
        <w:rPr>
          <w:sz w:val="24"/>
          <w:szCs w:val="24"/>
        </w:rPr>
      </w:pPr>
      <w:r w:rsidRPr="00DB2289">
        <w:rPr>
          <w:sz w:val="24"/>
          <w:szCs w:val="24"/>
        </w:rPr>
        <w:t xml:space="preserve">2.1.2. </w:t>
      </w:r>
      <w:r w:rsidR="007B124F" w:rsidRPr="007B124F">
        <w:rPr>
          <w:sz w:val="24"/>
          <w:szCs w:val="24"/>
        </w:rPr>
        <w:t>………………………………………………………………………………………………</w:t>
      </w:r>
    </w:p>
    <w:p w:rsidR="00DB2289" w:rsidRPr="00DB2289" w:rsidRDefault="00DB2289" w:rsidP="00DB2289">
      <w:pPr>
        <w:pStyle w:val="a4"/>
        <w:rPr>
          <w:sz w:val="24"/>
          <w:szCs w:val="24"/>
        </w:rPr>
      </w:pPr>
      <w:r w:rsidRPr="00DB2289">
        <w:rPr>
          <w:sz w:val="24"/>
          <w:szCs w:val="24"/>
        </w:rPr>
        <w:t xml:space="preserve">2.2.3. </w:t>
      </w:r>
      <w:r w:rsidR="007B124F" w:rsidRPr="007B124F">
        <w:rPr>
          <w:sz w:val="24"/>
          <w:szCs w:val="24"/>
        </w:rPr>
        <w:t>………………………………………………………………………………………………</w:t>
      </w:r>
    </w:p>
    <w:p w:rsidR="00DB2289" w:rsidRPr="00DB2289" w:rsidRDefault="00DB2289" w:rsidP="00DB2289">
      <w:pPr>
        <w:pStyle w:val="a4"/>
        <w:rPr>
          <w:sz w:val="24"/>
          <w:szCs w:val="24"/>
        </w:rPr>
      </w:pPr>
      <w:r w:rsidRPr="00DB2289">
        <w:rPr>
          <w:sz w:val="24"/>
          <w:szCs w:val="24"/>
        </w:rPr>
        <w:t xml:space="preserve">2.2.4. </w:t>
      </w:r>
      <w:r w:rsidR="007B124F">
        <w:rPr>
          <w:sz w:val="24"/>
          <w:szCs w:val="24"/>
        </w:rPr>
        <w:t>………………………………………………………………………………………………</w:t>
      </w:r>
    </w:p>
    <w:p w:rsidR="00DB2289" w:rsidRPr="00DB2289" w:rsidRDefault="00DB2289" w:rsidP="00DB2289">
      <w:pPr>
        <w:pStyle w:val="a4"/>
        <w:rPr>
          <w:sz w:val="24"/>
          <w:szCs w:val="24"/>
        </w:rPr>
      </w:pPr>
      <w:proofErr w:type="gramStart"/>
      <w:r w:rsidRPr="00DB2289">
        <w:rPr>
          <w:sz w:val="24"/>
          <w:szCs w:val="24"/>
        </w:rPr>
        <w:t>Несчастный случай – наступившее вопреки воле пострадавшего внезапное, кратковременное событие (происшествие), вызванное случайными, насильственными и внешними причинами (включая умышленные и неумышленные действия третьих лиц, нападение или укусы живо</w:t>
      </w:r>
      <w:r w:rsidRPr="00DB2289">
        <w:rPr>
          <w:sz w:val="24"/>
          <w:szCs w:val="24"/>
        </w:rPr>
        <w:t>т</w:t>
      </w:r>
      <w:r w:rsidRPr="00DB2289">
        <w:rPr>
          <w:sz w:val="24"/>
          <w:szCs w:val="24"/>
        </w:rPr>
        <w:t>ных или насекомых, термическое воздействие или действие химических веществ, электрич</w:t>
      </w:r>
      <w:r w:rsidRPr="00DB2289">
        <w:rPr>
          <w:sz w:val="24"/>
          <w:szCs w:val="24"/>
        </w:rPr>
        <w:t>е</w:t>
      </w:r>
      <w:r w:rsidRPr="00DB2289">
        <w:rPr>
          <w:sz w:val="24"/>
          <w:szCs w:val="24"/>
        </w:rPr>
        <w:t>ского тока, стихийных природных факторов, а также повреждения, полученные при эксплу</w:t>
      </w:r>
      <w:r w:rsidRPr="00DB2289">
        <w:rPr>
          <w:sz w:val="24"/>
          <w:szCs w:val="24"/>
        </w:rPr>
        <w:t>а</w:t>
      </w:r>
      <w:r w:rsidRPr="00DB2289">
        <w:rPr>
          <w:sz w:val="24"/>
          <w:szCs w:val="24"/>
        </w:rPr>
        <w:t>тации различных машин, механизмов или инструментов), повлекшее за собой расстройство здоровья или смерть.</w:t>
      </w:r>
      <w:proofErr w:type="gramEnd"/>
    </w:p>
    <w:p w:rsidR="00DB2289" w:rsidRPr="00DB2289" w:rsidRDefault="00DB2289" w:rsidP="00DB2289">
      <w:pPr>
        <w:pStyle w:val="a4"/>
        <w:rPr>
          <w:sz w:val="24"/>
          <w:szCs w:val="24"/>
        </w:rPr>
      </w:pPr>
      <w:r w:rsidRPr="00DB2289">
        <w:rPr>
          <w:sz w:val="24"/>
          <w:szCs w:val="24"/>
        </w:rPr>
        <w:t>Травма – нарушение целостности структуры и физиологических функций тканей и органов вследствие несчастного случая, сопровождающееся местной и общей реакцией организма. Под травмой также понимается отравление, то есть заболевание или иное расстройство жи</w:t>
      </w:r>
      <w:r w:rsidRPr="00DB2289">
        <w:rPr>
          <w:sz w:val="24"/>
          <w:szCs w:val="24"/>
        </w:rPr>
        <w:t>з</w:t>
      </w:r>
      <w:r w:rsidRPr="00DB2289">
        <w:rPr>
          <w:sz w:val="24"/>
          <w:szCs w:val="24"/>
        </w:rPr>
        <w:t>недеятельности организма, возникшее вследствие попадания в организм яда или токсина.</w:t>
      </w:r>
    </w:p>
    <w:p w:rsidR="00DB2289" w:rsidRPr="00DB2289" w:rsidRDefault="00DB2289" w:rsidP="00DB2289">
      <w:pPr>
        <w:pStyle w:val="a4"/>
        <w:rPr>
          <w:sz w:val="24"/>
          <w:szCs w:val="24"/>
        </w:rPr>
      </w:pPr>
      <w:r w:rsidRPr="00DB2289">
        <w:rPr>
          <w:sz w:val="24"/>
          <w:szCs w:val="24"/>
        </w:rPr>
        <w:lastRenderedPageBreak/>
        <w:t>Временная утрата трудоспособности – нетрудоспособность, сопровождающаяся освобожд</w:t>
      </w:r>
      <w:r w:rsidRPr="00DB2289">
        <w:rPr>
          <w:sz w:val="24"/>
          <w:szCs w:val="24"/>
        </w:rPr>
        <w:t>е</w:t>
      </w:r>
      <w:r w:rsidRPr="00DB2289">
        <w:rPr>
          <w:sz w:val="24"/>
          <w:szCs w:val="24"/>
        </w:rPr>
        <w:t>нием от работы на срок, необходимый для проведения лечения и восстановления работосп</w:t>
      </w:r>
      <w:r w:rsidRPr="00DB2289">
        <w:rPr>
          <w:sz w:val="24"/>
          <w:szCs w:val="24"/>
        </w:rPr>
        <w:t>о</w:t>
      </w:r>
      <w:r w:rsidRPr="00DB2289">
        <w:rPr>
          <w:sz w:val="24"/>
          <w:szCs w:val="24"/>
        </w:rPr>
        <w:t>собности</w:t>
      </w:r>
    </w:p>
    <w:p w:rsidR="00DB2289" w:rsidRPr="00DB2289" w:rsidRDefault="00DB2289" w:rsidP="00DB2289">
      <w:pPr>
        <w:pStyle w:val="a4"/>
        <w:rPr>
          <w:sz w:val="24"/>
          <w:szCs w:val="24"/>
        </w:rPr>
      </w:pPr>
      <w:r w:rsidRPr="00DB2289">
        <w:rPr>
          <w:sz w:val="24"/>
          <w:szCs w:val="24"/>
        </w:rPr>
        <w:t>2.3. При страховании на случай травмы и/или инвалидности и/или смерти травма или инв</w:t>
      </w:r>
      <w:r w:rsidRPr="00DB2289">
        <w:rPr>
          <w:sz w:val="24"/>
          <w:szCs w:val="24"/>
        </w:rPr>
        <w:t>а</w:t>
      </w:r>
      <w:r w:rsidRPr="00DB2289">
        <w:rPr>
          <w:sz w:val="24"/>
          <w:szCs w:val="24"/>
        </w:rPr>
        <w:t>лидность или смерть в результате несчастного случая не считаются страховым событием, если они наступили в результате:</w:t>
      </w:r>
    </w:p>
    <w:p w:rsidR="00DB2289" w:rsidRPr="00DB2289" w:rsidRDefault="00DB2289" w:rsidP="00DB2289">
      <w:pPr>
        <w:pStyle w:val="a4"/>
        <w:rPr>
          <w:sz w:val="24"/>
          <w:szCs w:val="24"/>
        </w:rPr>
      </w:pPr>
      <w:r w:rsidRPr="00DB2289">
        <w:rPr>
          <w:sz w:val="24"/>
          <w:szCs w:val="24"/>
        </w:rPr>
        <w:t>2.3.1. Попытки самоубийства или намеренного членовредительства;</w:t>
      </w:r>
    </w:p>
    <w:p w:rsidR="00DB2289" w:rsidRPr="00DB2289" w:rsidRDefault="00DB2289" w:rsidP="00DB2289">
      <w:pPr>
        <w:pStyle w:val="a4"/>
        <w:rPr>
          <w:sz w:val="24"/>
          <w:szCs w:val="24"/>
        </w:rPr>
      </w:pPr>
      <w:r w:rsidRPr="00DB2289">
        <w:rPr>
          <w:sz w:val="24"/>
          <w:szCs w:val="24"/>
        </w:rPr>
        <w:t>2.3.2. Намеренного подвергания себя исключительной опасности (кроме попытки спасения человеческой жизни) или умышленных противоправных действий самого Застрахованного;</w:t>
      </w:r>
    </w:p>
    <w:p w:rsidR="00DB2289" w:rsidRPr="00DB2289" w:rsidRDefault="00DB2289" w:rsidP="00DB2289">
      <w:pPr>
        <w:pStyle w:val="a4"/>
        <w:rPr>
          <w:sz w:val="24"/>
          <w:szCs w:val="24"/>
        </w:rPr>
      </w:pPr>
      <w:r w:rsidRPr="00DB2289">
        <w:rPr>
          <w:sz w:val="24"/>
          <w:szCs w:val="24"/>
        </w:rPr>
        <w:t>2.3.3. Нахождения Застрахованного в состоянии алкогольного или токсического отравления или принятия им наркотика или наркотиков (в частности, управления транспортным сре</w:t>
      </w:r>
      <w:r w:rsidRPr="00DB2289">
        <w:rPr>
          <w:sz w:val="24"/>
          <w:szCs w:val="24"/>
        </w:rPr>
        <w:t>д</w:t>
      </w:r>
      <w:r w:rsidRPr="00DB2289">
        <w:rPr>
          <w:sz w:val="24"/>
          <w:szCs w:val="24"/>
        </w:rPr>
        <w:t>ством в описанном состоянии), за исключением принятия или введения их в соответствии с предписанием врача для лечения любого физического состояния, кроме наркотической зав</w:t>
      </w:r>
      <w:r w:rsidRPr="00DB2289">
        <w:rPr>
          <w:sz w:val="24"/>
          <w:szCs w:val="24"/>
        </w:rPr>
        <w:t>и</w:t>
      </w:r>
      <w:r w:rsidRPr="00DB2289">
        <w:rPr>
          <w:sz w:val="24"/>
          <w:szCs w:val="24"/>
        </w:rPr>
        <w:t>симости;</w:t>
      </w:r>
    </w:p>
    <w:p w:rsidR="00DB2289" w:rsidRPr="00DB2289" w:rsidRDefault="00DB2289" w:rsidP="00DB2289">
      <w:pPr>
        <w:pStyle w:val="a4"/>
        <w:rPr>
          <w:sz w:val="24"/>
          <w:szCs w:val="24"/>
        </w:rPr>
      </w:pPr>
      <w:r w:rsidRPr="00DB2289">
        <w:rPr>
          <w:sz w:val="24"/>
          <w:szCs w:val="24"/>
        </w:rPr>
        <w:t>2.3.4. Передачи Застрахованным управления транспортным средством лицу, находящемуся в состоянии алкогольного, наркотического или токсического опьянения, или лицу, не имеющ</w:t>
      </w:r>
      <w:r w:rsidRPr="00DB2289">
        <w:rPr>
          <w:sz w:val="24"/>
          <w:szCs w:val="24"/>
        </w:rPr>
        <w:t>е</w:t>
      </w:r>
      <w:r w:rsidRPr="00DB2289">
        <w:rPr>
          <w:sz w:val="24"/>
          <w:szCs w:val="24"/>
        </w:rPr>
        <w:t>му права на вождение данного средства транспорта;</w:t>
      </w:r>
    </w:p>
    <w:p w:rsidR="00DB2289" w:rsidRPr="00DB2289" w:rsidRDefault="00DB2289" w:rsidP="00DB2289">
      <w:pPr>
        <w:pStyle w:val="a4"/>
        <w:rPr>
          <w:sz w:val="24"/>
          <w:szCs w:val="24"/>
        </w:rPr>
      </w:pPr>
      <w:r w:rsidRPr="00DB2289">
        <w:rPr>
          <w:sz w:val="24"/>
          <w:szCs w:val="24"/>
        </w:rPr>
        <w:t>2.3.5. Отравления спиртсодержащими пищевыми суррогатами или иными веществами, прин</w:t>
      </w:r>
      <w:r w:rsidRPr="00DB2289">
        <w:rPr>
          <w:sz w:val="24"/>
          <w:szCs w:val="24"/>
        </w:rPr>
        <w:t>я</w:t>
      </w:r>
      <w:r w:rsidRPr="00DB2289">
        <w:rPr>
          <w:sz w:val="24"/>
          <w:szCs w:val="24"/>
        </w:rPr>
        <w:t>тыми с целью опьянения;</w:t>
      </w:r>
    </w:p>
    <w:p w:rsidR="00DB2289" w:rsidRPr="00DB2289" w:rsidRDefault="00DB2289" w:rsidP="00DB2289">
      <w:pPr>
        <w:pStyle w:val="a4"/>
        <w:rPr>
          <w:sz w:val="24"/>
          <w:szCs w:val="24"/>
        </w:rPr>
      </w:pPr>
      <w:r w:rsidRPr="00DB2289">
        <w:rPr>
          <w:sz w:val="24"/>
          <w:szCs w:val="24"/>
        </w:rPr>
        <w:t>2.3.6. Войны, вторжения, действия внешних вражеских сил, военных действий (</w:t>
      </w:r>
      <w:proofErr w:type="spellStart"/>
      <w:r w:rsidRPr="00DB2289">
        <w:rPr>
          <w:sz w:val="24"/>
          <w:szCs w:val="24"/>
        </w:rPr>
        <w:t>независи¬мо</w:t>
      </w:r>
      <w:proofErr w:type="spellEnd"/>
      <w:r w:rsidRPr="00DB2289">
        <w:rPr>
          <w:sz w:val="24"/>
          <w:szCs w:val="24"/>
        </w:rPr>
        <w:t xml:space="preserve"> от того, была или не была объявлена война), гражданской войны, восстания, революции, м</w:t>
      </w:r>
      <w:r w:rsidRPr="00DB2289">
        <w:rPr>
          <w:sz w:val="24"/>
          <w:szCs w:val="24"/>
        </w:rPr>
        <w:t>я</w:t>
      </w:r>
      <w:r w:rsidRPr="00DB2289">
        <w:rPr>
          <w:sz w:val="24"/>
          <w:szCs w:val="24"/>
        </w:rPr>
        <w:t>тежа или военного переворота или узурпации власти;</w:t>
      </w:r>
    </w:p>
    <w:p w:rsidR="00DB2289" w:rsidRPr="00DB2289" w:rsidRDefault="00DB2289" w:rsidP="00DB2289">
      <w:pPr>
        <w:pStyle w:val="a4"/>
        <w:rPr>
          <w:sz w:val="24"/>
          <w:szCs w:val="24"/>
        </w:rPr>
      </w:pPr>
      <w:r>
        <w:rPr>
          <w:sz w:val="24"/>
          <w:szCs w:val="24"/>
        </w:rPr>
        <w:t xml:space="preserve">2.3.7. </w:t>
      </w:r>
      <w:r w:rsidRPr="00DB2289">
        <w:rPr>
          <w:sz w:val="24"/>
          <w:szCs w:val="24"/>
        </w:rPr>
        <w:t xml:space="preserve">Участия Застрахованного </w:t>
      </w:r>
      <w:proofErr w:type="gramStart"/>
      <w:r w:rsidRPr="00DB2289">
        <w:rPr>
          <w:sz w:val="24"/>
          <w:szCs w:val="24"/>
        </w:rPr>
        <w:t>в</w:t>
      </w:r>
      <w:proofErr w:type="gramEnd"/>
    </w:p>
    <w:p w:rsidR="00DB2289" w:rsidRPr="00DB2289" w:rsidRDefault="00DB2289" w:rsidP="00DB2289">
      <w:pPr>
        <w:pStyle w:val="a4"/>
        <w:rPr>
          <w:sz w:val="24"/>
          <w:szCs w:val="24"/>
        </w:rPr>
      </w:pPr>
      <w:r w:rsidRPr="00DB2289">
        <w:rPr>
          <w:sz w:val="24"/>
          <w:szCs w:val="24"/>
        </w:rPr>
        <w:t>•</w:t>
      </w:r>
      <w:r w:rsidRPr="00DB2289">
        <w:rPr>
          <w:sz w:val="24"/>
          <w:szCs w:val="24"/>
        </w:rPr>
        <w:tab/>
        <w:t>службе, маневрах или операциях военно-морских, военно-воздушных сил или иных воинских формирований;</w:t>
      </w:r>
    </w:p>
    <w:p w:rsidR="00DB2289" w:rsidRPr="00DB2289" w:rsidRDefault="00DB2289" w:rsidP="00DB2289">
      <w:pPr>
        <w:pStyle w:val="a4"/>
        <w:rPr>
          <w:sz w:val="24"/>
          <w:szCs w:val="24"/>
        </w:rPr>
      </w:pPr>
      <w:r w:rsidRPr="00DB2289">
        <w:rPr>
          <w:sz w:val="24"/>
          <w:szCs w:val="24"/>
        </w:rPr>
        <w:t>•</w:t>
      </w:r>
      <w:r w:rsidRPr="00DB2289">
        <w:rPr>
          <w:sz w:val="24"/>
          <w:szCs w:val="24"/>
        </w:rPr>
        <w:tab/>
        <w:t xml:space="preserve">зимних </w:t>
      </w:r>
      <w:proofErr w:type="gramStart"/>
      <w:r w:rsidRPr="00DB2289">
        <w:rPr>
          <w:sz w:val="24"/>
          <w:szCs w:val="24"/>
        </w:rPr>
        <w:t>видах</w:t>
      </w:r>
      <w:proofErr w:type="gramEnd"/>
      <w:r w:rsidRPr="00DB2289">
        <w:rPr>
          <w:sz w:val="24"/>
          <w:szCs w:val="24"/>
        </w:rPr>
        <w:t xml:space="preserve"> спорта, кроме катания на коньках, кэрлинга и лыжных прогулок или передв</w:t>
      </w:r>
      <w:r w:rsidRPr="00DB2289">
        <w:rPr>
          <w:sz w:val="24"/>
          <w:szCs w:val="24"/>
        </w:rPr>
        <w:t>и</w:t>
      </w:r>
      <w:r w:rsidRPr="00DB2289">
        <w:rPr>
          <w:sz w:val="24"/>
          <w:szCs w:val="24"/>
        </w:rPr>
        <w:t>жения на лыжах;</w:t>
      </w:r>
    </w:p>
    <w:p w:rsidR="00DB2289" w:rsidRPr="00DB2289" w:rsidRDefault="00DB2289" w:rsidP="00DB2289">
      <w:pPr>
        <w:pStyle w:val="a4"/>
        <w:rPr>
          <w:sz w:val="24"/>
          <w:szCs w:val="24"/>
        </w:rPr>
      </w:pPr>
      <w:r>
        <w:rPr>
          <w:sz w:val="24"/>
          <w:szCs w:val="24"/>
        </w:rPr>
        <w:t>•</w:t>
      </w:r>
      <w:r w:rsidRPr="00DB2289">
        <w:rPr>
          <w:sz w:val="24"/>
          <w:szCs w:val="24"/>
        </w:rPr>
        <w:t>любых видах гонок в качестве водителя;</w:t>
      </w:r>
    </w:p>
    <w:p w:rsidR="00DB2289" w:rsidRPr="00DB2289" w:rsidRDefault="00DB2289" w:rsidP="00DB2289">
      <w:pPr>
        <w:pStyle w:val="a4"/>
        <w:rPr>
          <w:sz w:val="24"/>
          <w:szCs w:val="24"/>
        </w:rPr>
      </w:pPr>
      <w:r w:rsidRPr="00DB2289">
        <w:rPr>
          <w:sz w:val="24"/>
          <w:szCs w:val="24"/>
        </w:rPr>
        <w:t>•</w:t>
      </w:r>
      <w:r w:rsidRPr="00DB2289">
        <w:rPr>
          <w:sz w:val="24"/>
          <w:szCs w:val="24"/>
        </w:rPr>
        <w:tab/>
        <w:t xml:space="preserve">воздушных </w:t>
      </w:r>
      <w:proofErr w:type="gramStart"/>
      <w:r w:rsidRPr="00DB2289">
        <w:rPr>
          <w:sz w:val="24"/>
          <w:szCs w:val="24"/>
        </w:rPr>
        <w:t>полетах</w:t>
      </w:r>
      <w:proofErr w:type="gramEnd"/>
      <w:r w:rsidRPr="00DB2289">
        <w:rPr>
          <w:sz w:val="24"/>
          <w:szCs w:val="24"/>
        </w:rPr>
        <w:t>, кроме как в качестве пассажира, на имеющем все необходимые лице</w:t>
      </w:r>
      <w:r w:rsidRPr="00DB2289">
        <w:rPr>
          <w:sz w:val="24"/>
          <w:szCs w:val="24"/>
        </w:rPr>
        <w:t>н</w:t>
      </w:r>
      <w:r w:rsidRPr="00DB2289">
        <w:rPr>
          <w:sz w:val="24"/>
          <w:szCs w:val="24"/>
        </w:rPr>
        <w:t>зии воздушном судне, которым управляет имеющий необходимую лицензию воздушный п</w:t>
      </w:r>
      <w:r w:rsidRPr="00DB2289">
        <w:rPr>
          <w:sz w:val="24"/>
          <w:szCs w:val="24"/>
        </w:rPr>
        <w:t>е</w:t>
      </w:r>
      <w:r w:rsidRPr="00DB2289">
        <w:rPr>
          <w:sz w:val="24"/>
          <w:szCs w:val="24"/>
        </w:rPr>
        <w:t>ревозчик.</w:t>
      </w:r>
    </w:p>
    <w:p w:rsidR="00DB2289" w:rsidRPr="00DB2289" w:rsidRDefault="00DB2289" w:rsidP="00DB2289">
      <w:pPr>
        <w:pStyle w:val="a4"/>
        <w:rPr>
          <w:sz w:val="24"/>
          <w:szCs w:val="24"/>
        </w:rPr>
      </w:pPr>
      <w:r w:rsidRPr="00DB2289">
        <w:rPr>
          <w:sz w:val="24"/>
          <w:szCs w:val="24"/>
        </w:rPr>
        <w:t xml:space="preserve">2.4. Не признаются </w:t>
      </w:r>
      <w:proofErr w:type="gramStart"/>
      <w:r w:rsidRPr="00DB2289">
        <w:rPr>
          <w:sz w:val="24"/>
          <w:szCs w:val="24"/>
        </w:rPr>
        <w:t>страховыми</w:t>
      </w:r>
      <w:proofErr w:type="gramEnd"/>
      <w:r w:rsidRPr="00DB2289">
        <w:rPr>
          <w:sz w:val="24"/>
          <w:szCs w:val="24"/>
        </w:rPr>
        <w:t xml:space="preserve"> случаи, происшедшие с Застрахованным в местах лишения свободы.</w:t>
      </w:r>
    </w:p>
    <w:p w:rsidR="00DB2289" w:rsidRDefault="00DB2289" w:rsidP="00DB2289">
      <w:pPr>
        <w:pStyle w:val="a4"/>
        <w:rPr>
          <w:sz w:val="24"/>
          <w:szCs w:val="24"/>
        </w:rPr>
      </w:pPr>
    </w:p>
    <w:p w:rsidR="00DB2289" w:rsidRPr="00DB2289" w:rsidRDefault="00DB2289" w:rsidP="00DB2289">
      <w:pPr>
        <w:pStyle w:val="a4"/>
        <w:rPr>
          <w:sz w:val="24"/>
          <w:szCs w:val="24"/>
        </w:rPr>
      </w:pPr>
      <w:r w:rsidRPr="00DB2289">
        <w:rPr>
          <w:sz w:val="24"/>
          <w:szCs w:val="24"/>
        </w:rPr>
        <w:t>3.</w:t>
      </w:r>
      <w:r w:rsidRPr="00DB2289">
        <w:rPr>
          <w:sz w:val="24"/>
          <w:szCs w:val="24"/>
        </w:rPr>
        <w:tab/>
        <w:t>СТРАХОВАЯ СУММА, СТРАХОВЫЕ ВЗНОСЫ, ПОРЯДОК ДЕЙСТВИЯ ДОГОВОРА</w:t>
      </w:r>
    </w:p>
    <w:p w:rsidR="00DB2289" w:rsidRPr="00DB2289" w:rsidRDefault="00DB2289" w:rsidP="00DB2289">
      <w:pPr>
        <w:pStyle w:val="a4"/>
        <w:rPr>
          <w:sz w:val="24"/>
          <w:szCs w:val="24"/>
        </w:rPr>
      </w:pPr>
      <w:r w:rsidRPr="00DB2289">
        <w:rPr>
          <w:sz w:val="24"/>
          <w:szCs w:val="24"/>
        </w:rPr>
        <w:t>3.1. Страховые суммы и страховые взносы на каждого Застрахованного указываются в Пр</w:t>
      </w:r>
      <w:r w:rsidRPr="00DB2289">
        <w:rPr>
          <w:sz w:val="24"/>
          <w:szCs w:val="24"/>
        </w:rPr>
        <w:t>и</w:t>
      </w:r>
      <w:r w:rsidRPr="00DB2289">
        <w:rPr>
          <w:sz w:val="24"/>
          <w:szCs w:val="24"/>
        </w:rPr>
        <w:t xml:space="preserve">ложении 1 (список </w:t>
      </w:r>
      <w:proofErr w:type="gramStart"/>
      <w:r w:rsidRPr="00DB2289">
        <w:rPr>
          <w:sz w:val="24"/>
          <w:szCs w:val="24"/>
        </w:rPr>
        <w:t>Застрахованных</w:t>
      </w:r>
      <w:proofErr w:type="gramEnd"/>
      <w:r w:rsidRPr="00DB2289">
        <w:rPr>
          <w:sz w:val="24"/>
          <w:szCs w:val="24"/>
        </w:rPr>
        <w:t>) или полисе на каждого Застрахованного, которые явл</w:t>
      </w:r>
      <w:r w:rsidRPr="00DB2289">
        <w:rPr>
          <w:sz w:val="24"/>
          <w:szCs w:val="24"/>
        </w:rPr>
        <w:t>я</w:t>
      </w:r>
      <w:r w:rsidRPr="00DB2289">
        <w:rPr>
          <w:sz w:val="24"/>
          <w:szCs w:val="24"/>
        </w:rPr>
        <w:t>ются неотъемлемой частью настоящего договора.</w:t>
      </w:r>
    </w:p>
    <w:p w:rsidR="00DB2289" w:rsidRPr="00DB2289" w:rsidRDefault="00DB2289" w:rsidP="00DB2289">
      <w:pPr>
        <w:pStyle w:val="a4"/>
        <w:rPr>
          <w:sz w:val="24"/>
          <w:szCs w:val="24"/>
        </w:rPr>
      </w:pPr>
      <w:r w:rsidRPr="00DB2289">
        <w:rPr>
          <w:sz w:val="24"/>
          <w:szCs w:val="24"/>
        </w:rPr>
        <w:t xml:space="preserve">3.2. Общий страховой взнос по настоящему договору составляет: </w:t>
      </w:r>
    </w:p>
    <w:p w:rsidR="00DB2289" w:rsidRPr="00DB2289" w:rsidRDefault="00DB2289" w:rsidP="00DB2289">
      <w:pPr>
        <w:pStyle w:val="a4"/>
        <w:rPr>
          <w:sz w:val="24"/>
          <w:szCs w:val="24"/>
        </w:rPr>
      </w:pPr>
      <w:r w:rsidRPr="00DB2289">
        <w:rPr>
          <w:sz w:val="24"/>
          <w:szCs w:val="24"/>
        </w:rPr>
        <w:t>………………………………………………………..…………</w:t>
      </w:r>
      <w:r>
        <w:rPr>
          <w:sz w:val="24"/>
          <w:szCs w:val="24"/>
        </w:rPr>
        <w:t>…………………</w:t>
      </w:r>
      <w:r w:rsidRPr="00DB2289">
        <w:rPr>
          <w:sz w:val="24"/>
          <w:szCs w:val="24"/>
        </w:rPr>
        <w:t>………………...</w:t>
      </w:r>
    </w:p>
    <w:p w:rsidR="00DB2289" w:rsidRPr="00DB2289" w:rsidRDefault="00DB2289" w:rsidP="00DB2289">
      <w:pPr>
        <w:pStyle w:val="a4"/>
        <w:rPr>
          <w:sz w:val="24"/>
          <w:szCs w:val="24"/>
        </w:rPr>
      </w:pPr>
      <w:r w:rsidRPr="00DB2289">
        <w:rPr>
          <w:sz w:val="24"/>
          <w:szCs w:val="24"/>
        </w:rPr>
        <w:t>………………………………………………………………………………………………………….</w:t>
      </w:r>
    </w:p>
    <w:p w:rsidR="00DB2289" w:rsidRPr="00DB2289" w:rsidRDefault="00DB2289" w:rsidP="00DB2289">
      <w:pPr>
        <w:pStyle w:val="a4"/>
        <w:rPr>
          <w:sz w:val="24"/>
          <w:szCs w:val="24"/>
        </w:rPr>
      </w:pPr>
      <w:r w:rsidRPr="00DB2289">
        <w:rPr>
          <w:sz w:val="24"/>
          <w:szCs w:val="24"/>
        </w:rPr>
        <w:t xml:space="preserve">3.3. Страховой взнос уплачивается (единовременно или в рассрочку) путем перечисления на расчетный счет Страховщика в течение ………. дней после заключения настоящего договора. В </w:t>
      </w:r>
      <w:proofErr w:type="gramStart"/>
      <w:r w:rsidRPr="00DB2289">
        <w:rPr>
          <w:sz w:val="24"/>
          <w:szCs w:val="24"/>
        </w:rPr>
        <w:t>случае</w:t>
      </w:r>
      <w:proofErr w:type="gramEnd"/>
      <w:r w:rsidRPr="00DB2289">
        <w:rPr>
          <w:sz w:val="24"/>
          <w:szCs w:val="24"/>
        </w:rPr>
        <w:t xml:space="preserve"> предоставления рассрочки применяется следующий порядок уплаты взноса: </w:t>
      </w:r>
      <w:r>
        <w:rPr>
          <w:sz w:val="24"/>
          <w:szCs w:val="24"/>
        </w:rPr>
        <w:t>…………………………….</w:t>
      </w:r>
      <w:r w:rsidRPr="00DB2289">
        <w:rPr>
          <w:sz w:val="24"/>
          <w:szCs w:val="24"/>
        </w:rPr>
        <w:t>………………………………………………………………………...</w:t>
      </w:r>
    </w:p>
    <w:p w:rsidR="00DB2289" w:rsidRPr="00DB2289" w:rsidRDefault="00DB2289" w:rsidP="00DB2289">
      <w:pPr>
        <w:pStyle w:val="a4"/>
        <w:rPr>
          <w:sz w:val="24"/>
          <w:szCs w:val="24"/>
        </w:rPr>
      </w:pPr>
      <w:r w:rsidRPr="00DB2289">
        <w:rPr>
          <w:sz w:val="24"/>
          <w:szCs w:val="24"/>
        </w:rPr>
        <w:t xml:space="preserve">3.4. Договор страхования заключается сроком </w:t>
      </w:r>
      <w:proofErr w:type="gramStart"/>
      <w:r w:rsidRPr="00DB2289">
        <w:rPr>
          <w:sz w:val="24"/>
          <w:szCs w:val="24"/>
        </w:rPr>
        <w:t>на</w:t>
      </w:r>
      <w:proofErr w:type="gramEnd"/>
      <w:r w:rsidRPr="00DB2289">
        <w:rPr>
          <w:sz w:val="24"/>
          <w:szCs w:val="24"/>
        </w:rPr>
        <w:t xml:space="preserve"> …………. и вступает </w:t>
      </w:r>
      <w:proofErr w:type="gramStart"/>
      <w:r w:rsidRPr="00DB2289">
        <w:rPr>
          <w:sz w:val="24"/>
          <w:szCs w:val="24"/>
        </w:rPr>
        <w:t>в</w:t>
      </w:r>
      <w:proofErr w:type="gramEnd"/>
      <w:r w:rsidRPr="00DB2289">
        <w:rPr>
          <w:sz w:val="24"/>
          <w:szCs w:val="24"/>
        </w:rPr>
        <w:t xml:space="preserve"> силу с 00 часов дня, следующего за днем поступления страхового взноса (или первой его части) на расчетный счет Страховщика.</w:t>
      </w:r>
    </w:p>
    <w:p w:rsidR="00DB2289" w:rsidRPr="00DB2289" w:rsidRDefault="00DB2289" w:rsidP="00DB2289">
      <w:pPr>
        <w:pStyle w:val="a4"/>
        <w:rPr>
          <w:sz w:val="24"/>
          <w:szCs w:val="24"/>
        </w:rPr>
      </w:pPr>
      <w:r w:rsidRPr="00DB2289">
        <w:rPr>
          <w:sz w:val="24"/>
          <w:szCs w:val="24"/>
        </w:rPr>
        <w:t xml:space="preserve">3.5. Изменение договора страхования возможно по соглашению сторон. В </w:t>
      </w:r>
      <w:proofErr w:type="gramStart"/>
      <w:r w:rsidRPr="00DB2289">
        <w:rPr>
          <w:sz w:val="24"/>
          <w:szCs w:val="24"/>
        </w:rPr>
        <w:t>случае</w:t>
      </w:r>
      <w:proofErr w:type="gramEnd"/>
      <w:r w:rsidRPr="00DB2289">
        <w:rPr>
          <w:sz w:val="24"/>
          <w:szCs w:val="24"/>
        </w:rPr>
        <w:t xml:space="preserve"> изменения или расторжения договора обязательства считаются измененными или прекращенными с м</w:t>
      </w:r>
      <w:r w:rsidRPr="00DB2289">
        <w:rPr>
          <w:sz w:val="24"/>
          <w:szCs w:val="24"/>
        </w:rPr>
        <w:t>о</w:t>
      </w:r>
      <w:r w:rsidRPr="00DB2289">
        <w:rPr>
          <w:sz w:val="24"/>
          <w:szCs w:val="24"/>
        </w:rPr>
        <w:t xml:space="preserve">мента заключения соглашения сторон об изменении или о расторжении договора, если иное </w:t>
      </w:r>
      <w:r w:rsidRPr="00DB2289">
        <w:rPr>
          <w:sz w:val="24"/>
          <w:szCs w:val="24"/>
        </w:rPr>
        <w:lastRenderedPageBreak/>
        <w:t>не вытекает из соглашения или характера изменения договора. Если изменения договора св</w:t>
      </w:r>
      <w:r w:rsidRPr="00DB2289">
        <w:rPr>
          <w:sz w:val="24"/>
          <w:szCs w:val="24"/>
        </w:rPr>
        <w:t>я</w:t>
      </w:r>
      <w:r w:rsidRPr="00DB2289">
        <w:rPr>
          <w:sz w:val="24"/>
          <w:szCs w:val="24"/>
        </w:rPr>
        <w:t>заны с увеличением объема ответственности Страховщика, то по всем произошедшим до вн</w:t>
      </w:r>
      <w:r w:rsidRPr="00DB2289">
        <w:rPr>
          <w:sz w:val="24"/>
          <w:szCs w:val="24"/>
        </w:rPr>
        <w:t>е</w:t>
      </w:r>
      <w:r w:rsidRPr="00DB2289">
        <w:rPr>
          <w:sz w:val="24"/>
          <w:szCs w:val="24"/>
        </w:rPr>
        <w:t>сения изменений событиям, которые могут привести к обязанности произвести страховую выплату, обязательства Страховщика определяются условиями договора, существовавшими до внесения изменений, независимо от того, что Страхователь не знал или мог не знать об этих событиях.</w:t>
      </w:r>
    </w:p>
    <w:p w:rsidR="00DB2289" w:rsidRPr="00DB2289" w:rsidRDefault="00DB2289" w:rsidP="00DB2289">
      <w:pPr>
        <w:pStyle w:val="a4"/>
        <w:rPr>
          <w:sz w:val="24"/>
          <w:szCs w:val="24"/>
        </w:rPr>
      </w:pPr>
      <w:r w:rsidRPr="00DB2289">
        <w:rPr>
          <w:sz w:val="24"/>
          <w:szCs w:val="24"/>
        </w:rPr>
        <w:t>3.6. Действие договора страхования прекращается в случаях:</w:t>
      </w:r>
    </w:p>
    <w:p w:rsidR="00DB2289" w:rsidRPr="00DB2289" w:rsidRDefault="00DB2289" w:rsidP="00DB2289">
      <w:pPr>
        <w:pStyle w:val="a4"/>
        <w:rPr>
          <w:sz w:val="24"/>
          <w:szCs w:val="24"/>
        </w:rPr>
      </w:pPr>
      <w:r>
        <w:rPr>
          <w:sz w:val="24"/>
          <w:szCs w:val="24"/>
        </w:rPr>
        <w:t xml:space="preserve">• </w:t>
      </w:r>
      <w:r w:rsidRPr="00DB2289">
        <w:rPr>
          <w:sz w:val="24"/>
          <w:szCs w:val="24"/>
        </w:rPr>
        <w:t>истечения срока действия договора;</w:t>
      </w:r>
    </w:p>
    <w:p w:rsidR="00DB2289" w:rsidRPr="00DB2289" w:rsidRDefault="00DB2289" w:rsidP="00DB2289">
      <w:pPr>
        <w:pStyle w:val="a4"/>
        <w:rPr>
          <w:sz w:val="24"/>
          <w:szCs w:val="24"/>
        </w:rPr>
      </w:pPr>
      <w:r>
        <w:rPr>
          <w:sz w:val="24"/>
          <w:szCs w:val="24"/>
        </w:rPr>
        <w:t xml:space="preserve">• </w:t>
      </w:r>
      <w:r w:rsidRPr="00DB2289">
        <w:rPr>
          <w:sz w:val="24"/>
          <w:szCs w:val="24"/>
        </w:rPr>
        <w:t>исполнения Страховщиком всех обязательств по договору в полном объеме;</w:t>
      </w:r>
    </w:p>
    <w:p w:rsidR="00DB2289" w:rsidRPr="00DB2289" w:rsidRDefault="00DB2289" w:rsidP="00DB2289">
      <w:pPr>
        <w:pStyle w:val="a4"/>
        <w:rPr>
          <w:sz w:val="24"/>
          <w:szCs w:val="24"/>
        </w:rPr>
      </w:pPr>
      <w:r w:rsidRPr="00DB2289">
        <w:rPr>
          <w:sz w:val="24"/>
          <w:szCs w:val="24"/>
        </w:rPr>
        <w:t>•</w:t>
      </w:r>
      <w:r w:rsidRPr="00DB2289">
        <w:rPr>
          <w:sz w:val="24"/>
          <w:szCs w:val="24"/>
        </w:rPr>
        <w:tab/>
        <w:t>выплаты страхового обеспечения по несчастному случаю в размере страховой суммы, прич</w:t>
      </w:r>
      <w:r w:rsidRPr="00DB2289">
        <w:rPr>
          <w:sz w:val="24"/>
          <w:szCs w:val="24"/>
        </w:rPr>
        <w:t>и</w:t>
      </w:r>
      <w:r w:rsidRPr="00DB2289">
        <w:rPr>
          <w:sz w:val="24"/>
          <w:szCs w:val="24"/>
        </w:rPr>
        <w:t>тающейся каждому Застрахованному;</w:t>
      </w:r>
    </w:p>
    <w:p w:rsidR="00DB2289" w:rsidRPr="00DB2289" w:rsidRDefault="00DB2289" w:rsidP="00DB2289">
      <w:pPr>
        <w:pStyle w:val="a4"/>
        <w:rPr>
          <w:sz w:val="24"/>
          <w:szCs w:val="24"/>
        </w:rPr>
      </w:pPr>
      <w:r w:rsidRPr="00DB2289">
        <w:rPr>
          <w:sz w:val="24"/>
          <w:szCs w:val="24"/>
        </w:rPr>
        <w:t>•</w:t>
      </w:r>
      <w:r w:rsidRPr="00DB2289">
        <w:rPr>
          <w:sz w:val="24"/>
          <w:szCs w:val="24"/>
        </w:rPr>
        <w:tab/>
        <w:t>неуплаты Страхователем страховых взносов (очередных взносов) в установленные сроки;</w:t>
      </w:r>
    </w:p>
    <w:p w:rsidR="00DB2289" w:rsidRPr="00DB2289" w:rsidRDefault="00DB2289" w:rsidP="00DB2289">
      <w:pPr>
        <w:pStyle w:val="a4"/>
        <w:rPr>
          <w:sz w:val="24"/>
          <w:szCs w:val="24"/>
        </w:rPr>
      </w:pPr>
      <w:r w:rsidRPr="00DB2289">
        <w:rPr>
          <w:sz w:val="24"/>
          <w:szCs w:val="24"/>
        </w:rPr>
        <w:t>•</w:t>
      </w:r>
      <w:r w:rsidRPr="00DB2289">
        <w:rPr>
          <w:sz w:val="24"/>
          <w:szCs w:val="24"/>
        </w:rPr>
        <w:tab/>
        <w:t xml:space="preserve">ликвидации, реорганизации Страхователя - юридического лица в порядке, установленном действующим законодательством, если </w:t>
      </w:r>
      <w:proofErr w:type="gramStart"/>
      <w:r w:rsidRPr="00DB2289">
        <w:rPr>
          <w:sz w:val="24"/>
          <w:szCs w:val="24"/>
        </w:rPr>
        <w:t>Застрахованный</w:t>
      </w:r>
      <w:proofErr w:type="gramEnd"/>
      <w:r w:rsidRPr="00DB2289">
        <w:rPr>
          <w:sz w:val="24"/>
          <w:szCs w:val="24"/>
        </w:rPr>
        <w:t xml:space="preserve"> или иное лицо в соответствии с де</w:t>
      </w:r>
      <w:r w:rsidRPr="00DB2289">
        <w:rPr>
          <w:sz w:val="24"/>
          <w:szCs w:val="24"/>
        </w:rPr>
        <w:t>й</w:t>
      </w:r>
      <w:r w:rsidRPr="00DB2289">
        <w:rPr>
          <w:sz w:val="24"/>
          <w:szCs w:val="24"/>
        </w:rPr>
        <w:t>ствующим законодательством не приняли на себя обязанности Страхователя по договору страхования;</w:t>
      </w:r>
    </w:p>
    <w:p w:rsidR="00DB2289" w:rsidRPr="00DB2289" w:rsidRDefault="00DB2289" w:rsidP="00DB2289">
      <w:pPr>
        <w:pStyle w:val="a4"/>
        <w:rPr>
          <w:sz w:val="24"/>
          <w:szCs w:val="24"/>
        </w:rPr>
      </w:pPr>
      <w:r>
        <w:rPr>
          <w:sz w:val="24"/>
          <w:szCs w:val="24"/>
        </w:rPr>
        <w:t>•</w:t>
      </w:r>
      <w:r w:rsidRPr="00DB2289">
        <w:rPr>
          <w:sz w:val="24"/>
          <w:szCs w:val="24"/>
        </w:rPr>
        <w:t>других случаях, предусмотренных законодательными актами России;</w:t>
      </w:r>
    </w:p>
    <w:p w:rsidR="00DB2289" w:rsidRPr="00DB2289" w:rsidRDefault="00DB2289" w:rsidP="00DB2289">
      <w:pPr>
        <w:pStyle w:val="a4"/>
        <w:rPr>
          <w:sz w:val="24"/>
          <w:szCs w:val="24"/>
        </w:rPr>
      </w:pPr>
      <w:r w:rsidRPr="00DB2289">
        <w:rPr>
          <w:sz w:val="24"/>
          <w:szCs w:val="24"/>
        </w:rPr>
        <w:t>•</w:t>
      </w:r>
      <w:r w:rsidRPr="00DB2289">
        <w:rPr>
          <w:sz w:val="24"/>
          <w:szCs w:val="24"/>
        </w:rPr>
        <w:tab/>
        <w:t>принятия судом решения о признании договора страхования недействительным;</w:t>
      </w:r>
    </w:p>
    <w:p w:rsidR="00DB2289" w:rsidRPr="00DB2289" w:rsidRDefault="00DB2289" w:rsidP="00DB2289">
      <w:pPr>
        <w:pStyle w:val="a4"/>
        <w:rPr>
          <w:sz w:val="24"/>
          <w:szCs w:val="24"/>
        </w:rPr>
      </w:pPr>
      <w:r w:rsidRPr="00DB2289">
        <w:rPr>
          <w:sz w:val="24"/>
          <w:szCs w:val="24"/>
        </w:rPr>
        <w:t>•по соглашению сторон в соответствии с действующим законодательством.</w:t>
      </w:r>
    </w:p>
    <w:p w:rsidR="004847BB" w:rsidRDefault="004847BB" w:rsidP="00DB2289">
      <w:pPr>
        <w:pStyle w:val="a4"/>
        <w:rPr>
          <w:sz w:val="24"/>
          <w:szCs w:val="24"/>
        </w:rPr>
      </w:pPr>
    </w:p>
    <w:p w:rsidR="00DB2289" w:rsidRPr="00DB2289" w:rsidRDefault="00DB2289" w:rsidP="00DB2289">
      <w:pPr>
        <w:pStyle w:val="a4"/>
        <w:rPr>
          <w:sz w:val="24"/>
          <w:szCs w:val="24"/>
        </w:rPr>
      </w:pPr>
      <w:r w:rsidRPr="00DB2289">
        <w:rPr>
          <w:sz w:val="24"/>
          <w:szCs w:val="24"/>
        </w:rPr>
        <w:t>4.</w:t>
      </w:r>
      <w:r>
        <w:rPr>
          <w:sz w:val="24"/>
          <w:szCs w:val="24"/>
        </w:rPr>
        <w:t xml:space="preserve"> </w:t>
      </w:r>
      <w:r w:rsidRPr="00DB2289">
        <w:rPr>
          <w:sz w:val="24"/>
          <w:szCs w:val="24"/>
        </w:rPr>
        <w:t>ПРАВА И ОБЯЗАННОСТИ СТОРОН</w:t>
      </w:r>
    </w:p>
    <w:p w:rsidR="00DB2289" w:rsidRPr="00DB2289" w:rsidRDefault="00DB2289" w:rsidP="00DB2289">
      <w:pPr>
        <w:pStyle w:val="a4"/>
        <w:rPr>
          <w:sz w:val="24"/>
          <w:szCs w:val="24"/>
        </w:rPr>
      </w:pPr>
      <w:r w:rsidRPr="00DB2289">
        <w:rPr>
          <w:sz w:val="24"/>
          <w:szCs w:val="24"/>
        </w:rPr>
        <w:t>4.1. Страхователь имеет право:</w:t>
      </w:r>
    </w:p>
    <w:p w:rsidR="00DB2289" w:rsidRPr="00DB2289" w:rsidRDefault="00DB2289" w:rsidP="00DB2289">
      <w:pPr>
        <w:pStyle w:val="a4"/>
        <w:rPr>
          <w:sz w:val="24"/>
          <w:szCs w:val="24"/>
        </w:rPr>
      </w:pPr>
      <w:r w:rsidRPr="00DB2289">
        <w:rPr>
          <w:sz w:val="24"/>
          <w:szCs w:val="24"/>
        </w:rPr>
        <w:t xml:space="preserve">4.1.1. Назначить, изменить или отменить по письменному согласию Застрахованного ранее назначенного Выгодоприобретателя, кроме случаев, когда Выгодоприобретатель выполнил </w:t>
      </w:r>
      <w:proofErr w:type="gramStart"/>
      <w:r w:rsidRPr="00DB2289">
        <w:rPr>
          <w:sz w:val="24"/>
          <w:szCs w:val="24"/>
        </w:rPr>
        <w:t>какую-либо</w:t>
      </w:r>
      <w:proofErr w:type="gramEnd"/>
      <w:r w:rsidRPr="00DB2289">
        <w:rPr>
          <w:sz w:val="24"/>
          <w:szCs w:val="24"/>
        </w:rPr>
        <w:t xml:space="preserve"> из обязанностей по договору страхования или предъявил Страховщику требов</w:t>
      </w:r>
      <w:r w:rsidRPr="00DB2289">
        <w:rPr>
          <w:sz w:val="24"/>
          <w:szCs w:val="24"/>
        </w:rPr>
        <w:t>а</w:t>
      </w:r>
      <w:r w:rsidRPr="00DB2289">
        <w:rPr>
          <w:sz w:val="24"/>
          <w:szCs w:val="24"/>
        </w:rPr>
        <w:t>ние о выплате страхового обеспечения.</w:t>
      </w:r>
    </w:p>
    <w:p w:rsidR="00DB2289" w:rsidRPr="00DB2289" w:rsidRDefault="00DB2289" w:rsidP="00DB2289">
      <w:pPr>
        <w:pStyle w:val="a4"/>
        <w:rPr>
          <w:sz w:val="24"/>
          <w:szCs w:val="24"/>
        </w:rPr>
      </w:pPr>
      <w:r w:rsidRPr="00DB2289">
        <w:rPr>
          <w:sz w:val="24"/>
          <w:szCs w:val="24"/>
        </w:rPr>
        <w:t>4.1.2. Расторгнуть договор страхования досрочно до наступления страхового случая, увед</w:t>
      </w:r>
      <w:r w:rsidRPr="00DB2289">
        <w:rPr>
          <w:sz w:val="24"/>
          <w:szCs w:val="24"/>
        </w:rPr>
        <w:t>о</w:t>
      </w:r>
      <w:r w:rsidRPr="00DB2289">
        <w:rPr>
          <w:sz w:val="24"/>
          <w:szCs w:val="24"/>
        </w:rPr>
        <w:t>мив Страховщика о намерении прекратить договор страхования не менее чем за 30 дней до предполагаемой даты прекращения договора.</w:t>
      </w:r>
    </w:p>
    <w:p w:rsidR="00DB2289" w:rsidRPr="00DB2289" w:rsidRDefault="00DB2289" w:rsidP="00DB2289">
      <w:pPr>
        <w:pStyle w:val="a4"/>
        <w:rPr>
          <w:sz w:val="24"/>
          <w:szCs w:val="24"/>
        </w:rPr>
      </w:pPr>
      <w:r w:rsidRPr="00DB2289">
        <w:rPr>
          <w:sz w:val="24"/>
          <w:szCs w:val="24"/>
        </w:rPr>
        <w:t>4.1.3. Страхователь (Выгодоприобретатель) вправе отказаться от договора страхования в л</w:t>
      </w:r>
      <w:r w:rsidRPr="00DB2289">
        <w:rPr>
          <w:sz w:val="24"/>
          <w:szCs w:val="24"/>
        </w:rPr>
        <w:t>ю</w:t>
      </w:r>
      <w:r w:rsidRPr="00DB2289">
        <w:rPr>
          <w:sz w:val="24"/>
          <w:szCs w:val="24"/>
        </w:rPr>
        <w:t>бое время, если к моменту отказа возможность наступления страхового случая не отпала по обстоятельствам, указанным в статье 958 ГК РФ. При досрочном прекращении договора стр</w:t>
      </w:r>
      <w:r w:rsidRPr="00DB2289">
        <w:rPr>
          <w:sz w:val="24"/>
          <w:szCs w:val="24"/>
        </w:rPr>
        <w:t>а</w:t>
      </w:r>
      <w:r w:rsidRPr="00DB2289">
        <w:rPr>
          <w:sz w:val="24"/>
          <w:szCs w:val="24"/>
        </w:rPr>
        <w:t>хования по данному основанию уплаченная Страховщику страховая премия не подлежит во</w:t>
      </w:r>
      <w:r w:rsidRPr="00DB2289">
        <w:rPr>
          <w:sz w:val="24"/>
          <w:szCs w:val="24"/>
        </w:rPr>
        <w:t>з</w:t>
      </w:r>
      <w:r w:rsidRPr="00DB2289">
        <w:rPr>
          <w:sz w:val="24"/>
          <w:szCs w:val="24"/>
        </w:rPr>
        <w:t>врату.</w:t>
      </w:r>
    </w:p>
    <w:p w:rsidR="00DB2289" w:rsidRPr="00DB2289" w:rsidRDefault="00DB2289" w:rsidP="00DB2289">
      <w:pPr>
        <w:pStyle w:val="a4"/>
        <w:rPr>
          <w:sz w:val="24"/>
          <w:szCs w:val="24"/>
        </w:rPr>
      </w:pPr>
      <w:r w:rsidRPr="00DB2289">
        <w:rPr>
          <w:sz w:val="24"/>
          <w:szCs w:val="24"/>
        </w:rPr>
        <w:t>4.2. Страхователь обязан:</w:t>
      </w:r>
    </w:p>
    <w:p w:rsidR="00DB2289" w:rsidRPr="00DB2289" w:rsidRDefault="00DB2289" w:rsidP="00DB2289">
      <w:pPr>
        <w:pStyle w:val="a4"/>
        <w:rPr>
          <w:sz w:val="24"/>
          <w:szCs w:val="24"/>
        </w:rPr>
      </w:pPr>
      <w:r w:rsidRPr="00DB2289">
        <w:rPr>
          <w:sz w:val="24"/>
          <w:szCs w:val="24"/>
        </w:rPr>
        <w:t>4.2.1. Уплачивать страховые взносы в размерах и сроки, определенные договором.</w:t>
      </w:r>
    </w:p>
    <w:p w:rsidR="00DB2289" w:rsidRPr="00DB2289" w:rsidRDefault="00DB2289" w:rsidP="00DB2289">
      <w:pPr>
        <w:pStyle w:val="a4"/>
        <w:rPr>
          <w:sz w:val="24"/>
          <w:szCs w:val="24"/>
        </w:rPr>
      </w:pPr>
      <w:r w:rsidRPr="00DB2289">
        <w:rPr>
          <w:sz w:val="24"/>
          <w:szCs w:val="24"/>
        </w:rPr>
        <w:t>4.2.2. При наступлении события, которое может повлечь за собой обязанность Страховщика произвести страховую выплату, в течение 30 дней с момента, когда ему стало известно о т</w:t>
      </w:r>
      <w:r w:rsidRPr="00DB2289">
        <w:rPr>
          <w:sz w:val="24"/>
          <w:szCs w:val="24"/>
        </w:rPr>
        <w:t>а</w:t>
      </w:r>
      <w:r w:rsidRPr="00DB2289">
        <w:rPr>
          <w:sz w:val="24"/>
          <w:szCs w:val="24"/>
        </w:rPr>
        <w:t>ком событии, сообщить об этом Страховщику.</w:t>
      </w:r>
    </w:p>
    <w:p w:rsidR="00DB2289" w:rsidRPr="00DB2289" w:rsidRDefault="00DB2289" w:rsidP="00DB2289">
      <w:pPr>
        <w:pStyle w:val="a4"/>
        <w:rPr>
          <w:sz w:val="24"/>
          <w:szCs w:val="24"/>
        </w:rPr>
      </w:pPr>
      <w:r w:rsidRPr="00DB2289">
        <w:rPr>
          <w:sz w:val="24"/>
          <w:szCs w:val="24"/>
        </w:rPr>
        <w:t>Обязанность Страхователя известить о факте наступления такого события в предусмотренные сроки может быть исполнена Выгодоприобретателем.</w:t>
      </w:r>
    </w:p>
    <w:p w:rsidR="00DB2289" w:rsidRPr="00DB2289" w:rsidRDefault="00DB2289" w:rsidP="00DB2289">
      <w:pPr>
        <w:pStyle w:val="a4"/>
        <w:rPr>
          <w:sz w:val="24"/>
          <w:szCs w:val="24"/>
        </w:rPr>
      </w:pPr>
      <w:r w:rsidRPr="00DB2289">
        <w:rPr>
          <w:sz w:val="24"/>
          <w:szCs w:val="24"/>
        </w:rPr>
        <w:t>4.2.3. Застраховать в период действия договора дополнительное число лиц. При этом закл</w:t>
      </w:r>
      <w:r w:rsidRPr="00DB2289">
        <w:rPr>
          <w:sz w:val="24"/>
          <w:szCs w:val="24"/>
        </w:rPr>
        <w:t>ю</w:t>
      </w:r>
      <w:r w:rsidRPr="00DB2289">
        <w:rPr>
          <w:sz w:val="24"/>
          <w:szCs w:val="24"/>
        </w:rPr>
        <w:t>чается дополнительное соглашение, сок окончания которого соответствует сроку окончания договора.</w:t>
      </w:r>
    </w:p>
    <w:p w:rsidR="00DB2289" w:rsidRPr="00DB2289" w:rsidRDefault="00DB2289" w:rsidP="00DB2289">
      <w:pPr>
        <w:pStyle w:val="a4"/>
        <w:rPr>
          <w:sz w:val="24"/>
          <w:szCs w:val="24"/>
        </w:rPr>
      </w:pPr>
      <w:r w:rsidRPr="00DB2289">
        <w:rPr>
          <w:sz w:val="24"/>
          <w:szCs w:val="24"/>
        </w:rPr>
        <w:t>4.3. Страховщик имеет право:</w:t>
      </w:r>
    </w:p>
    <w:p w:rsidR="00DB2289" w:rsidRPr="00DB2289" w:rsidRDefault="00DB2289" w:rsidP="00DB2289">
      <w:pPr>
        <w:pStyle w:val="a4"/>
        <w:rPr>
          <w:sz w:val="24"/>
          <w:szCs w:val="24"/>
        </w:rPr>
      </w:pPr>
      <w:r w:rsidRPr="00DB2289">
        <w:rPr>
          <w:sz w:val="24"/>
          <w:szCs w:val="24"/>
        </w:rPr>
        <w:t>4.3.1. Проверять сообщенную Страхователем информацию, а также выполнение им требов</w:t>
      </w:r>
      <w:r w:rsidRPr="00DB2289">
        <w:rPr>
          <w:sz w:val="24"/>
          <w:szCs w:val="24"/>
        </w:rPr>
        <w:t>а</w:t>
      </w:r>
      <w:r w:rsidRPr="00DB2289">
        <w:rPr>
          <w:sz w:val="24"/>
          <w:szCs w:val="24"/>
        </w:rPr>
        <w:t>ний и условий договора.</w:t>
      </w:r>
    </w:p>
    <w:p w:rsidR="00DB2289" w:rsidRPr="00DB2289" w:rsidRDefault="00DB2289" w:rsidP="00DB2289">
      <w:pPr>
        <w:pStyle w:val="a4"/>
        <w:rPr>
          <w:sz w:val="24"/>
          <w:szCs w:val="24"/>
        </w:rPr>
      </w:pPr>
      <w:r w:rsidRPr="00DB2289">
        <w:rPr>
          <w:sz w:val="24"/>
          <w:szCs w:val="24"/>
        </w:rPr>
        <w:t>4.3.2. Произвести самостоятельно или с привлечением экспертов расследование причин и о</w:t>
      </w:r>
      <w:r w:rsidRPr="00DB2289">
        <w:rPr>
          <w:sz w:val="24"/>
          <w:szCs w:val="24"/>
        </w:rPr>
        <w:t>б</w:t>
      </w:r>
      <w:r w:rsidRPr="00DB2289">
        <w:rPr>
          <w:sz w:val="24"/>
          <w:szCs w:val="24"/>
        </w:rPr>
        <w:t>стоятель</w:t>
      </w:r>
      <w:proofErr w:type="gramStart"/>
      <w:r w:rsidRPr="00DB2289">
        <w:rPr>
          <w:sz w:val="24"/>
          <w:szCs w:val="24"/>
        </w:rPr>
        <w:t>ств стр</w:t>
      </w:r>
      <w:proofErr w:type="gramEnd"/>
      <w:r w:rsidRPr="00DB2289">
        <w:rPr>
          <w:sz w:val="24"/>
          <w:szCs w:val="24"/>
        </w:rPr>
        <w:t>ахового случая, в том числе потребовать от Застрахованного (Выгодоприобр</w:t>
      </w:r>
      <w:r w:rsidRPr="00DB2289">
        <w:rPr>
          <w:sz w:val="24"/>
          <w:szCs w:val="24"/>
        </w:rPr>
        <w:t>е</w:t>
      </w:r>
      <w:r w:rsidRPr="00DB2289">
        <w:rPr>
          <w:sz w:val="24"/>
          <w:szCs w:val="24"/>
        </w:rPr>
        <w:t>тателя) проведения медицинской экспертизы с участием специалистов, назначенных Стр</w:t>
      </w:r>
      <w:r w:rsidRPr="00DB2289">
        <w:rPr>
          <w:sz w:val="24"/>
          <w:szCs w:val="24"/>
        </w:rPr>
        <w:t>а</w:t>
      </w:r>
      <w:r w:rsidRPr="00DB2289">
        <w:rPr>
          <w:sz w:val="24"/>
          <w:szCs w:val="24"/>
        </w:rPr>
        <w:t xml:space="preserve">ховщиком. В </w:t>
      </w:r>
      <w:proofErr w:type="gramStart"/>
      <w:r w:rsidRPr="00DB2289">
        <w:rPr>
          <w:sz w:val="24"/>
          <w:szCs w:val="24"/>
        </w:rPr>
        <w:t>случае</w:t>
      </w:r>
      <w:proofErr w:type="gramEnd"/>
      <w:r w:rsidRPr="00DB2289">
        <w:rPr>
          <w:sz w:val="24"/>
          <w:szCs w:val="24"/>
        </w:rPr>
        <w:t xml:space="preserve"> расследования срок выплаты может быть увеличен, но не более чем на 90 </w:t>
      </w:r>
      <w:r w:rsidRPr="00DB2289">
        <w:rPr>
          <w:sz w:val="24"/>
          <w:szCs w:val="24"/>
        </w:rPr>
        <w:lastRenderedPageBreak/>
        <w:t>рабочих дней (если проведение медицинской экспертизы не потребовало более длительного срока) после предъявления Выгодоприобретателем всех необходимых документов.</w:t>
      </w:r>
    </w:p>
    <w:p w:rsidR="00DB2289" w:rsidRPr="00DB2289" w:rsidRDefault="00DB2289" w:rsidP="00DB2289">
      <w:pPr>
        <w:pStyle w:val="a4"/>
        <w:rPr>
          <w:sz w:val="24"/>
          <w:szCs w:val="24"/>
        </w:rPr>
      </w:pPr>
      <w:r w:rsidRPr="00DB2289">
        <w:rPr>
          <w:sz w:val="24"/>
          <w:szCs w:val="24"/>
        </w:rPr>
        <w:t>4.3.3. Отсрочить решение вопроса о выплате страхового обеспечения (отказа в страховой в</w:t>
      </w:r>
      <w:r w:rsidRPr="00DB2289">
        <w:rPr>
          <w:sz w:val="24"/>
          <w:szCs w:val="24"/>
        </w:rPr>
        <w:t>ы</w:t>
      </w:r>
      <w:r w:rsidRPr="00DB2289">
        <w:rPr>
          <w:sz w:val="24"/>
          <w:szCs w:val="24"/>
        </w:rPr>
        <w:t>плате) в случае возбуждения уголовного дела по факту наступления события, в связи с кот</w:t>
      </w:r>
      <w:r w:rsidRPr="00DB2289">
        <w:rPr>
          <w:sz w:val="24"/>
          <w:szCs w:val="24"/>
        </w:rPr>
        <w:t>о</w:t>
      </w:r>
      <w:r w:rsidRPr="00DB2289">
        <w:rPr>
          <w:sz w:val="24"/>
          <w:szCs w:val="24"/>
        </w:rPr>
        <w:t>рым предъявлено требование выплаты, до момента принятия соответствующего решения компетентными органами. Если у Страховщика возникают мотивированные сомнения в по</w:t>
      </w:r>
      <w:r w:rsidRPr="00DB2289">
        <w:rPr>
          <w:sz w:val="24"/>
          <w:szCs w:val="24"/>
        </w:rPr>
        <w:t>д</w:t>
      </w:r>
      <w:r w:rsidRPr="00DB2289">
        <w:rPr>
          <w:sz w:val="24"/>
          <w:szCs w:val="24"/>
        </w:rPr>
        <w:t>линности документов, подтверждающих страховой случай, страховая выплата может быть о</w:t>
      </w:r>
      <w:r w:rsidRPr="00DB2289">
        <w:rPr>
          <w:sz w:val="24"/>
          <w:szCs w:val="24"/>
        </w:rPr>
        <w:t>т</w:t>
      </w:r>
      <w:r w:rsidRPr="00DB2289">
        <w:rPr>
          <w:sz w:val="24"/>
          <w:szCs w:val="24"/>
        </w:rPr>
        <w:t>срочена до тех пор, пока не будет подтверждена подлинность таких документов.</w:t>
      </w:r>
    </w:p>
    <w:p w:rsidR="00DB2289" w:rsidRPr="00DB2289" w:rsidRDefault="00DB2289" w:rsidP="00DB2289">
      <w:pPr>
        <w:pStyle w:val="a4"/>
        <w:rPr>
          <w:sz w:val="24"/>
          <w:szCs w:val="24"/>
        </w:rPr>
      </w:pPr>
      <w:r w:rsidRPr="00DB2289">
        <w:rPr>
          <w:sz w:val="24"/>
          <w:szCs w:val="24"/>
        </w:rPr>
        <w:t>4.3.4. Отказать в выплате страхового обеспечения, если предъявлено требование выплаты по событиям, которые не могут рассматриваться в качестве страховых событий в силу исключ</w:t>
      </w:r>
      <w:r w:rsidRPr="00DB2289">
        <w:rPr>
          <w:sz w:val="24"/>
          <w:szCs w:val="24"/>
        </w:rPr>
        <w:t>е</w:t>
      </w:r>
      <w:r w:rsidRPr="00DB2289">
        <w:rPr>
          <w:sz w:val="24"/>
          <w:szCs w:val="24"/>
        </w:rPr>
        <w:t>ний, установленных настоящим договором.</w:t>
      </w:r>
    </w:p>
    <w:p w:rsidR="00DB2289" w:rsidRPr="00DB2289" w:rsidRDefault="00DB2289" w:rsidP="00DB2289">
      <w:pPr>
        <w:pStyle w:val="a4"/>
        <w:rPr>
          <w:sz w:val="24"/>
          <w:szCs w:val="24"/>
        </w:rPr>
      </w:pPr>
      <w:r w:rsidRPr="00DB2289">
        <w:rPr>
          <w:sz w:val="24"/>
          <w:szCs w:val="24"/>
        </w:rPr>
        <w:t>4.3.5. Расторгнуть договор страхования (в соответствии с правилами статьи 450 ГК РФ). Стр</w:t>
      </w:r>
      <w:r w:rsidRPr="00DB2289">
        <w:rPr>
          <w:sz w:val="24"/>
          <w:szCs w:val="24"/>
        </w:rPr>
        <w:t>а</w:t>
      </w:r>
      <w:r w:rsidRPr="00DB2289">
        <w:rPr>
          <w:sz w:val="24"/>
          <w:szCs w:val="24"/>
        </w:rPr>
        <w:t>ховщик должен уведомить Страхователя и Застрахованного о намерении прекратить договор страхования не менее чем за 30 дней до предполагаемой даты прекращения договора. Срок уведомления может быть уменьшен при досрочном расторжении договора по инициативе Страховщика в случае неуплаты Страхователем очередного страхового взноса или установл</w:t>
      </w:r>
      <w:r w:rsidRPr="00DB2289">
        <w:rPr>
          <w:sz w:val="24"/>
          <w:szCs w:val="24"/>
        </w:rPr>
        <w:t>е</w:t>
      </w:r>
      <w:r w:rsidRPr="00DB2289">
        <w:rPr>
          <w:sz w:val="24"/>
          <w:szCs w:val="24"/>
        </w:rPr>
        <w:t>ния факта сообщения Страхователем недостоверных сведений при заключении договора страхования.</w:t>
      </w:r>
    </w:p>
    <w:p w:rsidR="00DB2289" w:rsidRPr="00DB2289" w:rsidRDefault="00DB2289" w:rsidP="00DB2289">
      <w:pPr>
        <w:pStyle w:val="a4"/>
        <w:rPr>
          <w:sz w:val="24"/>
          <w:szCs w:val="24"/>
        </w:rPr>
      </w:pPr>
      <w:r w:rsidRPr="00DB2289">
        <w:rPr>
          <w:sz w:val="24"/>
          <w:szCs w:val="24"/>
        </w:rPr>
        <w:t>4.4. Страховщик обязан:</w:t>
      </w:r>
    </w:p>
    <w:p w:rsidR="00DB2289" w:rsidRPr="00DB2289" w:rsidRDefault="00DB2289" w:rsidP="00DB2289">
      <w:pPr>
        <w:pStyle w:val="a4"/>
        <w:rPr>
          <w:sz w:val="24"/>
          <w:szCs w:val="24"/>
        </w:rPr>
      </w:pPr>
      <w:r w:rsidRPr="00DB2289">
        <w:rPr>
          <w:sz w:val="24"/>
          <w:szCs w:val="24"/>
        </w:rPr>
        <w:t xml:space="preserve">4.4.1. В </w:t>
      </w:r>
      <w:proofErr w:type="gramStart"/>
      <w:r w:rsidRPr="00DB2289">
        <w:rPr>
          <w:sz w:val="24"/>
          <w:szCs w:val="24"/>
        </w:rPr>
        <w:t>случае</w:t>
      </w:r>
      <w:proofErr w:type="gramEnd"/>
      <w:r w:rsidRPr="00DB2289">
        <w:rPr>
          <w:sz w:val="24"/>
          <w:szCs w:val="24"/>
        </w:rPr>
        <w:t xml:space="preserve"> поступления заявления от Выгодоприобретателя не позднее десяти рабочих дней после получения всех необходимых документов принять решение о признании прете</w:t>
      </w:r>
      <w:r w:rsidRPr="00DB2289">
        <w:rPr>
          <w:sz w:val="24"/>
          <w:szCs w:val="24"/>
        </w:rPr>
        <w:t>н</w:t>
      </w:r>
      <w:r w:rsidRPr="00DB2289">
        <w:rPr>
          <w:sz w:val="24"/>
          <w:szCs w:val="24"/>
        </w:rPr>
        <w:t>зии (требования выплаты страхового обеспечения) и произвести страховую выплату или пр</w:t>
      </w:r>
      <w:r w:rsidRPr="00DB2289">
        <w:rPr>
          <w:sz w:val="24"/>
          <w:szCs w:val="24"/>
        </w:rPr>
        <w:t>и</w:t>
      </w:r>
      <w:r w:rsidRPr="00DB2289">
        <w:rPr>
          <w:sz w:val="24"/>
          <w:szCs w:val="24"/>
        </w:rPr>
        <w:t>нять решение об отказе в выплате, предоставив Выгодоприобретателю письменное обоснов</w:t>
      </w:r>
      <w:r w:rsidRPr="00DB2289">
        <w:rPr>
          <w:sz w:val="24"/>
          <w:szCs w:val="24"/>
        </w:rPr>
        <w:t>а</w:t>
      </w:r>
      <w:r w:rsidRPr="00DB2289">
        <w:rPr>
          <w:sz w:val="24"/>
          <w:szCs w:val="24"/>
        </w:rPr>
        <w:t>ние отказа. Если страховая выплата не произведена в установленный срок по вине Страхо</w:t>
      </w:r>
      <w:r w:rsidRPr="00DB2289">
        <w:rPr>
          <w:sz w:val="24"/>
          <w:szCs w:val="24"/>
        </w:rPr>
        <w:t>в</w:t>
      </w:r>
      <w:r w:rsidRPr="00DB2289">
        <w:rPr>
          <w:sz w:val="24"/>
          <w:szCs w:val="24"/>
        </w:rPr>
        <w:t>щика, для него наступают последствия, предусмотренные действующим законодательством Российской Федерации.</w:t>
      </w:r>
    </w:p>
    <w:p w:rsidR="00DB2289" w:rsidRPr="00DB2289" w:rsidRDefault="00DB2289" w:rsidP="00DB2289">
      <w:pPr>
        <w:pStyle w:val="a4"/>
        <w:rPr>
          <w:sz w:val="24"/>
          <w:szCs w:val="24"/>
        </w:rPr>
      </w:pPr>
      <w:r w:rsidRPr="00DB2289">
        <w:rPr>
          <w:sz w:val="24"/>
          <w:szCs w:val="24"/>
        </w:rPr>
        <w:t>4.4.2. Не разглашать полученные им в результате своей профессиональной деятельности св</w:t>
      </w:r>
      <w:r w:rsidRPr="00DB2289">
        <w:rPr>
          <w:sz w:val="24"/>
          <w:szCs w:val="24"/>
        </w:rPr>
        <w:t>е</w:t>
      </w:r>
      <w:r w:rsidRPr="00DB2289">
        <w:rPr>
          <w:sz w:val="24"/>
          <w:szCs w:val="24"/>
        </w:rPr>
        <w:t>дения о Страхователе (Застрахованном лице, Выгодоприобретателе) и их имущественном п</w:t>
      </w:r>
      <w:r w:rsidRPr="00DB2289">
        <w:rPr>
          <w:sz w:val="24"/>
          <w:szCs w:val="24"/>
        </w:rPr>
        <w:t>о</w:t>
      </w:r>
      <w:r w:rsidRPr="00DB2289">
        <w:rPr>
          <w:sz w:val="24"/>
          <w:szCs w:val="24"/>
        </w:rPr>
        <w:t>ложении;</w:t>
      </w:r>
    </w:p>
    <w:p w:rsidR="004847BB" w:rsidRDefault="004847BB" w:rsidP="00DB2289">
      <w:pPr>
        <w:pStyle w:val="a4"/>
        <w:rPr>
          <w:sz w:val="24"/>
          <w:szCs w:val="24"/>
        </w:rPr>
      </w:pPr>
    </w:p>
    <w:p w:rsidR="00DB2289" w:rsidRPr="00DB2289" w:rsidRDefault="00DB2289" w:rsidP="00DB2289">
      <w:pPr>
        <w:pStyle w:val="a4"/>
        <w:rPr>
          <w:sz w:val="24"/>
          <w:szCs w:val="24"/>
        </w:rPr>
      </w:pPr>
      <w:r w:rsidRPr="00DB2289">
        <w:rPr>
          <w:sz w:val="24"/>
          <w:szCs w:val="24"/>
        </w:rPr>
        <w:t>5.</w:t>
      </w:r>
      <w:r w:rsidR="004847BB">
        <w:rPr>
          <w:sz w:val="24"/>
          <w:szCs w:val="24"/>
        </w:rPr>
        <w:t xml:space="preserve"> </w:t>
      </w:r>
      <w:r w:rsidRPr="00DB2289">
        <w:rPr>
          <w:sz w:val="24"/>
          <w:szCs w:val="24"/>
        </w:rPr>
        <w:t>ВЫПЛАТА СТРАХОВОГО ОБЕСПЕЧЕНИЯ</w:t>
      </w:r>
    </w:p>
    <w:p w:rsidR="00DB2289" w:rsidRPr="00DB2289" w:rsidRDefault="00DB2289" w:rsidP="00DB2289">
      <w:pPr>
        <w:pStyle w:val="a4"/>
        <w:rPr>
          <w:sz w:val="24"/>
          <w:szCs w:val="24"/>
        </w:rPr>
      </w:pPr>
      <w:r w:rsidRPr="00DB2289">
        <w:rPr>
          <w:sz w:val="24"/>
          <w:szCs w:val="24"/>
        </w:rPr>
        <w:t>5.1. Страховщик производит страховую выплату по таким и только по таким событиям, кот</w:t>
      </w:r>
      <w:r w:rsidRPr="00DB2289">
        <w:rPr>
          <w:sz w:val="24"/>
          <w:szCs w:val="24"/>
        </w:rPr>
        <w:t>о</w:t>
      </w:r>
      <w:r w:rsidRPr="00DB2289">
        <w:rPr>
          <w:sz w:val="24"/>
          <w:szCs w:val="24"/>
        </w:rPr>
        <w:t>рые являются страховыми случаями в соответствии с договором страхования, при предоста</w:t>
      </w:r>
      <w:r w:rsidRPr="00DB2289">
        <w:rPr>
          <w:sz w:val="24"/>
          <w:szCs w:val="24"/>
        </w:rPr>
        <w:t>в</w:t>
      </w:r>
      <w:r w:rsidRPr="00DB2289">
        <w:rPr>
          <w:sz w:val="24"/>
          <w:szCs w:val="24"/>
        </w:rPr>
        <w:t xml:space="preserve">лении соответствующих документов. В </w:t>
      </w:r>
      <w:proofErr w:type="gramStart"/>
      <w:r w:rsidRPr="00DB2289">
        <w:rPr>
          <w:sz w:val="24"/>
          <w:szCs w:val="24"/>
        </w:rPr>
        <w:t>случае</w:t>
      </w:r>
      <w:proofErr w:type="gramEnd"/>
      <w:r w:rsidRPr="00DB2289">
        <w:rPr>
          <w:sz w:val="24"/>
          <w:szCs w:val="24"/>
        </w:rPr>
        <w:t xml:space="preserve"> необходимости материалы следственных, с</w:t>
      </w:r>
      <w:r w:rsidRPr="00DB2289">
        <w:rPr>
          <w:sz w:val="24"/>
          <w:szCs w:val="24"/>
        </w:rPr>
        <w:t>у</w:t>
      </w:r>
      <w:r w:rsidRPr="00DB2289">
        <w:rPr>
          <w:sz w:val="24"/>
          <w:szCs w:val="24"/>
        </w:rPr>
        <w:t>дебных или иных компетентных органов в соответствующих учреждениях получает Выгод</w:t>
      </w:r>
      <w:r w:rsidRPr="00DB2289">
        <w:rPr>
          <w:sz w:val="24"/>
          <w:szCs w:val="24"/>
        </w:rPr>
        <w:t>о</w:t>
      </w:r>
      <w:r w:rsidRPr="00DB2289">
        <w:rPr>
          <w:sz w:val="24"/>
          <w:szCs w:val="24"/>
        </w:rPr>
        <w:t>приобретатель.</w:t>
      </w:r>
    </w:p>
    <w:p w:rsidR="00DB2289" w:rsidRPr="00DB2289" w:rsidRDefault="00DB2289" w:rsidP="00DB2289">
      <w:pPr>
        <w:pStyle w:val="a4"/>
        <w:rPr>
          <w:sz w:val="24"/>
          <w:szCs w:val="24"/>
        </w:rPr>
      </w:pPr>
      <w:r w:rsidRPr="00DB2289">
        <w:rPr>
          <w:sz w:val="24"/>
          <w:szCs w:val="24"/>
        </w:rPr>
        <w:t>5.2. При страховании на случай травмы в результате несчастного случая выплата производи</w:t>
      </w:r>
      <w:r w:rsidRPr="00DB2289">
        <w:rPr>
          <w:sz w:val="24"/>
          <w:szCs w:val="24"/>
        </w:rPr>
        <w:t>т</w:t>
      </w:r>
      <w:r w:rsidRPr="00DB2289">
        <w:rPr>
          <w:sz w:val="24"/>
          <w:szCs w:val="24"/>
        </w:rPr>
        <w:t>ся в виде части страховой суммы, определяемой по таблице в зависимости от тяжести травмы.</w:t>
      </w:r>
    </w:p>
    <w:p w:rsidR="00DB2289" w:rsidRPr="00DB2289" w:rsidRDefault="00DB2289" w:rsidP="00DB2289">
      <w:pPr>
        <w:pStyle w:val="a4"/>
        <w:rPr>
          <w:sz w:val="24"/>
          <w:szCs w:val="24"/>
        </w:rPr>
      </w:pPr>
      <w:r w:rsidRPr="00DB2289">
        <w:rPr>
          <w:sz w:val="24"/>
          <w:szCs w:val="24"/>
        </w:rPr>
        <w:t xml:space="preserve">Если в результате одного несчастного случая </w:t>
      </w:r>
      <w:proofErr w:type="gramStart"/>
      <w:r w:rsidRPr="00DB2289">
        <w:rPr>
          <w:sz w:val="24"/>
          <w:szCs w:val="24"/>
        </w:rPr>
        <w:t>Застрахованный</w:t>
      </w:r>
      <w:proofErr w:type="gramEnd"/>
      <w:r w:rsidRPr="00DB2289">
        <w:rPr>
          <w:sz w:val="24"/>
          <w:szCs w:val="24"/>
        </w:rPr>
        <w:t xml:space="preserve"> получил несколько травм, о</w:t>
      </w:r>
      <w:r w:rsidRPr="00DB2289">
        <w:rPr>
          <w:sz w:val="24"/>
          <w:szCs w:val="24"/>
        </w:rPr>
        <w:t>т</w:t>
      </w:r>
      <w:r w:rsidRPr="00DB2289">
        <w:rPr>
          <w:sz w:val="24"/>
          <w:szCs w:val="24"/>
        </w:rPr>
        <w:t>носящихся к одному разделу таблицы, выплате подлежит наибольшая из сумм, а при насту</w:t>
      </w:r>
      <w:r w:rsidRPr="00DB2289">
        <w:rPr>
          <w:sz w:val="24"/>
          <w:szCs w:val="24"/>
        </w:rPr>
        <w:t>п</w:t>
      </w:r>
      <w:r w:rsidRPr="00DB2289">
        <w:rPr>
          <w:sz w:val="24"/>
          <w:szCs w:val="24"/>
        </w:rPr>
        <w:t>лении отдаленных последствий производится доплата разницы между выплаченным страх</w:t>
      </w:r>
      <w:r w:rsidRPr="00DB2289">
        <w:rPr>
          <w:sz w:val="24"/>
          <w:szCs w:val="24"/>
        </w:rPr>
        <w:t>о</w:t>
      </w:r>
      <w:r w:rsidRPr="00DB2289">
        <w:rPr>
          <w:sz w:val="24"/>
          <w:szCs w:val="24"/>
        </w:rPr>
        <w:t xml:space="preserve">вым обеспечением и суммой, установленной таблицей. В </w:t>
      </w:r>
      <w:proofErr w:type="gramStart"/>
      <w:r w:rsidRPr="00DB2289">
        <w:rPr>
          <w:sz w:val="24"/>
          <w:szCs w:val="24"/>
        </w:rPr>
        <w:t>случаях</w:t>
      </w:r>
      <w:proofErr w:type="gramEnd"/>
      <w:r w:rsidRPr="00DB2289">
        <w:rPr>
          <w:sz w:val="24"/>
          <w:szCs w:val="24"/>
        </w:rPr>
        <w:t>, когда травмы относятся к различным разделам таблицы, размер страхового обеспечения определяется суммированием, но не может превышать страховой суммы.</w:t>
      </w:r>
    </w:p>
    <w:p w:rsidR="00DB2289" w:rsidRPr="00DB2289" w:rsidRDefault="00DB2289" w:rsidP="00DB2289">
      <w:pPr>
        <w:pStyle w:val="a4"/>
        <w:rPr>
          <w:sz w:val="24"/>
          <w:szCs w:val="24"/>
        </w:rPr>
      </w:pPr>
      <w:r w:rsidRPr="00DB2289">
        <w:rPr>
          <w:sz w:val="24"/>
          <w:szCs w:val="24"/>
        </w:rPr>
        <w:t>5.3. При страховании на случай временной утраты трудоспособности в результате несчастн</w:t>
      </w:r>
      <w:r w:rsidRPr="00DB2289">
        <w:rPr>
          <w:sz w:val="24"/>
          <w:szCs w:val="24"/>
        </w:rPr>
        <w:t>о</w:t>
      </w:r>
      <w:r w:rsidRPr="00DB2289">
        <w:rPr>
          <w:sz w:val="24"/>
          <w:szCs w:val="24"/>
        </w:rPr>
        <w:t>го случая выплата производится в размере …… % от страховой суммы за каждый день нетр</w:t>
      </w:r>
      <w:r w:rsidRPr="00DB2289">
        <w:rPr>
          <w:sz w:val="24"/>
          <w:szCs w:val="24"/>
        </w:rPr>
        <w:t>у</w:t>
      </w:r>
      <w:r w:rsidRPr="00DB2289">
        <w:rPr>
          <w:sz w:val="24"/>
          <w:szCs w:val="24"/>
        </w:rPr>
        <w:t>доспособности, но не более …… дней.</w:t>
      </w:r>
    </w:p>
    <w:p w:rsidR="00DB2289" w:rsidRPr="00DB2289" w:rsidRDefault="00DB2289" w:rsidP="00DB2289">
      <w:pPr>
        <w:pStyle w:val="a4"/>
        <w:rPr>
          <w:sz w:val="24"/>
          <w:szCs w:val="24"/>
        </w:rPr>
      </w:pPr>
      <w:r w:rsidRPr="00DB2289">
        <w:rPr>
          <w:sz w:val="24"/>
          <w:szCs w:val="24"/>
        </w:rPr>
        <w:t xml:space="preserve">5.4. В </w:t>
      </w:r>
      <w:proofErr w:type="gramStart"/>
      <w:r w:rsidRPr="00DB2289">
        <w:rPr>
          <w:sz w:val="24"/>
          <w:szCs w:val="24"/>
        </w:rPr>
        <w:t>случае</w:t>
      </w:r>
      <w:proofErr w:type="gramEnd"/>
      <w:r w:rsidRPr="00DB2289">
        <w:rPr>
          <w:sz w:val="24"/>
          <w:szCs w:val="24"/>
        </w:rPr>
        <w:t xml:space="preserve"> назначения инвалидности выплата производится в следующих размерах:</w:t>
      </w:r>
    </w:p>
    <w:p w:rsidR="00DB2289" w:rsidRPr="00DB2289" w:rsidRDefault="004847BB" w:rsidP="00DB2289">
      <w:pPr>
        <w:pStyle w:val="a4"/>
        <w:rPr>
          <w:sz w:val="24"/>
          <w:szCs w:val="24"/>
        </w:rPr>
      </w:pPr>
      <w:r>
        <w:rPr>
          <w:sz w:val="24"/>
          <w:szCs w:val="24"/>
        </w:rPr>
        <w:t xml:space="preserve">• </w:t>
      </w:r>
      <w:r w:rsidR="00DB2289" w:rsidRPr="00DB2289">
        <w:rPr>
          <w:sz w:val="24"/>
          <w:szCs w:val="24"/>
        </w:rPr>
        <w:t>за 1 группу инвалидности – 100% страховой суммы;</w:t>
      </w:r>
    </w:p>
    <w:p w:rsidR="00DB2289" w:rsidRPr="00DB2289" w:rsidRDefault="004847BB" w:rsidP="00DB2289">
      <w:pPr>
        <w:pStyle w:val="a4"/>
        <w:rPr>
          <w:sz w:val="24"/>
          <w:szCs w:val="24"/>
        </w:rPr>
      </w:pPr>
      <w:r>
        <w:rPr>
          <w:sz w:val="24"/>
          <w:szCs w:val="24"/>
        </w:rPr>
        <w:t xml:space="preserve">• </w:t>
      </w:r>
      <w:r w:rsidR="00DB2289" w:rsidRPr="00DB2289">
        <w:rPr>
          <w:sz w:val="24"/>
          <w:szCs w:val="24"/>
        </w:rPr>
        <w:t>за 2 группу инвалидности - 80% страховой суммы;</w:t>
      </w:r>
    </w:p>
    <w:p w:rsidR="00DB2289" w:rsidRPr="00DB2289" w:rsidRDefault="00DB2289" w:rsidP="00DB2289">
      <w:pPr>
        <w:pStyle w:val="a4"/>
        <w:rPr>
          <w:sz w:val="24"/>
          <w:szCs w:val="24"/>
        </w:rPr>
      </w:pPr>
      <w:r w:rsidRPr="00DB2289">
        <w:rPr>
          <w:sz w:val="24"/>
          <w:szCs w:val="24"/>
        </w:rPr>
        <w:t>•</w:t>
      </w:r>
      <w:r w:rsidR="004847BB">
        <w:rPr>
          <w:sz w:val="24"/>
          <w:szCs w:val="24"/>
        </w:rPr>
        <w:t xml:space="preserve"> </w:t>
      </w:r>
      <w:r w:rsidRPr="00DB2289">
        <w:rPr>
          <w:sz w:val="24"/>
          <w:szCs w:val="24"/>
        </w:rPr>
        <w:t>за 3 группу инвалидности - 60% страховой суммы,</w:t>
      </w:r>
    </w:p>
    <w:p w:rsidR="00DB2289" w:rsidRPr="00DB2289" w:rsidRDefault="00DB2289" w:rsidP="00DB2289">
      <w:pPr>
        <w:pStyle w:val="a4"/>
        <w:rPr>
          <w:sz w:val="24"/>
          <w:szCs w:val="24"/>
        </w:rPr>
      </w:pPr>
      <w:r w:rsidRPr="00DB2289">
        <w:rPr>
          <w:sz w:val="24"/>
          <w:szCs w:val="24"/>
        </w:rPr>
        <w:lastRenderedPageBreak/>
        <w:t>5.5.</w:t>
      </w:r>
      <w:r w:rsidRPr="00DB2289">
        <w:rPr>
          <w:sz w:val="24"/>
          <w:szCs w:val="24"/>
        </w:rPr>
        <w:tab/>
        <w:t xml:space="preserve">В </w:t>
      </w:r>
      <w:proofErr w:type="gramStart"/>
      <w:r w:rsidRPr="00DB2289">
        <w:rPr>
          <w:sz w:val="24"/>
          <w:szCs w:val="24"/>
        </w:rPr>
        <w:t>случае</w:t>
      </w:r>
      <w:proofErr w:type="gramEnd"/>
      <w:r w:rsidRPr="00DB2289">
        <w:rPr>
          <w:sz w:val="24"/>
          <w:szCs w:val="24"/>
        </w:rPr>
        <w:t xml:space="preserve"> смерти Застрахованного от несчастного случая выплачивается 100% от страховой суммы.</w:t>
      </w:r>
    </w:p>
    <w:p w:rsidR="00DB2289" w:rsidRPr="00DB2289" w:rsidRDefault="00DB2289" w:rsidP="00DB2289">
      <w:pPr>
        <w:pStyle w:val="a4"/>
        <w:rPr>
          <w:sz w:val="24"/>
          <w:szCs w:val="24"/>
        </w:rPr>
      </w:pPr>
      <w:r w:rsidRPr="00DB2289">
        <w:rPr>
          <w:sz w:val="24"/>
          <w:szCs w:val="24"/>
        </w:rPr>
        <w:t>5.6.</w:t>
      </w:r>
      <w:r w:rsidRPr="00DB2289">
        <w:rPr>
          <w:sz w:val="24"/>
          <w:szCs w:val="24"/>
        </w:rPr>
        <w:tab/>
        <w:t>Общая выплата по всем страховым случаям, происшедшим в течение срока действия дог</w:t>
      </w:r>
      <w:r w:rsidRPr="00DB2289">
        <w:rPr>
          <w:sz w:val="24"/>
          <w:szCs w:val="24"/>
        </w:rPr>
        <w:t>о</w:t>
      </w:r>
      <w:r w:rsidRPr="00DB2289">
        <w:rPr>
          <w:sz w:val="24"/>
          <w:szCs w:val="24"/>
        </w:rPr>
        <w:t>вора, не превышает общей страховой суммы.</w:t>
      </w:r>
    </w:p>
    <w:p w:rsidR="00DB2289" w:rsidRPr="00DB2289" w:rsidRDefault="00DB2289" w:rsidP="00DB2289">
      <w:pPr>
        <w:pStyle w:val="a4"/>
        <w:rPr>
          <w:sz w:val="24"/>
          <w:szCs w:val="24"/>
        </w:rPr>
      </w:pPr>
      <w:r w:rsidRPr="00DB2289">
        <w:rPr>
          <w:sz w:val="24"/>
          <w:szCs w:val="24"/>
        </w:rPr>
        <w:t>5.7. Если при уплате страховых взносов в рассрочку страховой случай наступил до уплаты очередного страхового взноса, внесение которого просрочено, Страховщик вправе при опр</w:t>
      </w:r>
      <w:r w:rsidRPr="00DB2289">
        <w:rPr>
          <w:sz w:val="24"/>
          <w:szCs w:val="24"/>
        </w:rPr>
        <w:t>е</w:t>
      </w:r>
      <w:r w:rsidRPr="00DB2289">
        <w:rPr>
          <w:sz w:val="24"/>
          <w:szCs w:val="24"/>
        </w:rPr>
        <w:t>делении размера подлежащего выплате страхового обеспечения зачесть сумму просроченного страхового взноса.</w:t>
      </w:r>
    </w:p>
    <w:p w:rsidR="004847BB" w:rsidRDefault="004847BB" w:rsidP="00DB2289">
      <w:pPr>
        <w:pStyle w:val="a4"/>
        <w:rPr>
          <w:sz w:val="24"/>
          <w:szCs w:val="24"/>
        </w:rPr>
      </w:pPr>
    </w:p>
    <w:p w:rsidR="00DB2289" w:rsidRPr="00DB2289" w:rsidRDefault="004847BB" w:rsidP="00DB2289">
      <w:pPr>
        <w:pStyle w:val="a4"/>
        <w:rPr>
          <w:sz w:val="24"/>
          <w:szCs w:val="24"/>
        </w:rPr>
      </w:pPr>
      <w:r>
        <w:rPr>
          <w:sz w:val="24"/>
          <w:szCs w:val="24"/>
        </w:rPr>
        <w:t xml:space="preserve">6. </w:t>
      </w:r>
      <w:r w:rsidR="00DB2289" w:rsidRPr="00DB2289">
        <w:rPr>
          <w:sz w:val="24"/>
          <w:szCs w:val="24"/>
        </w:rPr>
        <w:t>ДОКУМЕНТЫ, ПРЕДЪЯВЛЯЕМЫЕ СТРАХОВЩИКУ</w:t>
      </w:r>
    </w:p>
    <w:p w:rsidR="00DB2289" w:rsidRPr="00DB2289" w:rsidRDefault="00DB2289" w:rsidP="00DB2289">
      <w:pPr>
        <w:pStyle w:val="a4"/>
        <w:rPr>
          <w:sz w:val="24"/>
          <w:szCs w:val="24"/>
        </w:rPr>
      </w:pPr>
      <w:r w:rsidRPr="00DB2289">
        <w:rPr>
          <w:sz w:val="24"/>
          <w:szCs w:val="24"/>
        </w:rPr>
        <w:t>6.1. Для получения страховой выплаты Выгодоприобретатель обращается к Страховщику с заявлением (требованием выплаты, претензией) и предъявляет договор страхования, страх</w:t>
      </w:r>
      <w:r w:rsidRPr="00DB2289">
        <w:rPr>
          <w:sz w:val="24"/>
          <w:szCs w:val="24"/>
        </w:rPr>
        <w:t>о</w:t>
      </w:r>
      <w:r w:rsidRPr="00DB2289">
        <w:rPr>
          <w:sz w:val="24"/>
          <w:szCs w:val="24"/>
        </w:rPr>
        <w:t xml:space="preserve">вое свидетельство или распорядительное письмо Страхователя – юридического лица, а также документ, удостоверяющий его личность. В </w:t>
      </w:r>
      <w:proofErr w:type="gramStart"/>
      <w:r w:rsidRPr="00DB2289">
        <w:rPr>
          <w:sz w:val="24"/>
          <w:szCs w:val="24"/>
        </w:rPr>
        <w:t>заявлении</w:t>
      </w:r>
      <w:proofErr w:type="gramEnd"/>
      <w:r w:rsidRPr="00DB2289">
        <w:rPr>
          <w:sz w:val="24"/>
          <w:szCs w:val="24"/>
        </w:rPr>
        <w:t xml:space="preserve"> должны быть указаны все известные ему сведения, связанные с причиной и обстоятельствами события, в результате которого, по мнению Выгодоприобретателя у Страховщика возникает обязательство произвести страховую выплату. К заявлению прилагаются документы, необходимые для подтверждения страхового случая.</w:t>
      </w:r>
    </w:p>
    <w:p w:rsidR="00DB2289" w:rsidRPr="00DB2289" w:rsidRDefault="00DB2289" w:rsidP="00DB2289">
      <w:pPr>
        <w:pStyle w:val="a4"/>
        <w:rPr>
          <w:sz w:val="24"/>
          <w:szCs w:val="24"/>
        </w:rPr>
      </w:pPr>
      <w:r w:rsidRPr="00DB2289">
        <w:rPr>
          <w:sz w:val="24"/>
          <w:szCs w:val="24"/>
        </w:rPr>
        <w:t>6.2. Перечень документов, предъявляемых Страховщику, определяется в зависимости от ко</w:t>
      </w:r>
      <w:r w:rsidRPr="00DB2289">
        <w:rPr>
          <w:sz w:val="24"/>
          <w:szCs w:val="24"/>
        </w:rPr>
        <w:t>м</w:t>
      </w:r>
      <w:r w:rsidRPr="00DB2289">
        <w:rPr>
          <w:sz w:val="24"/>
          <w:szCs w:val="24"/>
        </w:rPr>
        <w:t>бинации страховых случаев.</w:t>
      </w:r>
    </w:p>
    <w:p w:rsidR="00DB2289" w:rsidRPr="00DB2289" w:rsidRDefault="00DB2289" w:rsidP="00DB2289">
      <w:pPr>
        <w:pStyle w:val="a4"/>
        <w:rPr>
          <w:sz w:val="24"/>
          <w:szCs w:val="24"/>
        </w:rPr>
      </w:pPr>
      <w:r w:rsidRPr="00DB2289">
        <w:rPr>
          <w:sz w:val="24"/>
          <w:szCs w:val="24"/>
        </w:rPr>
        <w:t xml:space="preserve">6.2.1. При страховании на случай травмы, Выгодоприобретатель должен </w:t>
      </w:r>
      <w:proofErr w:type="gramStart"/>
      <w:r w:rsidRPr="00DB2289">
        <w:rPr>
          <w:sz w:val="24"/>
          <w:szCs w:val="24"/>
        </w:rPr>
        <w:t>предоставить вр</w:t>
      </w:r>
      <w:r w:rsidRPr="00DB2289">
        <w:rPr>
          <w:sz w:val="24"/>
          <w:szCs w:val="24"/>
        </w:rPr>
        <w:t>а</w:t>
      </w:r>
      <w:r w:rsidRPr="00DB2289">
        <w:rPr>
          <w:sz w:val="24"/>
          <w:szCs w:val="24"/>
        </w:rPr>
        <w:t>чебное заключение</w:t>
      </w:r>
      <w:proofErr w:type="gramEnd"/>
      <w:r w:rsidRPr="00DB2289">
        <w:rPr>
          <w:sz w:val="24"/>
          <w:szCs w:val="24"/>
        </w:rPr>
        <w:t xml:space="preserve"> об установлении соответствующего диагноза, заверенное личной печатью врача и печатью лечебного учреждения, амбулаторную карту, а в случае стационарного леч</w:t>
      </w:r>
      <w:r w:rsidRPr="00DB2289">
        <w:rPr>
          <w:sz w:val="24"/>
          <w:szCs w:val="24"/>
        </w:rPr>
        <w:t>е</w:t>
      </w:r>
      <w:r w:rsidRPr="00DB2289">
        <w:rPr>
          <w:sz w:val="24"/>
          <w:szCs w:val="24"/>
        </w:rPr>
        <w:t>ния - выписку из истории болезни. Кроме того, в случае стационарного лечения к заявлению прилагаются копии документов, послуживших основанием для госпитализации.</w:t>
      </w:r>
    </w:p>
    <w:p w:rsidR="00DB2289" w:rsidRPr="00DB2289" w:rsidRDefault="00DB2289" w:rsidP="00DB2289">
      <w:pPr>
        <w:pStyle w:val="a4"/>
        <w:rPr>
          <w:sz w:val="24"/>
          <w:szCs w:val="24"/>
        </w:rPr>
      </w:pPr>
      <w:r w:rsidRPr="00DB2289">
        <w:rPr>
          <w:sz w:val="24"/>
          <w:szCs w:val="24"/>
        </w:rPr>
        <w:t>6.2.2. При страховании на случай инвалидности Выгодоприобретатель предоставляет враче</w:t>
      </w:r>
      <w:r w:rsidRPr="00DB2289">
        <w:rPr>
          <w:sz w:val="24"/>
          <w:szCs w:val="24"/>
        </w:rPr>
        <w:t>б</w:t>
      </w:r>
      <w:r w:rsidRPr="00DB2289">
        <w:rPr>
          <w:sz w:val="24"/>
          <w:szCs w:val="24"/>
        </w:rPr>
        <w:t>ное заключение об установлении диагноза заболевания, приведшего к инвалидности, амбул</w:t>
      </w:r>
      <w:r w:rsidRPr="00DB2289">
        <w:rPr>
          <w:sz w:val="24"/>
          <w:szCs w:val="24"/>
        </w:rPr>
        <w:t>а</w:t>
      </w:r>
      <w:r w:rsidRPr="00DB2289">
        <w:rPr>
          <w:sz w:val="24"/>
          <w:szCs w:val="24"/>
        </w:rPr>
        <w:t xml:space="preserve">торную карту и выписки из истории болезни при стационарном лечении и справку </w:t>
      </w:r>
      <w:proofErr w:type="gramStart"/>
      <w:r w:rsidRPr="00DB2289">
        <w:rPr>
          <w:sz w:val="24"/>
          <w:szCs w:val="24"/>
        </w:rPr>
        <w:t>медико-социальной</w:t>
      </w:r>
      <w:proofErr w:type="gramEnd"/>
      <w:r w:rsidRPr="00DB2289">
        <w:rPr>
          <w:sz w:val="24"/>
          <w:szCs w:val="24"/>
        </w:rPr>
        <w:t xml:space="preserve"> экспертной комиссии (МСЭК) об установлении группы инвалидности.</w:t>
      </w:r>
    </w:p>
    <w:p w:rsidR="00DB2289" w:rsidRPr="00DB2289" w:rsidRDefault="00DB2289" w:rsidP="00DB2289">
      <w:pPr>
        <w:pStyle w:val="a4"/>
        <w:rPr>
          <w:sz w:val="24"/>
          <w:szCs w:val="24"/>
        </w:rPr>
      </w:pPr>
      <w:r w:rsidRPr="00DB2289">
        <w:rPr>
          <w:sz w:val="24"/>
          <w:szCs w:val="24"/>
        </w:rPr>
        <w:t xml:space="preserve">6.2.3. </w:t>
      </w:r>
      <w:proofErr w:type="gramStart"/>
      <w:r w:rsidRPr="00DB2289">
        <w:rPr>
          <w:sz w:val="24"/>
          <w:szCs w:val="24"/>
        </w:rPr>
        <w:t>При страховании на случай смерти Выгодоприобретатель должен предоставить Стр</w:t>
      </w:r>
      <w:r w:rsidRPr="00DB2289">
        <w:rPr>
          <w:sz w:val="24"/>
          <w:szCs w:val="24"/>
        </w:rPr>
        <w:t>а</w:t>
      </w:r>
      <w:r w:rsidRPr="00DB2289">
        <w:rPr>
          <w:sz w:val="24"/>
          <w:szCs w:val="24"/>
        </w:rPr>
        <w:t>ховщику нотариальную копию свидетельства о смерти и заверенную копию документа, яви</w:t>
      </w:r>
      <w:r w:rsidRPr="00DB2289">
        <w:rPr>
          <w:sz w:val="24"/>
          <w:szCs w:val="24"/>
        </w:rPr>
        <w:t>в</w:t>
      </w:r>
      <w:r w:rsidRPr="00DB2289">
        <w:rPr>
          <w:sz w:val="24"/>
          <w:szCs w:val="24"/>
        </w:rPr>
        <w:t>шегося основанием для государственной регистрации смерти (документа установленной фо</w:t>
      </w:r>
      <w:r w:rsidRPr="00DB2289">
        <w:rPr>
          <w:sz w:val="24"/>
          <w:szCs w:val="24"/>
        </w:rPr>
        <w:t>р</w:t>
      </w:r>
      <w:r w:rsidRPr="00DB2289">
        <w:rPr>
          <w:sz w:val="24"/>
          <w:szCs w:val="24"/>
        </w:rPr>
        <w:t>мы, выданного медицинской организацией или частнопрактикующим врачом, решения суда об установлении факта смерти или объявлении лица умершим, вступившим в законную силу, и т.д.).</w:t>
      </w:r>
      <w:proofErr w:type="gramEnd"/>
    </w:p>
    <w:p w:rsidR="00DB2289" w:rsidRPr="00DB2289" w:rsidRDefault="00DB2289" w:rsidP="00DB2289">
      <w:pPr>
        <w:pStyle w:val="a4"/>
        <w:rPr>
          <w:sz w:val="24"/>
          <w:szCs w:val="24"/>
        </w:rPr>
      </w:pPr>
      <w:r w:rsidRPr="00DB2289">
        <w:rPr>
          <w:sz w:val="24"/>
          <w:szCs w:val="24"/>
        </w:rPr>
        <w:t>6.2.4. Если страховое покрытие предусматривает выплату по числу дней нетрудоспособности, предъявляется документ, устанавливающий временную нетрудоспособность (больничный лист для работающих, справка для учащихся и иных категорий населения).</w:t>
      </w:r>
    </w:p>
    <w:p w:rsidR="00DB2289" w:rsidRPr="00DB2289" w:rsidRDefault="00DB2289" w:rsidP="00DB2289">
      <w:pPr>
        <w:pStyle w:val="a4"/>
        <w:rPr>
          <w:sz w:val="24"/>
          <w:szCs w:val="24"/>
        </w:rPr>
      </w:pPr>
      <w:r w:rsidRPr="00DB2289">
        <w:rPr>
          <w:sz w:val="24"/>
          <w:szCs w:val="24"/>
        </w:rPr>
        <w:t xml:space="preserve">6.3. </w:t>
      </w:r>
      <w:proofErr w:type="gramStart"/>
      <w:r w:rsidRPr="00DB2289">
        <w:rPr>
          <w:sz w:val="24"/>
          <w:szCs w:val="24"/>
        </w:rPr>
        <w:t>В случае, когда страховая выплата должна быть произведена наследникам Застрахованн</w:t>
      </w:r>
      <w:r w:rsidRPr="00DB2289">
        <w:rPr>
          <w:sz w:val="24"/>
          <w:szCs w:val="24"/>
        </w:rPr>
        <w:t>о</w:t>
      </w:r>
      <w:r w:rsidRPr="00DB2289">
        <w:rPr>
          <w:sz w:val="24"/>
          <w:szCs w:val="24"/>
        </w:rPr>
        <w:t>го или Выгодоприобретателя (если Выгодоприобретатель предъявил требование выплаты, но умер, не успев ее получить), то, кроме вышеперечисленных документов, наследники пред</w:t>
      </w:r>
      <w:r w:rsidRPr="00DB2289">
        <w:rPr>
          <w:sz w:val="24"/>
          <w:szCs w:val="24"/>
        </w:rPr>
        <w:t>о</w:t>
      </w:r>
      <w:r w:rsidRPr="00DB2289">
        <w:rPr>
          <w:sz w:val="24"/>
          <w:szCs w:val="24"/>
        </w:rPr>
        <w:t>ставляют также документы, подтверждающие вступление в права наследования, выданные государственным нотариусом, и документы, удостоверяющие их личность.</w:t>
      </w:r>
      <w:proofErr w:type="gramEnd"/>
    </w:p>
    <w:p w:rsidR="004847BB" w:rsidRDefault="004847BB" w:rsidP="00DB2289">
      <w:pPr>
        <w:pStyle w:val="a4"/>
        <w:rPr>
          <w:sz w:val="24"/>
          <w:szCs w:val="24"/>
        </w:rPr>
      </w:pPr>
    </w:p>
    <w:p w:rsidR="00DB2289" w:rsidRPr="00DB2289" w:rsidRDefault="00DB2289" w:rsidP="00DB2289">
      <w:pPr>
        <w:pStyle w:val="a4"/>
        <w:rPr>
          <w:sz w:val="24"/>
          <w:szCs w:val="24"/>
        </w:rPr>
      </w:pPr>
      <w:r w:rsidRPr="00DB2289">
        <w:rPr>
          <w:sz w:val="24"/>
          <w:szCs w:val="24"/>
        </w:rPr>
        <w:t>7.</w:t>
      </w:r>
      <w:r w:rsidR="004847BB">
        <w:rPr>
          <w:sz w:val="24"/>
          <w:szCs w:val="24"/>
        </w:rPr>
        <w:t xml:space="preserve"> </w:t>
      </w:r>
      <w:r w:rsidRPr="00DB2289">
        <w:rPr>
          <w:sz w:val="24"/>
          <w:szCs w:val="24"/>
        </w:rPr>
        <w:t>ОТКАЗ В СТРАХОВОЙ ВЫПЛАТЕ</w:t>
      </w:r>
    </w:p>
    <w:p w:rsidR="00DB2289" w:rsidRPr="00DB2289" w:rsidRDefault="00DB2289" w:rsidP="00DB2289">
      <w:pPr>
        <w:pStyle w:val="a4"/>
        <w:rPr>
          <w:sz w:val="24"/>
          <w:szCs w:val="24"/>
        </w:rPr>
      </w:pPr>
      <w:r w:rsidRPr="00DB2289">
        <w:rPr>
          <w:sz w:val="24"/>
          <w:szCs w:val="24"/>
        </w:rPr>
        <w:t>7.1. Страховщик вправе отказать в выплате страхового обеспечения, если</w:t>
      </w:r>
    </w:p>
    <w:p w:rsidR="00DB2289" w:rsidRPr="00DB2289" w:rsidRDefault="00DB2289" w:rsidP="00DB2289">
      <w:pPr>
        <w:pStyle w:val="a4"/>
        <w:rPr>
          <w:sz w:val="24"/>
          <w:szCs w:val="24"/>
        </w:rPr>
      </w:pPr>
      <w:r w:rsidRPr="00DB2289">
        <w:rPr>
          <w:sz w:val="24"/>
          <w:szCs w:val="24"/>
        </w:rPr>
        <w:t>7.1.1. Страхователь (Выгодоприобретатель) не известил о наступлении события, которое м</w:t>
      </w:r>
      <w:r w:rsidRPr="00DB2289">
        <w:rPr>
          <w:sz w:val="24"/>
          <w:szCs w:val="24"/>
        </w:rPr>
        <w:t>о</w:t>
      </w:r>
      <w:r w:rsidRPr="00DB2289">
        <w:rPr>
          <w:sz w:val="24"/>
          <w:szCs w:val="24"/>
        </w:rPr>
        <w:t>жет привести к обязанности Страховщика произвести страховую выплату, в оговоренный срок, если не будет доказано, что Страховщик своевременно узнал о наступлении страхового случая либо что отсутствие сведений об этом не могло сказаться на его обязанности выпл</w:t>
      </w:r>
      <w:r w:rsidRPr="00DB2289">
        <w:rPr>
          <w:sz w:val="24"/>
          <w:szCs w:val="24"/>
        </w:rPr>
        <w:t>а</w:t>
      </w:r>
      <w:r w:rsidRPr="00DB2289">
        <w:rPr>
          <w:sz w:val="24"/>
          <w:szCs w:val="24"/>
        </w:rPr>
        <w:t>тить страховое обеспечение.</w:t>
      </w:r>
    </w:p>
    <w:p w:rsidR="00DB2289" w:rsidRPr="00DB2289" w:rsidRDefault="00DB2289" w:rsidP="00DB2289">
      <w:pPr>
        <w:pStyle w:val="a4"/>
        <w:rPr>
          <w:sz w:val="24"/>
          <w:szCs w:val="24"/>
        </w:rPr>
      </w:pPr>
      <w:r w:rsidRPr="00DB2289">
        <w:rPr>
          <w:sz w:val="24"/>
          <w:szCs w:val="24"/>
        </w:rPr>
        <w:lastRenderedPageBreak/>
        <w:t>7.1.2. Выгодоприобретатель не предоставил документы и сведения, необходимые для уст</w:t>
      </w:r>
      <w:r w:rsidRPr="00DB2289">
        <w:rPr>
          <w:sz w:val="24"/>
          <w:szCs w:val="24"/>
        </w:rPr>
        <w:t>а</w:t>
      </w:r>
      <w:r w:rsidRPr="00DB2289">
        <w:rPr>
          <w:sz w:val="24"/>
          <w:szCs w:val="24"/>
        </w:rPr>
        <w:t>новления причин и обстоятель</w:t>
      </w:r>
      <w:proofErr w:type="gramStart"/>
      <w:r w:rsidRPr="00DB2289">
        <w:rPr>
          <w:sz w:val="24"/>
          <w:szCs w:val="24"/>
        </w:rPr>
        <w:t>ств стр</w:t>
      </w:r>
      <w:proofErr w:type="gramEnd"/>
      <w:r w:rsidRPr="00DB2289">
        <w:rPr>
          <w:sz w:val="24"/>
          <w:szCs w:val="24"/>
        </w:rPr>
        <w:t>ахового случая, или сообщил заведомо ложные свед</w:t>
      </w:r>
      <w:r w:rsidRPr="00DB2289">
        <w:rPr>
          <w:sz w:val="24"/>
          <w:szCs w:val="24"/>
        </w:rPr>
        <w:t>е</w:t>
      </w:r>
      <w:r w:rsidRPr="00DB2289">
        <w:rPr>
          <w:sz w:val="24"/>
          <w:szCs w:val="24"/>
        </w:rPr>
        <w:t>ния.</w:t>
      </w:r>
    </w:p>
    <w:p w:rsidR="00DB2289" w:rsidRPr="00DB2289" w:rsidRDefault="00DB2289" w:rsidP="00DB2289">
      <w:pPr>
        <w:pStyle w:val="a4"/>
        <w:rPr>
          <w:sz w:val="24"/>
          <w:szCs w:val="24"/>
        </w:rPr>
      </w:pPr>
      <w:r w:rsidRPr="00DB2289">
        <w:rPr>
          <w:sz w:val="24"/>
          <w:szCs w:val="24"/>
        </w:rPr>
        <w:t>7.1.3. Выгодоприобретатель (Застрахованный, Страхователь) препятствует проведению ра</w:t>
      </w:r>
      <w:r w:rsidRPr="00DB2289">
        <w:rPr>
          <w:sz w:val="24"/>
          <w:szCs w:val="24"/>
        </w:rPr>
        <w:t>с</w:t>
      </w:r>
      <w:r w:rsidRPr="00DB2289">
        <w:rPr>
          <w:sz w:val="24"/>
          <w:szCs w:val="24"/>
        </w:rPr>
        <w:t>следования, предпринятого Страховщиком в соответствии с п. 4.3.2. настоящего договора, или отказывается от проведения медицинской экспертизы.</w:t>
      </w:r>
    </w:p>
    <w:p w:rsidR="00DB2289" w:rsidRPr="00DB2289" w:rsidRDefault="00DB2289" w:rsidP="00DB2289">
      <w:pPr>
        <w:pStyle w:val="a4"/>
        <w:rPr>
          <w:sz w:val="24"/>
          <w:szCs w:val="24"/>
        </w:rPr>
      </w:pPr>
      <w:r w:rsidRPr="00DB2289">
        <w:rPr>
          <w:sz w:val="24"/>
          <w:szCs w:val="24"/>
        </w:rPr>
        <w:t>7.1.4. Страховой случай наступил вследствие умысла Страхователя (Застрахованного или В</w:t>
      </w:r>
      <w:r w:rsidRPr="00DB2289">
        <w:rPr>
          <w:sz w:val="24"/>
          <w:szCs w:val="24"/>
        </w:rPr>
        <w:t>ы</w:t>
      </w:r>
      <w:r w:rsidRPr="00DB2289">
        <w:rPr>
          <w:sz w:val="24"/>
          <w:szCs w:val="24"/>
        </w:rPr>
        <w:t>годоприобретателя) или находится в причинной связи с умышленным преступлением, сове</w:t>
      </w:r>
      <w:r w:rsidRPr="00DB2289">
        <w:rPr>
          <w:sz w:val="24"/>
          <w:szCs w:val="24"/>
        </w:rPr>
        <w:t>р</w:t>
      </w:r>
      <w:r w:rsidRPr="00DB2289">
        <w:rPr>
          <w:sz w:val="24"/>
          <w:szCs w:val="24"/>
        </w:rPr>
        <w:t>шенным этими лицами.</w:t>
      </w:r>
    </w:p>
    <w:p w:rsidR="00DB2289" w:rsidRPr="00DB2289" w:rsidRDefault="00DB2289" w:rsidP="00DB2289">
      <w:pPr>
        <w:pStyle w:val="a4"/>
        <w:rPr>
          <w:sz w:val="24"/>
          <w:szCs w:val="24"/>
        </w:rPr>
      </w:pPr>
      <w:r w:rsidRPr="00DB2289">
        <w:rPr>
          <w:sz w:val="24"/>
          <w:szCs w:val="24"/>
        </w:rPr>
        <w:t>7.1.5. Страхователь предоставил искаженные сведения о страхуемом лице на момент закл</w:t>
      </w:r>
      <w:r w:rsidRPr="00DB2289">
        <w:rPr>
          <w:sz w:val="24"/>
          <w:szCs w:val="24"/>
        </w:rPr>
        <w:t>ю</w:t>
      </w:r>
      <w:r w:rsidRPr="00DB2289">
        <w:rPr>
          <w:sz w:val="24"/>
          <w:szCs w:val="24"/>
        </w:rPr>
        <w:t>чения договора или не известил об изменении в обстоятельствах, сообщенных при заключ</w:t>
      </w:r>
      <w:r w:rsidRPr="00DB2289">
        <w:rPr>
          <w:sz w:val="24"/>
          <w:szCs w:val="24"/>
        </w:rPr>
        <w:t>е</w:t>
      </w:r>
      <w:r w:rsidRPr="00DB2289">
        <w:rPr>
          <w:sz w:val="24"/>
          <w:szCs w:val="24"/>
        </w:rPr>
        <w:t>нии договора.</w:t>
      </w:r>
    </w:p>
    <w:p w:rsidR="00DB2289" w:rsidRPr="00DB2289" w:rsidRDefault="00DB2289" w:rsidP="00DB2289">
      <w:pPr>
        <w:pStyle w:val="a4"/>
        <w:rPr>
          <w:sz w:val="24"/>
          <w:szCs w:val="24"/>
        </w:rPr>
      </w:pPr>
      <w:r w:rsidRPr="00DB2289">
        <w:rPr>
          <w:sz w:val="24"/>
          <w:szCs w:val="24"/>
        </w:rPr>
        <w:t>7.2. Страховщик вправе не выплачивать страховое обеспечение, если требование выплаты предъявлено по событиям, подпадающим под перечень исключений установленный насто</w:t>
      </w:r>
      <w:r w:rsidRPr="00DB2289">
        <w:rPr>
          <w:sz w:val="24"/>
          <w:szCs w:val="24"/>
        </w:rPr>
        <w:t>я</w:t>
      </w:r>
      <w:r w:rsidRPr="00DB2289">
        <w:rPr>
          <w:sz w:val="24"/>
          <w:szCs w:val="24"/>
        </w:rPr>
        <w:t>щим договором</w:t>
      </w:r>
    </w:p>
    <w:p w:rsidR="004847BB" w:rsidRDefault="004847BB" w:rsidP="00DB2289">
      <w:pPr>
        <w:pStyle w:val="a4"/>
        <w:rPr>
          <w:sz w:val="24"/>
          <w:szCs w:val="24"/>
        </w:rPr>
      </w:pPr>
    </w:p>
    <w:p w:rsidR="00DB2289" w:rsidRPr="00DB2289" w:rsidRDefault="00DB2289" w:rsidP="00DB2289">
      <w:pPr>
        <w:pStyle w:val="a4"/>
        <w:rPr>
          <w:sz w:val="24"/>
          <w:szCs w:val="24"/>
        </w:rPr>
      </w:pPr>
      <w:r w:rsidRPr="00DB2289">
        <w:rPr>
          <w:sz w:val="24"/>
          <w:szCs w:val="24"/>
        </w:rPr>
        <w:t>8.</w:t>
      </w:r>
      <w:r w:rsidR="004847BB">
        <w:rPr>
          <w:sz w:val="24"/>
          <w:szCs w:val="24"/>
        </w:rPr>
        <w:t xml:space="preserve"> </w:t>
      </w:r>
      <w:r w:rsidRPr="00DB2289">
        <w:rPr>
          <w:sz w:val="24"/>
          <w:szCs w:val="24"/>
        </w:rPr>
        <w:t xml:space="preserve">ОСОБЫЕ УСЛОВИЯ </w:t>
      </w:r>
    </w:p>
    <w:p w:rsidR="00DB2289" w:rsidRPr="00DB2289" w:rsidRDefault="00DB2289" w:rsidP="00DB2289">
      <w:pPr>
        <w:pStyle w:val="a4"/>
        <w:rPr>
          <w:sz w:val="24"/>
          <w:szCs w:val="24"/>
        </w:rPr>
      </w:pPr>
      <w:r w:rsidRPr="00DB2289">
        <w:rPr>
          <w:sz w:val="24"/>
          <w:szCs w:val="24"/>
        </w:rPr>
        <w:t>……………………………………..……………………………………………………………………</w:t>
      </w:r>
    </w:p>
    <w:p w:rsidR="004847BB" w:rsidRDefault="004847BB" w:rsidP="00DB2289">
      <w:pPr>
        <w:pStyle w:val="a4"/>
        <w:rPr>
          <w:sz w:val="24"/>
          <w:szCs w:val="24"/>
        </w:rPr>
      </w:pPr>
    </w:p>
    <w:p w:rsidR="00DB2289" w:rsidRPr="00DB2289" w:rsidRDefault="00DB2289" w:rsidP="00DB2289">
      <w:pPr>
        <w:pStyle w:val="a4"/>
        <w:rPr>
          <w:sz w:val="24"/>
          <w:szCs w:val="24"/>
        </w:rPr>
      </w:pPr>
      <w:r w:rsidRPr="00DB2289">
        <w:rPr>
          <w:sz w:val="24"/>
          <w:szCs w:val="24"/>
        </w:rPr>
        <w:t>9.</w:t>
      </w:r>
      <w:r w:rsidR="004847BB">
        <w:rPr>
          <w:sz w:val="24"/>
          <w:szCs w:val="24"/>
        </w:rPr>
        <w:t xml:space="preserve"> </w:t>
      </w:r>
      <w:r w:rsidRPr="00DB2289">
        <w:rPr>
          <w:sz w:val="24"/>
          <w:szCs w:val="24"/>
        </w:rPr>
        <w:t xml:space="preserve">ПОДПИСИ СТОРОН </w:t>
      </w:r>
    </w:p>
    <w:p w:rsidR="00DB2289" w:rsidRPr="00DB2289" w:rsidRDefault="00DB2289" w:rsidP="00DB2289">
      <w:pPr>
        <w:pStyle w:val="a4"/>
        <w:rPr>
          <w:sz w:val="24"/>
          <w:szCs w:val="24"/>
        </w:rPr>
      </w:pPr>
    </w:p>
    <w:p w:rsidR="00DB2289" w:rsidRPr="00DB2289" w:rsidRDefault="00DB2289" w:rsidP="00DB2289">
      <w:pPr>
        <w:pStyle w:val="a4"/>
        <w:rPr>
          <w:sz w:val="24"/>
          <w:szCs w:val="24"/>
        </w:rPr>
      </w:pPr>
      <w:r w:rsidRPr="00DB2289">
        <w:rPr>
          <w:sz w:val="24"/>
          <w:szCs w:val="24"/>
        </w:rPr>
        <w:t>СТРАХОВАТЕЛЬ:</w:t>
      </w:r>
      <w:r w:rsidRPr="00DB2289">
        <w:rPr>
          <w:sz w:val="24"/>
          <w:szCs w:val="24"/>
        </w:rPr>
        <w:tab/>
      </w:r>
      <w:r w:rsidRPr="00DB2289">
        <w:rPr>
          <w:sz w:val="24"/>
          <w:szCs w:val="24"/>
        </w:rPr>
        <w:tab/>
        <w:t>СТРАХОВЩИК:</w:t>
      </w:r>
    </w:p>
    <w:p w:rsidR="00DB2289" w:rsidRPr="00DB2289" w:rsidRDefault="004847BB" w:rsidP="004847BB">
      <w:pPr>
        <w:pStyle w:val="a4"/>
        <w:rPr>
          <w:sz w:val="24"/>
          <w:szCs w:val="24"/>
        </w:rPr>
      </w:pPr>
      <w:r>
        <w:rPr>
          <w:sz w:val="24"/>
          <w:szCs w:val="24"/>
        </w:rPr>
        <w:t>(реквизиты)</w:t>
      </w:r>
      <w:r>
        <w:rPr>
          <w:sz w:val="24"/>
          <w:szCs w:val="24"/>
        </w:rPr>
        <w:tab/>
      </w:r>
      <w:r w:rsidR="00DB2289" w:rsidRPr="00DB2289">
        <w:rPr>
          <w:sz w:val="24"/>
          <w:szCs w:val="24"/>
        </w:rPr>
        <w:tab/>
      </w:r>
      <w:r w:rsidRPr="004847BB">
        <w:rPr>
          <w:sz w:val="24"/>
          <w:szCs w:val="24"/>
        </w:rPr>
        <w:t>(реквизиты)</w:t>
      </w:r>
    </w:p>
    <w:p w:rsidR="00DB2289" w:rsidRPr="00DB2289" w:rsidRDefault="00DB2289" w:rsidP="00DB2289">
      <w:pPr>
        <w:pStyle w:val="a4"/>
        <w:rPr>
          <w:sz w:val="24"/>
          <w:szCs w:val="24"/>
        </w:rPr>
      </w:pPr>
      <w:r w:rsidRPr="00DB2289">
        <w:rPr>
          <w:sz w:val="24"/>
          <w:szCs w:val="24"/>
        </w:rPr>
        <w:tab/>
      </w:r>
      <w:r w:rsidRPr="00DB2289">
        <w:rPr>
          <w:sz w:val="24"/>
          <w:szCs w:val="24"/>
        </w:rPr>
        <w:tab/>
      </w:r>
    </w:p>
    <w:p w:rsidR="008E609A" w:rsidRPr="00DB2289" w:rsidRDefault="00DB2289" w:rsidP="00DB2289">
      <w:pPr>
        <w:pStyle w:val="a4"/>
        <w:rPr>
          <w:sz w:val="24"/>
          <w:szCs w:val="24"/>
        </w:rPr>
      </w:pPr>
      <w:r w:rsidRPr="00DB2289">
        <w:rPr>
          <w:sz w:val="24"/>
          <w:szCs w:val="24"/>
        </w:rPr>
        <w:t>Подпись</w:t>
      </w:r>
      <w:r w:rsidR="004847BB">
        <w:rPr>
          <w:sz w:val="24"/>
          <w:szCs w:val="24"/>
        </w:rPr>
        <w:tab/>
      </w:r>
      <w:r w:rsidRPr="00DB2289">
        <w:rPr>
          <w:sz w:val="24"/>
          <w:szCs w:val="24"/>
        </w:rPr>
        <w:tab/>
      </w:r>
      <w:proofErr w:type="spellStart"/>
      <w:proofErr w:type="gramStart"/>
      <w:r w:rsidRPr="00DB2289">
        <w:rPr>
          <w:sz w:val="24"/>
          <w:szCs w:val="24"/>
        </w:rPr>
        <w:t>Подпись</w:t>
      </w:r>
      <w:proofErr w:type="spellEnd"/>
      <w:proofErr w:type="gramEnd"/>
    </w:p>
    <w:sectPr w:rsidR="008E609A" w:rsidRPr="00DB2289" w:rsidSect="00C23A42">
      <w:headerReference w:type="default" r:id="rId20"/>
      <w:headerReference w:type="first" r:id="rId21"/>
      <w:pgSz w:w="11907" w:h="16840" w:code="9"/>
      <w:pgMar w:top="1361" w:right="720" w:bottom="1361" w:left="1440"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B9E" w:rsidRDefault="00650B9E">
      <w:r>
        <w:separator/>
      </w:r>
    </w:p>
  </w:endnote>
  <w:endnote w:type="continuationSeparator" w:id="0">
    <w:p w:rsidR="00650B9E" w:rsidRDefault="0065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B9E" w:rsidRDefault="00650B9E">
      <w:r>
        <w:separator/>
      </w:r>
    </w:p>
  </w:footnote>
  <w:footnote w:type="continuationSeparator" w:id="0">
    <w:p w:rsidR="00650B9E" w:rsidRDefault="00650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C3" w:rsidRDefault="004924C3">
    <w:pPr>
      <w:pStyle w:val="14"/>
      <w:ind w:firstLine="0"/>
      <w:jc w:val="left"/>
      <w:rPr>
        <w:sz w:val="16"/>
      </w:rPr>
    </w:pPr>
    <w:r>
      <w:rPr>
        <w:sz w:val="16"/>
      </w:rPr>
      <w:t>Правила добровольного страхования от несчастных случаев и болезней _____________________________________________________</w:t>
    </w:r>
    <w:r>
      <w:rPr>
        <w:sz w:val="14"/>
      </w:rPr>
      <w:t xml:space="preserve"> </w:t>
    </w:r>
    <w:r>
      <w:rPr>
        <w:sz w:val="16"/>
      </w:rPr>
      <w:t>стр.</w:t>
    </w:r>
    <w:r>
      <w:rPr>
        <w:rStyle w:val="a3"/>
        <w:sz w:val="16"/>
      </w:rPr>
      <w:fldChar w:fldCharType="begin"/>
    </w:r>
    <w:r>
      <w:rPr>
        <w:rStyle w:val="a3"/>
        <w:sz w:val="16"/>
      </w:rPr>
      <w:instrText xml:space="preserve"> PAGE </w:instrText>
    </w:r>
    <w:r>
      <w:rPr>
        <w:rStyle w:val="a3"/>
        <w:sz w:val="16"/>
      </w:rPr>
      <w:fldChar w:fldCharType="separate"/>
    </w:r>
    <w:r w:rsidR="00551156">
      <w:rPr>
        <w:rStyle w:val="a3"/>
        <w:noProof/>
        <w:sz w:val="16"/>
      </w:rPr>
      <w:t>1</w:t>
    </w:r>
    <w:r>
      <w:rPr>
        <w:rStyle w:val="a3"/>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3509"/>
      <w:gridCol w:w="3261"/>
      <w:gridCol w:w="3097"/>
    </w:tblGrid>
    <w:tr w:rsidR="004924C3">
      <w:tc>
        <w:tcPr>
          <w:tcW w:w="3509" w:type="dxa"/>
        </w:tcPr>
        <w:p w:rsidR="004924C3" w:rsidRDefault="004924C3">
          <w:pPr>
            <w:pStyle w:val="211"/>
            <w:tabs>
              <w:tab w:val="clear" w:pos="987"/>
            </w:tabs>
            <w:spacing w:before="0"/>
            <w:ind w:left="0"/>
            <w:jc w:val="left"/>
            <w:rPr>
              <w:sz w:val="16"/>
              <w:lang w:val="en-US"/>
            </w:rPr>
          </w:pPr>
        </w:p>
      </w:tc>
      <w:tc>
        <w:tcPr>
          <w:tcW w:w="3261" w:type="dxa"/>
        </w:tcPr>
        <w:p w:rsidR="004924C3" w:rsidRDefault="004924C3">
          <w:pPr>
            <w:pStyle w:val="211"/>
            <w:tabs>
              <w:tab w:val="clear" w:pos="987"/>
            </w:tabs>
            <w:spacing w:before="0"/>
            <w:ind w:left="0"/>
            <w:jc w:val="right"/>
            <w:rPr>
              <w:sz w:val="16"/>
            </w:rPr>
          </w:pPr>
        </w:p>
      </w:tc>
      <w:tc>
        <w:tcPr>
          <w:tcW w:w="3097" w:type="dxa"/>
        </w:tcPr>
        <w:p w:rsidR="004924C3" w:rsidRDefault="004924C3">
          <w:pPr>
            <w:pStyle w:val="211"/>
            <w:tabs>
              <w:tab w:val="clear" w:pos="987"/>
            </w:tabs>
            <w:spacing w:before="0"/>
            <w:ind w:left="0"/>
            <w:jc w:val="right"/>
            <w:rPr>
              <w:sz w:val="16"/>
            </w:rPr>
          </w:pPr>
        </w:p>
      </w:tc>
    </w:tr>
  </w:tbl>
  <w:p w:rsidR="004924C3" w:rsidRDefault="004924C3">
    <w:pPr>
      <w:pStyle w:val="14"/>
      <w:ind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8048E5"/>
    <w:multiLevelType w:val="hybridMultilevel"/>
    <w:tmpl w:val="272C385A"/>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20D6445"/>
    <w:multiLevelType w:val="hybridMultilevel"/>
    <w:tmpl w:val="69A66E84"/>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
    <w:nsid w:val="05E3181C"/>
    <w:multiLevelType w:val="singleLevel"/>
    <w:tmpl w:val="45B8F418"/>
    <w:lvl w:ilvl="0">
      <w:start w:val="1"/>
      <w:numFmt w:val="decimal"/>
      <w:lvlText w:val="%1."/>
      <w:legacy w:legacy="1" w:legacySpace="0" w:legacyIndent="170"/>
      <w:lvlJc w:val="left"/>
      <w:pPr>
        <w:ind w:left="113" w:hanging="170"/>
      </w:pPr>
    </w:lvl>
  </w:abstractNum>
  <w:abstractNum w:abstractNumId="4">
    <w:nsid w:val="05F64F89"/>
    <w:multiLevelType w:val="hybridMultilevel"/>
    <w:tmpl w:val="25F810AA"/>
    <w:lvl w:ilvl="0" w:tplc="57F4C55E">
      <w:start w:val="1"/>
      <w:numFmt w:val="bullet"/>
      <w:lvlText w:val=""/>
      <w:lvlJc w:val="left"/>
      <w:pPr>
        <w:tabs>
          <w:tab w:val="num" w:pos="720"/>
        </w:tabs>
        <w:ind w:left="1080" w:hanging="360"/>
      </w:pPr>
      <w:rPr>
        <w:rFonts w:ascii="Symbol" w:hAnsi="Symbol" w:hint="default"/>
        <w:b/>
      </w:rPr>
    </w:lvl>
    <w:lvl w:ilvl="1" w:tplc="04190019">
      <w:start w:val="1"/>
      <w:numFmt w:val="lowerLetter"/>
      <w:lvlText w:val="%2."/>
      <w:lvlJc w:val="left"/>
      <w:pPr>
        <w:tabs>
          <w:tab w:val="num" w:pos="2160"/>
        </w:tabs>
        <w:ind w:left="2160" w:hanging="360"/>
      </w:pPr>
    </w:lvl>
    <w:lvl w:ilvl="2" w:tplc="04190001">
      <w:start w:val="1"/>
      <w:numFmt w:val="bullet"/>
      <w:lvlText w:val=""/>
      <w:lvlJc w:val="left"/>
      <w:pPr>
        <w:tabs>
          <w:tab w:val="num" w:pos="3060"/>
        </w:tabs>
        <w:ind w:left="3060" w:hanging="360"/>
      </w:pPr>
      <w:rPr>
        <w:rFonts w:ascii="Symbol" w:hAnsi="Symbol" w:hint="default"/>
        <w:b/>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B8F2A11"/>
    <w:multiLevelType w:val="hybridMultilevel"/>
    <w:tmpl w:val="2A7060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8F1454"/>
    <w:multiLevelType w:val="singleLevel"/>
    <w:tmpl w:val="1638A786"/>
    <w:lvl w:ilvl="0">
      <w:start w:val="1"/>
      <w:numFmt w:val="decimal"/>
      <w:lvlText w:val="%1."/>
      <w:lvlJc w:val="left"/>
      <w:pPr>
        <w:tabs>
          <w:tab w:val="num" w:pos="927"/>
        </w:tabs>
        <w:ind w:left="927" w:hanging="360"/>
      </w:pPr>
      <w:rPr>
        <w:rFonts w:hint="default"/>
      </w:rPr>
    </w:lvl>
  </w:abstractNum>
  <w:abstractNum w:abstractNumId="7">
    <w:nsid w:val="17432B93"/>
    <w:multiLevelType w:val="multilevel"/>
    <w:tmpl w:val="A810DF44"/>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9D25519"/>
    <w:multiLevelType w:val="hybridMultilevel"/>
    <w:tmpl w:val="AED834E0"/>
    <w:lvl w:ilvl="0" w:tplc="57F4C55E">
      <w:start w:val="1"/>
      <w:numFmt w:val="bullet"/>
      <w:lvlText w:val=""/>
      <w:lvlJc w:val="left"/>
      <w:pPr>
        <w:tabs>
          <w:tab w:val="num" w:pos="72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78613E"/>
    <w:multiLevelType w:val="hybridMultilevel"/>
    <w:tmpl w:val="86CA52E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EFB4DD4"/>
    <w:multiLevelType w:val="hybridMultilevel"/>
    <w:tmpl w:val="0608A63C"/>
    <w:lvl w:ilvl="0" w:tplc="57F4C55E">
      <w:start w:val="1"/>
      <w:numFmt w:val="bullet"/>
      <w:lvlText w:val=""/>
      <w:lvlJc w:val="left"/>
      <w:pPr>
        <w:tabs>
          <w:tab w:val="num" w:pos="72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0F066F"/>
    <w:multiLevelType w:val="singleLevel"/>
    <w:tmpl w:val="0419000F"/>
    <w:lvl w:ilvl="0">
      <w:start w:val="1"/>
      <w:numFmt w:val="decimal"/>
      <w:lvlText w:val="%1."/>
      <w:lvlJc w:val="left"/>
      <w:pPr>
        <w:tabs>
          <w:tab w:val="num" w:pos="360"/>
        </w:tabs>
        <w:ind w:left="360" w:hanging="360"/>
      </w:pPr>
    </w:lvl>
  </w:abstractNum>
  <w:abstractNum w:abstractNumId="12">
    <w:nsid w:val="246A27A6"/>
    <w:multiLevelType w:val="hybridMultilevel"/>
    <w:tmpl w:val="A0929E8A"/>
    <w:lvl w:ilvl="0" w:tplc="57F4C55E">
      <w:start w:val="1"/>
      <w:numFmt w:val="bullet"/>
      <w:lvlText w:val=""/>
      <w:lvlJc w:val="left"/>
      <w:pPr>
        <w:tabs>
          <w:tab w:val="num" w:pos="72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3401AC"/>
    <w:multiLevelType w:val="hybridMultilevel"/>
    <w:tmpl w:val="FD3A5D14"/>
    <w:lvl w:ilvl="0" w:tplc="57F4C55E">
      <w:start w:val="1"/>
      <w:numFmt w:val="bullet"/>
      <w:lvlText w:val=""/>
      <w:lvlJc w:val="left"/>
      <w:pPr>
        <w:tabs>
          <w:tab w:val="num" w:pos="1080"/>
        </w:tabs>
        <w:ind w:left="14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E7C1141"/>
    <w:multiLevelType w:val="singleLevel"/>
    <w:tmpl w:val="1638A786"/>
    <w:lvl w:ilvl="0">
      <w:start w:val="1"/>
      <w:numFmt w:val="decimal"/>
      <w:lvlText w:val="%1."/>
      <w:lvlJc w:val="left"/>
      <w:pPr>
        <w:tabs>
          <w:tab w:val="num" w:pos="927"/>
        </w:tabs>
        <w:ind w:left="927" w:hanging="360"/>
      </w:pPr>
      <w:rPr>
        <w:rFonts w:hint="default"/>
      </w:rPr>
    </w:lvl>
  </w:abstractNum>
  <w:abstractNum w:abstractNumId="15">
    <w:nsid w:val="311F3AF9"/>
    <w:multiLevelType w:val="singleLevel"/>
    <w:tmpl w:val="0419000F"/>
    <w:lvl w:ilvl="0">
      <w:start w:val="1"/>
      <w:numFmt w:val="decimal"/>
      <w:lvlText w:val="%1."/>
      <w:lvlJc w:val="left"/>
      <w:pPr>
        <w:tabs>
          <w:tab w:val="num" w:pos="360"/>
        </w:tabs>
        <w:ind w:left="360" w:hanging="360"/>
      </w:pPr>
    </w:lvl>
  </w:abstractNum>
  <w:abstractNum w:abstractNumId="16">
    <w:nsid w:val="32C6057F"/>
    <w:multiLevelType w:val="singleLevel"/>
    <w:tmpl w:val="1638A786"/>
    <w:lvl w:ilvl="0">
      <w:start w:val="1"/>
      <w:numFmt w:val="decimal"/>
      <w:lvlText w:val="%1."/>
      <w:lvlJc w:val="left"/>
      <w:pPr>
        <w:tabs>
          <w:tab w:val="num" w:pos="927"/>
        </w:tabs>
        <w:ind w:left="927" w:hanging="360"/>
      </w:pPr>
      <w:rPr>
        <w:rFonts w:hint="default"/>
      </w:rPr>
    </w:lvl>
  </w:abstractNum>
  <w:abstractNum w:abstractNumId="17">
    <w:nsid w:val="338410AE"/>
    <w:multiLevelType w:val="hybridMultilevel"/>
    <w:tmpl w:val="51C2DB3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1D0793"/>
    <w:multiLevelType w:val="hybridMultilevel"/>
    <w:tmpl w:val="776E26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87A4F9A"/>
    <w:multiLevelType w:val="hybridMultilevel"/>
    <w:tmpl w:val="E1981C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1AC28CA"/>
    <w:multiLevelType w:val="hybridMultilevel"/>
    <w:tmpl w:val="4928FE20"/>
    <w:lvl w:ilvl="0" w:tplc="F0EE8130">
      <w:start w:val="3"/>
      <w:numFmt w:val="decimal"/>
      <w:lvlText w:val="%1."/>
      <w:lvlJc w:val="left"/>
      <w:pPr>
        <w:tabs>
          <w:tab w:val="num" w:pos="1440"/>
        </w:tabs>
        <w:ind w:left="1440" w:hanging="360"/>
      </w:pPr>
      <w:rPr>
        <w:rFonts w:hint="default"/>
        <w:b/>
      </w:rPr>
    </w:lvl>
    <w:lvl w:ilvl="1" w:tplc="04190019">
      <w:start w:val="1"/>
      <w:numFmt w:val="lowerLetter"/>
      <w:lvlText w:val="%2."/>
      <w:lvlJc w:val="left"/>
      <w:pPr>
        <w:tabs>
          <w:tab w:val="num" w:pos="2160"/>
        </w:tabs>
        <w:ind w:left="2160" w:hanging="360"/>
      </w:pPr>
    </w:lvl>
    <w:lvl w:ilvl="2" w:tplc="04190001">
      <w:start w:val="1"/>
      <w:numFmt w:val="bullet"/>
      <w:lvlText w:val=""/>
      <w:lvlJc w:val="left"/>
      <w:pPr>
        <w:tabs>
          <w:tab w:val="num" w:pos="3060"/>
        </w:tabs>
        <w:ind w:left="3060" w:hanging="360"/>
      </w:pPr>
      <w:rPr>
        <w:rFonts w:ascii="Symbol" w:hAnsi="Symbol" w:hint="default"/>
        <w:b/>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47D86311"/>
    <w:multiLevelType w:val="hybridMultilevel"/>
    <w:tmpl w:val="734C9A66"/>
    <w:lvl w:ilvl="0" w:tplc="57F4C55E">
      <w:start w:val="1"/>
      <w:numFmt w:val="bullet"/>
      <w:lvlText w:val=""/>
      <w:lvlJc w:val="left"/>
      <w:pPr>
        <w:tabs>
          <w:tab w:val="num" w:pos="72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2349D5"/>
    <w:multiLevelType w:val="hybridMultilevel"/>
    <w:tmpl w:val="981E482A"/>
    <w:lvl w:ilvl="0" w:tplc="57F4C55E">
      <w:start w:val="1"/>
      <w:numFmt w:val="bullet"/>
      <w:lvlText w:val=""/>
      <w:lvlJc w:val="left"/>
      <w:pPr>
        <w:tabs>
          <w:tab w:val="num" w:pos="72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50A2DA1"/>
    <w:multiLevelType w:val="hybridMultilevel"/>
    <w:tmpl w:val="694ABC2E"/>
    <w:lvl w:ilvl="0" w:tplc="57F4C55E">
      <w:start w:val="1"/>
      <w:numFmt w:val="bullet"/>
      <w:lvlText w:val=""/>
      <w:lvlJc w:val="left"/>
      <w:pPr>
        <w:tabs>
          <w:tab w:val="num" w:pos="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4">
    <w:nsid w:val="55D644BF"/>
    <w:multiLevelType w:val="hybridMultilevel"/>
    <w:tmpl w:val="43E07DE2"/>
    <w:lvl w:ilvl="0" w:tplc="57F4C55E">
      <w:start w:val="1"/>
      <w:numFmt w:val="bullet"/>
      <w:lvlText w:val=""/>
      <w:lvlJc w:val="left"/>
      <w:pPr>
        <w:tabs>
          <w:tab w:val="num" w:pos="72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75357DD"/>
    <w:multiLevelType w:val="hybridMultilevel"/>
    <w:tmpl w:val="0CBA7DD6"/>
    <w:lvl w:ilvl="0" w:tplc="57F4C55E">
      <w:start w:val="1"/>
      <w:numFmt w:val="bullet"/>
      <w:lvlText w:val=""/>
      <w:lvlJc w:val="left"/>
      <w:pPr>
        <w:tabs>
          <w:tab w:val="num" w:pos="1504"/>
        </w:tabs>
        <w:ind w:left="1864" w:hanging="360"/>
      </w:pPr>
      <w:rPr>
        <w:rFonts w:ascii="Symbol" w:hAnsi="Symbol"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26">
    <w:nsid w:val="5959669B"/>
    <w:multiLevelType w:val="hybridMultilevel"/>
    <w:tmpl w:val="0E1ED6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C725524"/>
    <w:multiLevelType w:val="hybridMultilevel"/>
    <w:tmpl w:val="68C6F336"/>
    <w:lvl w:ilvl="0" w:tplc="275C79CE">
      <w:start w:val="7"/>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01830A8"/>
    <w:multiLevelType w:val="hybridMultilevel"/>
    <w:tmpl w:val="B5226B46"/>
    <w:lvl w:ilvl="0" w:tplc="04190001">
      <w:start w:val="1"/>
      <w:numFmt w:val="bullet"/>
      <w:lvlText w:val=""/>
      <w:lvlJc w:val="left"/>
      <w:pPr>
        <w:tabs>
          <w:tab w:val="num" w:pos="720"/>
        </w:tabs>
        <w:ind w:left="720" w:hanging="360"/>
      </w:pPr>
      <w:rPr>
        <w:rFonts w:ascii="Symbol" w:hAnsi="Symbol" w:hint="default"/>
      </w:rPr>
    </w:lvl>
    <w:lvl w:ilvl="1" w:tplc="57F4C55E">
      <w:start w:val="1"/>
      <w:numFmt w:val="bullet"/>
      <w:lvlText w:val=""/>
      <w:lvlJc w:val="left"/>
      <w:pPr>
        <w:tabs>
          <w:tab w:val="num" w:pos="108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B07886"/>
    <w:multiLevelType w:val="multilevel"/>
    <w:tmpl w:val="09E26182"/>
    <w:lvl w:ilvl="0">
      <w:start w:val="4"/>
      <w:numFmt w:val="decimal"/>
      <w:lvlText w:val="%1."/>
      <w:lvlJc w:val="left"/>
      <w:pPr>
        <w:tabs>
          <w:tab w:val="num" w:pos="540"/>
        </w:tabs>
        <w:ind w:left="540" w:hanging="540"/>
      </w:pPr>
      <w:rPr>
        <w:rFonts w:hint="default"/>
      </w:rPr>
    </w:lvl>
    <w:lvl w:ilvl="1">
      <w:start w:val="7"/>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655827B1"/>
    <w:multiLevelType w:val="hybridMultilevel"/>
    <w:tmpl w:val="F25C4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6BB5781"/>
    <w:multiLevelType w:val="hybridMultilevel"/>
    <w:tmpl w:val="709A1C4C"/>
    <w:lvl w:ilvl="0" w:tplc="04190001">
      <w:start w:val="1"/>
      <w:numFmt w:val="bullet"/>
      <w:lvlText w:val=""/>
      <w:lvlJc w:val="left"/>
      <w:pPr>
        <w:tabs>
          <w:tab w:val="num" w:pos="1504"/>
        </w:tabs>
        <w:ind w:left="1504" w:hanging="360"/>
      </w:pPr>
      <w:rPr>
        <w:rFonts w:ascii="Symbol" w:hAnsi="Symbol"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32">
    <w:nsid w:val="6CF70C45"/>
    <w:multiLevelType w:val="hybridMultilevel"/>
    <w:tmpl w:val="F1780AE0"/>
    <w:lvl w:ilvl="0" w:tplc="CE2C18F6">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33">
    <w:nsid w:val="6E436152"/>
    <w:multiLevelType w:val="singleLevel"/>
    <w:tmpl w:val="878A5DFC"/>
    <w:lvl w:ilvl="0">
      <w:numFmt w:val="bullet"/>
      <w:lvlText w:val=""/>
      <w:lvlJc w:val="left"/>
      <w:pPr>
        <w:tabs>
          <w:tab w:val="num" w:pos="360"/>
        </w:tabs>
        <w:ind w:left="360" w:hanging="360"/>
      </w:pPr>
      <w:rPr>
        <w:rFonts w:ascii="Wingdings" w:hAnsi="Wingdings" w:hint="default"/>
        <w:sz w:val="18"/>
      </w:rPr>
    </w:lvl>
  </w:abstractNum>
  <w:abstractNum w:abstractNumId="34">
    <w:nsid w:val="6F597E54"/>
    <w:multiLevelType w:val="singleLevel"/>
    <w:tmpl w:val="1638A786"/>
    <w:lvl w:ilvl="0">
      <w:start w:val="1"/>
      <w:numFmt w:val="decimal"/>
      <w:lvlText w:val="%1."/>
      <w:lvlJc w:val="left"/>
      <w:pPr>
        <w:tabs>
          <w:tab w:val="num" w:pos="927"/>
        </w:tabs>
        <w:ind w:left="927" w:hanging="360"/>
      </w:pPr>
      <w:rPr>
        <w:rFonts w:hint="default"/>
      </w:rPr>
    </w:lvl>
  </w:abstractNum>
  <w:abstractNum w:abstractNumId="35">
    <w:nsid w:val="74687E0E"/>
    <w:multiLevelType w:val="hybridMultilevel"/>
    <w:tmpl w:val="4BE050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6AD2348"/>
    <w:multiLevelType w:val="hybridMultilevel"/>
    <w:tmpl w:val="77EE867E"/>
    <w:lvl w:ilvl="0" w:tplc="57F4C55E">
      <w:start w:val="1"/>
      <w:numFmt w:val="bullet"/>
      <w:lvlText w:val=""/>
      <w:lvlJc w:val="left"/>
      <w:pPr>
        <w:tabs>
          <w:tab w:val="num" w:pos="72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7DB718C"/>
    <w:multiLevelType w:val="hybridMultilevel"/>
    <w:tmpl w:val="9EE2CE3E"/>
    <w:lvl w:ilvl="0" w:tplc="57F4C55E">
      <w:start w:val="1"/>
      <w:numFmt w:val="bullet"/>
      <w:lvlText w:val=""/>
      <w:lvlJc w:val="left"/>
      <w:pPr>
        <w:tabs>
          <w:tab w:val="num" w:pos="72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E43A0E"/>
    <w:multiLevelType w:val="singleLevel"/>
    <w:tmpl w:val="1638A786"/>
    <w:lvl w:ilvl="0">
      <w:start w:val="1"/>
      <w:numFmt w:val="decimal"/>
      <w:lvlText w:val="%1."/>
      <w:lvlJc w:val="left"/>
      <w:pPr>
        <w:tabs>
          <w:tab w:val="num" w:pos="927"/>
        </w:tabs>
        <w:ind w:left="927" w:hanging="360"/>
      </w:pPr>
      <w:rPr>
        <w:rFonts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1360" w:hanging="283"/>
        </w:pPr>
        <w:rPr>
          <w:rFonts w:ascii="Symbol" w:hAnsi="Symbol" w:hint="default"/>
        </w:rPr>
      </w:lvl>
    </w:lvlOverride>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15"/>
  </w:num>
  <w:num w:numId="5">
    <w:abstractNumId w:val="14"/>
  </w:num>
  <w:num w:numId="6">
    <w:abstractNumId w:val="6"/>
  </w:num>
  <w:num w:numId="7">
    <w:abstractNumId w:val="7"/>
  </w:num>
  <w:num w:numId="8">
    <w:abstractNumId w:val="11"/>
  </w:num>
  <w:num w:numId="9">
    <w:abstractNumId w:val="34"/>
  </w:num>
  <w:num w:numId="10">
    <w:abstractNumId w:val="16"/>
  </w:num>
  <w:num w:numId="11">
    <w:abstractNumId w:val="38"/>
  </w:num>
  <w:num w:numId="12">
    <w:abstractNumId w:val="2"/>
  </w:num>
  <w:num w:numId="13">
    <w:abstractNumId w:val="3"/>
  </w:num>
  <w:num w:numId="14">
    <w:abstractNumId w:val="33"/>
  </w:num>
  <w:num w:numId="15">
    <w:abstractNumId w:val="5"/>
  </w:num>
  <w:num w:numId="16">
    <w:abstractNumId w:val="18"/>
  </w:num>
  <w:num w:numId="17">
    <w:abstractNumId w:val="35"/>
  </w:num>
  <w:num w:numId="18">
    <w:abstractNumId w:val="9"/>
  </w:num>
  <w:num w:numId="19">
    <w:abstractNumId w:val="31"/>
  </w:num>
  <w:num w:numId="20">
    <w:abstractNumId w:val="24"/>
  </w:num>
  <w:num w:numId="21">
    <w:abstractNumId w:val="10"/>
  </w:num>
  <w:num w:numId="22">
    <w:abstractNumId w:val="37"/>
  </w:num>
  <w:num w:numId="23">
    <w:abstractNumId w:val="1"/>
  </w:num>
  <w:num w:numId="24">
    <w:abstractNumId w:val="36"/>
  </w:num>
  <w:num w:numId="25">
    <w:abstractNumId w:val="26"/>
  </w:num>
  <w:num w:numId="26">
    <w:abstractNumId w:val="12"/>
  </w:num>
  <w:num w:numId="27">
    <w:abstractNumId w:val="20"/>
  </w:num>
  <w:num w:numId="28">
    <w:abstractNumId w:val="8"/>
  </w:num>
  <w:num w:numId="29">
    <w:abstractNumId w:val="28"/>
  </w:num>
  <w:num w:numId="30">
    <w:abstractNumId w:val="19"/>
  </w:num>
  <w:num w:numId="31">
    <w:abstractNumId w:val="4"/>
  </w:num>
  <w:num w:numId="32">
    <w:abstractNumId w:val="23"/>
  </w:num>
  <w:num w:numId="33">
    <w:abstractNumId w:val="30"/>
  </w:num>
  <w:num w:numId="34">
    <w:abstractNumId w:val="27"/>
  </w:num>
  <w:num w:numId="35">
    <w:abstractNumId w:val="17"/>
  </w:num>
  <w:num w:numId="36">
    <w:abstractNumId w:val="22"/>
  </w:num>
  <w:num w:numId="37">
    <w:abstractNumId w:val="13"/>
  </w:num>
  <w:num w:numId="38">
    <w:abstractNumId w:val="21"/>
  </w:num>
  <w:num w:numId="39">
    <w:abstractNumId w:val="29"/>
  </w:num>
  <w:num w:numId="40">
    <w:abstractNumId w:val="25"/>
  </w:num>
  <w:num w:numId="41">
    <w:abstractNumId w:val="32"/>
  </w:num>
  <w:num w:numId="42">
    <w:abstractNumId w:val="0"/>
    <w:lvlOverride w:ilvl="0">
      <w:lvl w:ilvl="0">
        <w:start w:val="65535"/>
        <w:numFmt w:val="bullet"/>
        <w:lvlText w:val="•"/>
        <w:legacy w:legacy="1" w:legacySpace="0" w:legacyIndent="151"/>
        <w:lvlJc w:val="left"/>
        <w:rPr>
          <w:rFonts w:ascii="Times New Roman" w:hAnsi="Times New Roman" w:hint="default"/>
        </w:rPr>
      </w:lvl>
    </w:lvlOverride>
  </w:num>
  <w:num w:numId="43">
    <w:abstractNumId w:val="0"/>
    <w:lvlOverride w:ilvl="0">
      <w:lvl w:ilvl="0">
        <w:start w:val="65535"/>
        <w:numFmt w:val="bullet"/>
        <w:lvlText w:val="-"/>
        <w:legacy w:legacy="1" w:legacySpace="0" w:legacyIndent="130"/>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5F"/>
    <w:rsid w:val="00010F40"/>
    <w:rsid w:val="000110A7"/>
    <w:rsid w:val="0001368C"/>
    <w:rsid w:val="00026EBA"/>
    <w:rsid w:val="00031F92"/>
    <w:rsid w:val="00032F36"/>
    <w:rsid w:val="00034D0C"/>
    <w:rsid w:val="000446DE"/>
    <w:rsid w:val="00044CF9"/>
    <w:rsid w:val="00045808"/>
    <w:rsid w:val="00051713"/>
    <w:rsid w:val="00051FBC"/>
    <w:rsid w:val="000558B7"/>
    <w:rsid w:val="00055CE9"/>
    <w:rsid w:val="000733A8"/>
    <w:rsid w:val="000759D9"/>
    <w:rsid w:val="00076343"/>
    <w:rsid w:val="00081054"/>
    <w:rsid w:val="00082245"/>
    <w:rsid w:val="00082E6E"/>
    <w:rsid w:val="000841DC"/>
    <w:rsid w:val="00086B90"/>
    <w:rsid w:val="00090679"/>
    <w:rsid w:val="0009068E"/>
    <w:rsid w:val="0009733C"/>
    <w:rsid w:val="000A013B"/>
    <w:rsid w:val="000A3BC4"/>
    <w:rsid w:val="000A66FE"/>
    <w:rsid w:val="000B060D"/>
    <w:rsid w:val="000C02A1"/>
    <w:rsid w:val="000C0E0C"/>
    <w:rsid w:val="000C2D01"/>
    <w:rsid w:val="000D552E"/>
    <w:rsid w:val="000E0777"/>
    <w:rsid w:val="000E2D0B"/>
    <w:rsid w:val="000F2759"/>
    <w:rsid w:val="000F4726"/>
    <w:rsid w:val="00100C3E"/>
    <w:rsid w:val="00101320"/>
    <w:rsid w:val="001026AA"/>
    <w:rsid w:val="0010371C"/>
    <w:rsid w:val="00105084"/>
    <w:rsid w:val="001113C6"/>
    <w:rsid w:val="001134DA"/>
    <w:rsid w:val="001135C5"/>
    <w:rsid w:val="00115885"/>
    <w:rsid w:val="001174A5"/>
    <w:rsid w:val="00123C0A"/>
    <w:rsid w:val="00125283"/>
    <w:rsid w:val="00134392"/>
    <w:rsid w:val="00135BEE"/>
    <w:rsid w:val="00140E53"/>
    <w:rsid w:val="001413B8"/>
    <w:rsid w:val="00143967"/>
    <w:rsid w:val="00150514"/>
    <w:rsid w:val="00153217"/>
    <w:rsid w:val="0015720F"/>
    <w:rsid w:val="001606B3"/>
    <w:rsid w:val="00164DD3"/>
    <w:rsid w:val="001741D4"/>
    <w:rsid w:val="0017618E"/>
    <w:rsid w:val="00183442"/>
    <w:rsid w:val="00184A24"/>
    <w:rsid w:val="001860F0"/>
    <w:rsid w:val="001871FF"/>
    <w:rsid w:val="00190928"/>
    <w:rsid w:val="00196A75"/>
    <w:rsid w:val="001A0D4B"/>
    <w:rsid w:val="001A44FB"/>
    <w:rsid w:val="001B076E"/>
    <w:rsid w:val="001B59A4"/>
    <w:rsid w:val="001B6092"/>
    <w:rsid w:val="001B7A7C"/>
    <w:rsid w:val="001C11A6"/>
    <w:rsid w:val="001C400B"/>
    <w:rsid w:val="001C4354"/>
    <w:rsid w:val="001C7758"/>
    <w:rsid w:val="001D234E"/>
    <w:rsid w:val="001D5D5B"/>
    <w:rsid w:val="001D6D67"/>
    <w:rsid w:val="001E11B3"/>
    <w:rsid w:val="001E31C0"/>
    <w:rsid w:val="001F4A2A"/>
    <w:rsid w:val="00206566"/>
    <w:rsid w:val="0020748F"/>
    <w:rsid w:val="00213F6B"/>
    <w:rsid w:val="002169A1"/>
    <w:rsid w:val="00216FCF"/>
    <w:rsid w:val="00217585"/>
    <w:rsid w:val="00221248"/>
    <w:rsid w:val="00224E09"/>
    <w:rsid w:val="002335DE"/>
    <w:rsid w:val="0023755F"/>
    <w:rsid w:val="00237627"/>
    <w:rsid w:val="0024055F"/>
    <w:rsid w:val="0024323C"/>
    <w:rsid w:val="002532FD"/>
    <w:rsid w:val="00257EDE"/>
    <w:rsid w:val="00263462"/>
    <w:rsid w:val="002703BE"/>
    <w:rsid w:val="00271FA3"/>
    <w:rsid w:val="002819A0"/>
    <w:rsid w:val="002843F5"/>
    <w:rsid w:val="0028493F"/>
    <w:rsid w:val="0029202B"/>
    <w:rsid w:val="00293E7C"/>
    <w:rsid w:val="002941EE"/>
    <w:rsid w:val="00297753"/>
    <w:rsid w:val="002A4DCC"/>
    <w:rsid w:val="002A5871"/>
    <w:rsid w:val="002A6AD1"/>
    <w:rsid w:val="002B4BDD"/>
    <w:rsid w:val="002B511E"/>
    <w:rsid w:val="002C5FFB"/>
    <w:rsid w:val="002C607C"/>
    <w:rsid w:val="002C66E5"/>
    <w:rsid w:val="002D20AD"/>
    <w:rsid w:val="002D24B1"/>
    <w:rsid w:val="002D2853"/>
    <w:rsid w:val="002D2D26"/>
    <w:rsid w:val="002D3942"/>
    <w:rsid w:val="002D4F39"/>
    <w:rsid w:val="002D6C1C"/>
    <w:rsid w:val="002E11B8"/>
    <w:rsid w:val="002E4488"/>
    <w:rsid w:val="002E46AA"/>
    <w:rsid w:val="002E61BB"/>
    <w:rsid w:val="002F0FBC"/>
    <w:rsid w:val="002F1C24"/>
    <w:rsid w:val="002F7551"/>
    <w:rsid w:val="002F77D0"/>
    <w:rsid w:val="00304168"/>
    <w:rsid w:val="0030760B"/>
    <w:rsid w:val="00310F5F"/>
    <w:rsid w:val="00313C76"/>
    <w:rsid w:val="00323200"/>
    <w:rsid w:val="00323C8E"/>
    <w:rsid w:val="00324345"/>
    <w:rsid w:val="00325CA3"/>
    <w:rsid w:val="00326203"/>
    <w:rsid w:val="00330485"/>
    <w:rsid w:val="0034070A"/>
    <w:rsid w:val="003443CA"/>
    <w:rsid w:val="00347EFB"/>
    <w:rsid w:val="003544F2"/>
    <w:rsid w:val="00354F9B"/>
    <w:rsid w:val="003566D8"/>
    <w:rsid w:val="00357110"/>
    <w:rsid w:val="0036171B"/>
    <w:rsid w:val="00361BEA"/>
    <w:rsid w:val="00363706"/>
    <w:rsid w:val="0036532B"/>
    <w:rsid w:val="0036578B"/>
    <w:rsid w:val="0036583C"/>
    <w:rsid w:val="00370B7F"/>
    <w:rsid w:val="00375F83"/>
    <w:rsid w:val="00377BCB"/>
    <w:rsid w:val="0038734A"/>
    <w:rsid w:val="00391A39"/>
    <w:rsid w:val="00396EA6"/>
    <w:rsid w:val="003A29F1"/>
    <w:rsid w:val="003A4336"/>
    <w:rsid w:val="003A5B8A"/>
    <w:rsid w:val="003A6A97"/>
    <w:rsid w:val="003A7B08"/>
    <w:rsid w:val="003B38C1"/>
    <w:rsid w:val="003C0C4C"/>
    <w:rsid w:val="003C14AC"/>
    <w:rsid w:val="003C576B"/>
    <w:rsid w:val="003D6E0C"/>
    <w:rsid w:val="003D6FB2"/>
    <w:rsid w:val="003E2A67"/>
    <w:rsid w:val="003E31A6"/>
    <w:rsid w:val="003E519E"/>
    <w:rsid w:val="003E59DF"/>
    <w:rsid w:val="003F0CB2"/>
    <w:rsid w:val="00405E49"/>
    <w:rsid w:val="0040619A"/>
    <w:rsid w:val="004107EB"/>
    <w:rsid w:val="00423F18"/>
    <w:rsid w:val="004329BF"/>
    <w:rsid w:val="0043648A"/>
    <w:rsid w:val="00436EB1"/>
    <w:rsid w:val="00437BA6"/>
    <w:rsid w:val="00440DAF"/>
    <w:rsid w:val="00442DE3"/>
    <w:rsid w:val="00447721"/>
    <w:rsid w:val="004522F8"/>
    <w:rsid w:val="00455E17"/>
    <w:rsid w:val="00465223"/>
    <w:rsid w:val="00465EC4"/>
    <w:rsid w:val="0046762C"/>
    <w:rsid w:val="00470F6A"/>
    <w:rsid w:val="0047509D"/>
    <w:rsid w:val="0047585D"/>
    <w:rsid w:val="00476350"/>
    <w:rsid w:val="004847BB"/>
    <w:rsid w:val="00490442"/>
    <w:rsid w:val="00490F23"/>
    <w:rsid w:val="00491B4E"/>
    <w:rsid w:val="004924C3"/>
    <w:rsid w:val="00493CE1"/>
    <w:rsid w:val="004A2858"/>
    <w:rsid w:val="004A3EDB"/>
    <w:rsid w:val="004A5F1D"/>
    <w:rsid w:val="004A6103"/>
    <w:rsid w:val="004B1B7D"/>
    <w:rsid w:val="004B2039"/>
    <w:rsid w:val="004C227F"/>
    <w:rsid w:val="004C3320"/>
    <w:rsid w:val="004C59EE"/>
    <w:rsid w:val="004C7968"/>
    <w:rsid w:val="004E1282"/>
    <w:rsid w:val="004E1D15"/>
    <w:rsid w:val="004E3BDB"/>
    <w:rsid w:val="004E6FC3"/>
    <w:rsid w:val="004E7391"/>
    <w:rsid w:val="00503943"/>
    <w:rsid w:val="00507009"/>
    <w:rsid w:val="00520C7E"/>
    <w:rsid w:val="00521A9F"/>
    <w:rsid w:val="0052208F"/>
    <w:rsid w:val="005269C4"/>
    <w:rsid w:val="00535ADA"/>
    <w:rsid w:val="005436EE"/>
    <w:rsid w:val="00545018"/>
    <w:rsid w:val="00551156"/>
    <w:rsid w:val="0055408E"/>
    <w:rsid w:val="005563ED"/>
    <w:rsid w:val="0056079B"/>
    <w:rsid w:val="00563DF4"/>
    <w:rsid w:val="005663BB"/>
    <w:rsid w:val="005716CD"/>
    <w:rsid w:val="00576234"/>
    <w:rsid w:val="00577264"/>
    <w:rsid w:val="00580AB1"/>
    <w:rsid w:val="00582D12"/>
    <w:rsid w:val="00584278"/>
    <w:rsid w:val="005870B4"/>
    <w:rsid w:val="00592316"/>
    <w:rsid w:val="0059495B"/>
    <w:rsid w:val="00596352"/>
    <w:rsid w:val="00597005"/>
    <w:rsid w:val="005A0735"/>
    <w:rsid w:val="005A0FB7"/>
    <w:rsid w:val="005A68D0"/>
    <w:rsid w:val="005A7893"/>
    <w:rsid w:val="005B4089"/>
    <w:rsid w:val="005C376D"/>
    <w:rsid w:val="005C3F9F"/>
    <w:rsid w:val="005D4C8D"/>
    <w:rsid w:val="005D5ED4"/>
    <w:rsid w:val="005E25B4"/>
    <w:rsid w:val="005E39F0"/>
    <w:rsid w:val="005E7B37"/>
    <w:rsid w:val="0060227E"/>
    <w:rsid w:val="00605A77"/>
    <w:rsid w:val="00606A36"/>
    <w:rsid w:val="00612888"/>
    <w:rsid w:val="00615AFC"/>
    <w:rsid w:val="0062125B"/>
    <w:rsid w:val="006217BD"/>
    <w:rsid w:val="0062445E"/>
    <w:rsid w:val="006253FC"/>
    <w:rsid w:val="006302DD"/>
    <w:rsid w:val="00630ED8"/>
    <w:rsid w:val="00632C35"/>
    <w:rsid w:val="00646445"/>
    <w:rsid w:val="00646DC6"/>
    <w:rsid w:val="00650B9E"/>
    <w:rsid w:val="00656A74"/>
    <w:rsid w:val="00661DB1"/>
    <w:rsid w:val="00664A74"/>
    <w:rsid w:val="006668C1"/>
    <w:rsid w:val="006704EB"/>
    <w:rsid w:val="00675AE1"/>
    <w:rsid w:val="006802CE"/>
    <w:rsid w:val="006823FA"/>
    <w:rsid w:val="00685A6B"/>
    <w:rsid w:val="006871A9"/>
    <w:rsid w:val="006907DF"/>
    <w:rsid w:val="006967DA"/>
    <w:rsid w:val="00696B64"/>
    <w:rsid w:val="006A16F6"/>
    <w:rsid w:val="006B14CB"/>
    <w:rsid w:val="006B4039"/>
    <w:rsid w:val="006B549A"/>
    <w:rsid w:val="006C0C97"/>
    <w:rsid w:val="006C40E4"/>
    <w:rsid w:val="006D18F8"/>
    <w:rsid w:val="006D4FEA"/>
    <w:rsid w:val="006E02D3"/>
    <w:rsid w:val="006E2D75"/>
    <w:rsid w:val="006E357A"/>
    <w:rsid w:val="006F070F"/>
    <w:rsid w:val="006F2861"/>
    <w:rsid w:val="006F4E7A"/>
    <w:rsid w:val="0071279A"/>
    <w:rsid w:val="00713D18"/>
    <w:rsid w:val="00716696"/>
    <w:rsid w:val="00716E68"/>
    <w:rsid w:val="007228C4"/>
    <w:rsid w:val="0072328C"/>
    <w:rsid w:val="00730A68"/>
    <w:rsid w:val="00734057"/>
    <w:rsid w:val="00741356"/>
    <w:rsid w:val="007465EE"/>
    <w:rsid w:val="0074733D"/>
    <w:rsid w:val="00750A4A"/>
    <w:rsid w:val="007522B7"/>
    <w:rsid w:val="00752E6E"/>
    <w:rsid w:val="00755C83"/>
    <w:rsid w:val="00756581"/>
    <w:rsid w:val="007600A4"/>
    <w:rsid w:val="007674F8"/>
    <w:rsid w:val="00771738"/>
    <w:rsid w:val="00776C96"/>
    <w:rsid w:val="007867FC"/>
    <w:rsid w:val="00786FA6"/>
    <w:rsid w:val="0078794B"/>
    <w:rsid w:val="007916DD"/>
    <w:rsid w:val="00793A62"/>
    <w:rsid w:val="00796014"/>
    <w:rsid w:val="00796714"/>
    <w:rsid w:val="007A13F0"/>
    <w:rsid w:val="007A5706"/>
    <w:rsid w:val="007B124F"/>
    <w:rsid w:val="007B15F8"/>
    <w:rsid w:val="007C3F16"/>
    <w:rsid w:val="007C41E5"/>
    <w:rsid w:val="007C4B40"/>
    <w:rsid w:val="007C5F1C"/>
    <w:rsid w:val="007D0DB3"/>
    <w:rsid w:val="007D6CAB"/>
    <w:rsid w:val="007D7C72"/>
    <w:rsid w:val="007E12BE"/>
    <w:rsid w:val="007E3C8C"/>
    <w:rsid w:val="007E5279"/>
    <w:rsid w:val="007F0201"/>
    <w:rsid w:val="007F0C93"/>
    <w:rsid w:val="007F315B"/>
    <w:rsid w:val="007F5EEA"/>
    <w:rsid w:val="007F79A0"/>
    <w:rsid w:val="008006A7"/>
    <w:rsid w:val="00805861"/>
    <w:rsid w:val="0080706B"/>
    <w:rsid w:val="00811DD0"/>
    <w:rsid w:val="00822C96"/>
    <w:rsid w:val="00823701"/>
    <w:rsid w:val="00826811"/>
    <w:rsid w:val="00826869"/>
    <w:rsid w:val="00830DDD"/>
    <w:rsid w:val="00832E3E"/>
    <w:rsid w:val="00832F71"/>
    <w:rsid w:val="00833659"/>
    <w:rsid w:val="00841985"/>
    <w:rsid w:val="00843F2A"/>
    <w:rsid w:val="00846175"/>
    <w:rsid w:val="00846D09"/>
    <w:rsid w:val="008475DB"/>
    <w:rsid w:val="00847605"/>
    <w:rsid w:val="00851278"/>
    <w:rsid w:val="00855142"/>
    <w:rsid w:val="00857DDD"/>
    <w:rsid w:val="00866F6A"/>
    <w:rsid w:val="00867294"/>
    <w:rsid w:val="00867318"/>
    <w:rsid w:val="00867E3A"/>
    <w:rsid w:val="008728F0"/>
    <w:rsid w:val="00872A08"/>
    <w:rsid w:val="008759FA"/>
    <w:rsid w:val="00876A07"/>
    <w:rsid w:val="008817B0"/>
    <w:rsid w:val="00881BC2"/>
    <w:rsid w:val="008861B2"/>
    <w:rsid w:val="00887014"/>
    <w:rsid w:val="008872D5"/>
    <w:rsid w:val="008927A4"/>
    <w:rsid w:val="00892FD0"/>
    <w:rsid w:val="008A0DB1"/>
    <w:rsid w:val="008A0FD3"/>
    <w:rsid w:val="008A45F0"/>
    <w:rsid w:val="008A633D"/>
    <w:rsid w:val="008A6F25"/>
    <w:rsid w:val="008B034B"/>
    <w:rsid w:val="008B0C4F"/>
    <w:rsid w:val="008B1317"/>
    <w:rsid w:val="008C47FA"/>
    <w:rsid w:val="008C6779"/>
    <w:rsid w:val="008C7B98"/>
    <w:rsid w:val="008D2262"/>
    <w:rsid w:val="008D5A7B"/>
    <w:rsid w:val="008D75A0"/>
    <w:rsid w:val="008D78ED"/>
    <w:rsid w:val="008E0021"/>
    <w:rsid w:val="008E609A"/>
    <w:rsid w:val="008F02AC"/>
    <w:rsid w:val="008F0904"/>
    <w:rsid w:val="00900033"/>
    <w:rsid w:val="009002E8"/>
    <w:rsid w:val="00902776"/>
    <w:rsid w:val="0090761E"/>
    <w:rsid w:val="00913A85"/>
    <w:rsid w:val="009221FB"/>
    <w:rsid w:val="00923C3C"/>
    <w:rsid w:val="009246FD"/>
    <w:rsid w:val="00924F32"/>
    <w:rsid w:val="0092796D"/>
    <w:rsid w:val="0094353B"/>
    <w:rsid w:val="009452E0"/>
    <w:rsid w:val="00947925"/>
    <w:rsid w:val="00962CE7"/>
    <w:rsid w:val="00962EE8"/>
    <w:rsid w:val="00964719"/>
    <w:rsid w:val="009714C0"/>
    <w:rsid w:val="00976D60"/>
    <w:rsid w:val="00977AF8"/>
    <w:rsid w:val="00980AB0"/>
    <w:rsid w:val="00981321"/>
    <w:rsid w:val="00982011"/>
    <w:rsid w:val="00983078"/>
    <w:rsid w:val="0098653F"/>
    <w:rsid w:val="0098749F"/>
    <w:rsid w:val="009937AF"/>
    <w:rsid w:val="00995554"/>
    <w:rsid w:val="009A1494"/>
    <w:rsid w:val="009A198B"/>
    <w:rsid w:val="009B1799"/>
    <w:rsid w:val="009B4239"/>
    <w:rsid w:val="009B66C1"/>
    <w:rsid w:val="009B6C27"/>
    <w:rsid w:val="009C404A"/>
    <w:rsid w:val="009C438A"/>
    <w:rsid w:val="009C7309"/>
    <w:rsid w:val="009D6010"/>
    <w:rsid w:val="009E3E62"/>
    <w:rsid w:val="009E7F8C"/>
    <w:rsid w:val="009F12F3"/>
    <w:rsid w:val="009F46D6"/>
    <w:rsid w:val="009F7A2E"/>
    <w:rsid w:val="00A00719"/>
    <w:rsid w:val="00A01900"/>
    <w:rsid w:val="00A01C7E"/>
    <w:rsid w:val="00A10686"/>
    <w:rsid w:val="00A110E6"/>
    <w:rsid w:val="00A1499F"/>
    <w:rsid w:val="00A2188B"/>
    <w:rsid w:val="00A27E38"/>
    <w:rsid w:val="00A35BF2"/>
    <w:rsid w:val="00A35CDB"/>
    <w:rsid w:val="00A40AA1"/>
    <w:rsid w:val="00A42123"/>
    <w:rsid w:val="00A46D70"/>
    <w:rsid w:val="00A536EB"/>
    <w:rsid w:val="00A565D7"/>
    <w:rsid w:val="00A56A9D"/>
    <w:rsid w:val="00A56F8A"/>
    <w:rsid w:val="00A62E28"/>
    <w:rsid w:val="00A75EF7"/>
    <w:rsid w:val="00A86D72"/>
    <w:rsid w:val="00A90B2B"/>
    <w:rsid w:val="00A91D54"/>
    <w:rsid w:val="00A91DAD"/>
    <w:rsid w:val="00A956D7"/>
    <w:rsid w:val="00AA3DB4"/>
    <w:rsid w:val="00AB6CAF"/>
    <w:rsid w:val="00AB750D"/>
    <w:rsid w:val="00AC0502"/>
    <w:rsid w:val="00AC1722"/>
    <w:rsid w:val="00AC304A"/>
    <w:rsid w:val="00AD1605"/>
    <w:rsid w:val="00AD2C45"/>
    <w:rsid w:val="00AD3473"/>
    <w:rsid w:val="00AD3E7C"/>
    <w:rsid w:val="00AD3F71"/>
    <w:rsid w:val="00AE1114"/>
    <w:rsid w:val="00AE17F5"/>
    <w:rsid w:val="00AE4263"/>
    <w:rsid w:val="00AE7580"/>
    <w:rsid w:val="00AE77BD"/>
    <w:rsid w:val="00AF2AD2"/>
    <w:rsid w:val="00AF2BDB"/>
    <w:rsid w:val="00AF6F3A"/>
    <w:rsid w:val="00B01B9C"/>
    <w:rsid w:val="00B02F85"/>
    <w:rsid w:val="00B05D1B"/>
    <w:rsid w:val="00B13754"/>
    <w:rsid w:val="00B13BAC"/>
    <w:rsid w:val="00B22FB2"/>
    <w:rsid w:val="00B23E01"/>
    <w:rsid w:val="00B25215"/>
    <w:rsid w:val="00B27D79"/>
    <w:rsid w:val="00B30BC0"/>
    <w:rsid w:val="00B31BBE"/>
    <w:rsid w:val="00B362DB"/>
    <w:rsid w:val="00B55869"/>
    <w:rsid w:val="00B60F24"/>
    <w:rsid w:val="00B717D0"/>
    <w:rsid w:val="00B71EDE"/>
    <w:rsid w:val="00B72588"/>
    <w:rsid w:val="00B75936"/>
    <w:rsid w:val="00B759CE"/>
    <w:rsid w:val="00B76293"/>
    <w:rsid w:val="00B76AEC"/>
    <w:rsid w:val="00B76D51"/>
    <w:rsid w:val="00B869AD"/>
    <w:rsid w:val="00B87C5D"/>
    <w:rsid w:val="00B900F1"/>
    <w:rsid w:val="00B91522"/>
    <w:rsid w:val="00B92199"/>
    <w:rsid w:val="00B97A47"/>
    <w:rsid w:val="00BA143A"/>
    <w:rsid w:val="00BA1CFC"/>
    <w:rsid w:val="00BB0237"/>
    <w:rsid w:val="00BB17FB"/>
    <w:rsid w:val="00BB4F71"/>
    <w:rsid w:val="00BB5875"/>
    <w:rsid w:val="00BC10C9"/>
    <w:rsid w:val="00BC6589"/>
    <w:rsid w:val="00BD06E4"/>
    <w:rsid w:val="00BD120E"/>
    <w:rsid w:val="00BD1ADB"/>
    <w:rsid w:val="00BD3449"/>
    <w:rsid w:val="00BE7633"/>
    <w:rsid w:val="00BF307F"/>
    <w:rsid w:val="00BF343C"/>
    <w:rsid w:val="00BF6C37"/>
    <w:rsid w:val="00BF760D"/>
    <w:rsid w:val="00C02E0B"/>
    <w:rsid w:val="00C04275"/>
    <w:rsid w:val="00C06FD4"/>
    <w:rsid w:val="00C101BB"/>
    <w:rsid w:val="00C109B3"/>
    <w:rsid w:val="00C12059"/>
    <w:rsid w:val="00C14C0F"/>
    <w:rsid w:val="00C15A67"/>
    <w:rsid w:val="00C160D6"/>
    <w:rsid w:val="00C17A85"/>
    <w:rsid w:val="00C209E1"/>
    <w:rsid w:val="00C23A42"/>
    <w:rsid w:val="00C27BAC"/>
    <w:rsid w:val="00C32E82"/>
    <w:rsid w:val="00C3300A"/>
    <w:rsid w:val="00C34E5B"/>
    <w:rsid w:val="00C41E4E"/>
    <w:rsid w:val="00C43CDF"/>
    <w:rsid w:val="00C47E91"/>
    <w:rsid w:val="00C53860"/>
    <w:rsid w:val="00C53F9A"/>
    <w:rsid w:val="00C6245F"/>
    <w:rsid w:val="00C64A99"/>
    <w:rsid w:val="00C64EE2"/>
    <w:rsid w:val="00C76167"/>
    <w:rsid w:val="00C801A1"/>
    <w:rsid w:val="00C8235D"/>
    <w:rsid w:val="00C8285F"/>
    <w:rsid w:val="00C82F5F"/>
    <w:rsid w:val="00C83CAE"/>
    <w:rsid w:val="00C84682"/>
    <w:rsid w:val="00C932A9"/>
    <w:rsid w:val="00C93EEA"/>
    <w:rsid w:val="00C958C3"/>
    <w:rsid w:val="00CA2485"/>
    <w:rsid w:val="00CA5E41"/>
    <w:rsid w:val="00CA676A"/>
    <w:rsid w:val="00CB0B1D"/>
    <w:rsid w:val="00CB4294"/>
    <w:rsid w:val="00CB6628"/>
    <w:rsid w:val="00CB745C"/>
    <w:rsid w:val="00CC6908"/>
    <w:rsid w:val="00CD24B9"/>
    <w:rsid w:val="00CD3B7E"/>
    <w:rsid w:val="00CD5F06"/>
    <w:rsid w:val="00CD6A60"/>
    <w:rsid w:val="00CD6F17"/>
    <w:rsid w:val="00CD78FD"/>
    <w:rsid w:val="00CE23A7"/>
    <w:rsid w:val="00CE6E53"/>
    <w:rsid w:val="00CF0AB3"/>
    <w:rsid w:val="00CF176C"/>
    <w:rsid w:val="00CF1E80"/>
    <w:rsid w:val="00CF44C6"/>
    <w:rsid w:val="00CF4893"/>
    <w:rsid w:val="00D00411"/>
    <w:rsid w:val="00D04408"/>
    <w:rsid w:val="00D067D9"/>
    <w:rsid w:val="00D102B1"/>
    <w:rsid w:val="00D1188E"/>
    <w:rsid w:val="00D164F1"/>
    <w:rsid w:val="00D21C66"/>
    <w:rsid w:val="00D23925"/>
    <w:rsid w:val="00D34EB0"/>
    <w:rsid w:val="00D35884"/>
    <w:rsid w:val="00D37270"/>
    <w:rsid w:val="00D41980"/>
    <w:rsid w:val="00D43E69"/>
    <w:rsid w:val="00D537A0"/>
    <w:rsid w:val="00D72627"/>
    <w:rsid w:val="00D7402A"/>
    <w:rsid w:val="00D777F9"/>
    <w:rsid w:val="00D90AE5"/>
    <w:rsid w:val="00D95E2F"/>
    <w:rsid w:val="00DA13D4"/>
    <w:rsid w:val="00DA3ED0"/>
    <w:rsid w:val="00DA51C8"/>
    <w:rsid w:val="00DB2289"/>
    <w:rsid w:val="00DB27A3"/>
    <w:rsid w:val="00DC796B"/>
    <w:rsid w:val="00DD01AD"/>
    <w:rsid w:val="00DD24BD"/>
    <w:rsid w:val="00DD3873"/>
    <w:rsid w:val="00DD5EF7"/>
    <w:rsid w:val="00DE5FC0"/>
    <w:rsid w:val="00E00559"/>
    <w:rsid w:val="00E0287E"/>
    <w:rsid w:val="00E06EAC"/>
    <w:rsid w:val="00E12A4D"/>
    <w:rsid w:val="00E14ED4"/>
    <w:rsid w:val="00E175BF"/>
    <w:rsid w:val="00E21E56"/>
    <w:rsid w:val="00E228ED"/>
    <w:rsid w:val="00E2455E"/>
    <w:rsid w:val="00E26295"/>
    <w:rsid w:val="00E31444"/>
    <w:rsid w:val="00E32B2A"/>
    <w:rsid w:val="00E4089E"/>
    <w:rsid w:val="00E40E9F"/>
    <w:rsid w:val="00E41270"/>
    <w:rsid w:val="00E43CC9"/>
    <w:rsid w:val="00E51950"/>
    <w:rsid w:val="00E55373"/>
    <w:rsid w:val="00E569B0"/>
    <w:rsid w:val="00E65810"/>
    <w:rsid w:val="00E71591"/>
    <w:rsid w:val="00E7319F"/>
    <w:rsid w:val="00E85CC4"/>
    <w:rsid w:val="00E9160A"/>
    <w:rsid w:val="00E96D06"/>
    <w:rsid w:val="00EA4583"/>
    <w:rsid w:val="00EA6005"/>
    <w:rsid w:val="00EA75BF"/>
    <w:rsid w:val="00EB2A61"/>
    <w:rsid w:val="00EB3248"/>
    <w:rsid w:val="00EB4D3F"/>
    <w:rsid w:val="00EB659C"/>
    <w:rsid w:val="00EB74E4"/>
    <w:rsid w:val="00EC5913"/>
    <w:rsid w:val="00EC5F99"/>
    <w:rsid w:val="00EC5FFA"/>
    <w:rsid w:val="00ED7501"/>
    <w:rsid w:val="00EE4822"/>
    <w:rsid w:val="00EE5657"/>
    <w:rsid w:val="00EF1599"/>
    <w:rsid w:val="00EF223F"/>
    <w:rsid w:val="00EF68E2"/>
    <w:rsid w:val="00F00E6D"/>
    <w:rsid w:val="00F01123"/>
    <w:rsid w:val="00F01572"/>
    <w:rsid w:val="00F04705"/>
    <w:rsid w:val="00F136EE"/>
    <w:rsid w:val="00F1602E"/>
    <w:rsid w:val="00F20FDA"/>
    <w:rsid w:val="00F22A3C"/>
    <w:rsid w:val="00F261D3"/>
    <w:rsid w:val="00F27965"/>
    <w:rsid w:val="00F30EF2"/>
    <w:rsid w:val="00F326BF"/>
    <w:rsid w:val="00F33504"/>
    <w:rsid w:val="00F36998"/>
    <w:rsid w:val="00F4171B"/>
    <w:rsid w:val="00F56EC9"/>
    <w:rsid w:val="00F64C08"/>
    <w:rsid w:val="00F651AC"/>
    <w:rsid w:val="00F65340"/>
    <w:rsid w:val="00F71355"/>
    <w:rsid w:val="00F74145"/>
    <w:rsid w:val="00F74200"/>
    <w:rsid w:val="00F75618"/>
    <w:rsid w:val="00F77332"/>
    <w:rsid w:val="00F902D9"/>
    <w:rsid w:val="00F90885"/>
    <w:rsid w:val="00F925BA"/>
    <w:rsid w:val="00F937CF"/>
    <w:rsid w:val="00FA30CD"/>
    <w:rsid w:val="00FB6650"/>
    <w:rsid w:val="00FC0CF9"/>
    <w:rsid w:val="00FC66A2"/>
    <w:rsid w:val="00FE06B1"/>
    <w:rsid w:val="00FE2D6F"/>
    <w:rsid w:val="00FE4F39"/>
    <w:rsid w:val="00FE593A"/>
    <w:rsid w:val="00FE6369"/>
    <w:rsid w:val="00FF223A"/>
    <w:rsid w:val="00FF6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618E"/>
  </w:style>
  <w:style w:type="paragraph" w:styleId="1">
    <w:name w:val="heading 1"/>
    <w:basedOn w:val="a"/>
    <w:next w:val="a"/>
    <w:qFormat/>
    <w:pPr>
      <w:keepNext/>
      <w:jc w:val="center"/>
      <w:outlineLvl w:val="0"/>
    </w:pPr>
    <w:rPr>
      <w:spacing w:val="60"/>
      <w:sz w:val="24"/>
    </w:rPr>
  </w:style>
  <w:style w:type="paragraph" w:styleId="2">
    <w:name w:val="heading 2"/>
    <w:basedOn w:val="a"/>
    <w:next w:val="a"/>
    <w:qFormat/>
    <w:rsid w:val="00A565D7"/>
    <w:pPr>
      <w:keepNext/>
      <w:jc w:val="center"/>
      <w:outlineLvl w:val="1"/>
    </w:pPr>
    <w:rPr>
      <w:b/>
      <w:bCs/>
      <w:snapToGrid w:val="0"/>
      <w:color w:val="000000"/>
      <w:sz w:val="24"/>
    </w:rPr>
  </w:style>
  <w:style w:type="paragraph" w:styleId="3">
    <w:name w:val="heading 3"/>
    <w:basedOn w:val="a"/>
    <w:next w:val="a"/>
    <w:qFormat/>
    <w:rsid w:val="00A565D7"/>
    <w:pPr>
      <w:keepNext/>
      <w:jc w:val="center"/>
      <w:outlineLvl w:val="2"/>
    </w:pPr>
    <w:rPr>
      <w:snapToGrid w:val="0"/>
      <w:color w:val="000000"/>
      <w:sz w:val="24"/>
    </w:rPr>
  </w:style>
  <w:style w:type="paragraph" w:styleId="5">
    <w:name w:val="heading 5"/>
    <w:basedOn w:val="a"/>
    <w:next w:val="a"/>
    <w:qFormat/>
    <w:rsid w:val="00CF0AB3"/>
    <w:pPr>
      <w:spacing w:before="240" w:after="60"/>
      <w:outlineLvl w:val="4"/>
    </w:pPr>
    <w:rPr>
      <w:b/>
      <w:bCs/>
      <w:i/>
      <w:iCs/>
      <w:sz w:val="26"/>
      <w:szCs w:val="26"/>
    </w:rPr>
  </w:style>
  <w:style w:type="paragraph" w:styleId="7">
    <w:name w:val="heading 7"/>
    <w:basedOn w:val="a"/>
    <w:next w:val="a"/>
    <w:qFormat/>
    <w:rsid w:val="00CF0AB3"/>
    <w:pPr>
      <w:spacing w:before="240" w:after="60"/>
      <w:outlineLvl w:val="6"/>
    </w:pPr>
    <w:rPr>
      <w:sz w:val="24"/>
      <w:szCs w:val="24"/>
    </w:rPr>
  </w:style>
  <w:style w:type="paragraph" w:styleId="9">
    <w:name w:val="heading 9"/>
    <w:basedOn w:val="a"/>
    <w:next w:val="a"/>
    <w:qFormat/>
    <w:rsid w:val="00A565D7"/>
    <w:pPr>
      <w:keepNext/>
      <w:spacing w:before="120"/>
      <w:outlineLvl w:val="8"/>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ind w:firstLine="720"/>
      <w:jc w:val="both"/>
    </w:pPr>
    <w:rPr>
      <w:snapToGrid w:val="0"/>
      <w:sz w:val="24"/>
    </w:rPr>
  </w:style>
  <w:style w:type="paragraph" w:customStyle="1" w:styleId="11">
    <w:name w:val="Заголовок 11"/>
    <w:basedOn w:val="10"/>
    <w:next w:val="10"/>
    <w:pPr>
      <w:keepNext/>
      <w:widowControl w:val="0"/>
    </w:pPr>
    <w:rPr>
      <w:b/>
    </w:rPr>
  </w:style>
  <w:style w:type="character" w:customStyle="1" w:styleId="12">
    <w:name w:val="Основной шрифт абзаца1"/>
  </w:style>
  <w:style w:type="paragraph" w:customStyle="1" w:styleId="21">
    <w:name w:val="Основной текст 21"/>
    <w:basedOn w:val="10"/>
    <w:pPr>
      <w:keepNext/>
      <w:spacing w:before="360"/>
      <w:jc w:val="center"/>
    </w:pPr>
    <w:rPr>
      <w:b/>
    </w:rPr>
  </w:style>
  <w:style w:type="paragraph" w:customStyle="1" w:styleId="210">
    <w:name w:val="Основной текст с отступом 21"/>
    <w:basedOn w:val="10"/>
    <w:pPr>
      <w:widowControl w:val="0"/>
      <w:tabs>
        <w:tab w:val="left" w:pos="1276"/>
      </w:tabs>
    </w:pPr>
  </w:style>
  <w:style w:type="paragraph" w:customStyle="1" w:styleId="211">
    <w:name w:val="Основной текст 21"/>
    <w:basedOn w:val="10"/>
    <w:pPr>
      <w:tabs>
        <w:tab w:val="left" w:pos="987"/>
      </w:tabs>
      <w:spacing w:before="60"/>
      <w:ind w:left="567" w:firstLine="0"/>
    </w:pPr>
  </w:style>
  <w:style w:type="paragraph" w:customStyle="1" w:styleId="13">
    <w:name w:val="Основной текст1"/>
    <w:basedOn w:val="10"/>
    <w:pPr>
      <w:keepNext/>
      <w:tabs>
        <w:tab w:val="left" w:pos="1276"/>
        <w:tab w:val="left" w:pos="1418"/>
      </w:tabs>
      <w:spacing w:before="120" w:after="120"/>
      <w:ind w:firstLine="0"/>
      <w:jc w:val="center"/>
    </w:pPr>
    <w:rPr>
      <w:b/>
    </w:rPr>
  </w:style>
  <w:style w:type="character" w:styleId="a3">
    <w:name w:val="page number"/>
    <w:basedOn w:val="12"/>
  </w:style>
  <w:style w:type="paragraph" w:customStyle="1" w:styleId="14">
    <w:name w:val="Верхний колонтитул1"/>
    <w:basedOn w:val="10"/>
    <w:pPr>
      <w:tabs>
        <w:tab w:val="center" w:pos="4153"/>
        <w:tab w:val="right" w:pos="8306"/>
      </w:tabs>
    </w:pPr>
  </w:style>
  <w:style w:type="paragraph" w:customStyle="1" w:styleId="15">
    <w:name w:val="Нижний колонтитул1"/>
    <w:basedOn w:val="10"/>
    <w:pPr>
      <w:tabs>
        <w:tab w:val="center" w:pos="4153"/>
        <w:tab w:val="right" w:pos="8306"/>
      </w:tabs>
    </w:pPr>
  </w:style>
  <w:style w:type="paragraph" w:customStyle="1" w:styleId="31">
    <w:name w:val="Основной текст с отступом 31"/>
    <w:basedOn w:val="10"/>
    <w:pPr>
      <w:widowControl w:val="0"/>
      <w:tabs>
        <w:tab w:val="left" w:pos="1276"/>
      </w:tabs>
      <w:ind w:firstLine="709"/>
    </w:pPr>
    <w:rPr>
      <w:sz w:val="28"/>
    </w:rPr>
  </w:style>
  <w:style w:type="paragraph" w:customStyle="1" w:styleId="16">
    <w:name w:val="Основной текст с отступом1"/>
    <w:basedOn w:val="10"/>
    <w:pPr>
      <w:widowControl w:val="0"/>
      <w:tabs>
        <w:tab w:val="left" w:pos="1276"/>
        <w:tab w:val="left" w:pos="1418"/>
      </w:tabs>
    </w:pPr>
    <w:rPr>
      <w:spacing w:val="-2"/>
      <w:sz w:val="23"/>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paragraph" w:customStyle="1" w:styleId="a6">
    <w:name w:val="Ну"/>
    <w:basedOn w:val="a"/>
    <w:pPr>
      <w:keepNext/>
      <w:spacing w:before="120" w:after="120"/>
      <w:jc w:val="center"/>
    </w:pPr>
    <w:rPr>
      <w:sz w:val="24"/>
    </w:rPr>
  </w:style>
  <w:style w:type="paragraph" w:styleId="a7">
    <w:name w:val="Body Text"/>
    <w:basedOn w:val="a"/>
    <w:pPr>
      <w:keepNext/>
      <w:tabs>
        <w:tab w:val="left" w:pos="1276"/>
        <w:tab w:val="left" w:pos="1418"/>
      </w:tabs>
      <w:spacing w:before="120" w:after="120"/>
      <w:jc w:val="center"/>
    </w:pPr>
    <w:rPr>
      <w:b/>
      <w:sz w:val="24"/>
    </w:rPr>
  </w:style>
  <w:style w:type="paragraph" w:styleId="a8">
    <w:name w:val="caption"/>
    <w:basedOn w:val="a"/>
    <w:next w:val="a"/>
    <w:qFormat/>
    <w:pPr>
      <w:tabs>
        <w:tab w:val="left" w:pos="1276"/>
        <w:tab w:val="left" w:pos="1418"/>
      </w:tabs>
      <w:spacing w:before="3000" w:after="120"/>
      <w:jc w:val="center"/>
    </w:pPr>
    <w:rPr>
      <w:sz w:val="32"/>
    </w:rPr>
  </w:style>
  <w:style w:type="paragraph" w:styleId="20">
    <w:name w:val="Body Text Indent 2"/>
    <w:basedOn w:val="a"/>
    <w:pPr>
      <w:widowControl w:val="0"/>
      <w:tabs>
        <w:tab w:val="left" w:pos="1276"/>
      </w:tabs>
      <w:autoSpaceDE w:val="0"/>
      <w:autoSpaceDN w:val="0"/>
      <w:ind w:firstLine="720"/>
      <w:jc w:val="both"/>
    </w:pPr>
    <w:rPr>
      <w:sz w:val="24"/>
      <w:szCs w:val="24"/>
    </w:rPr>
  </w:style>
  <w:style w:type="paragraph" w:styleId="30">
    <w:name w:val="Body Text Indent 3"/>
    <w:basedOn w:val="a"/>
    <w:pPr>
      <w:widowControl w:val="0"/>
      <w:tabs>
        <w:tab w:val="left" w:pos="1276"/>
      </w:tabs>
      <w:autoSpaceDE w:val="0"/>
      <w:autoSpaceDN w:val="0"/>
      <w:ind w:firstLine="709"/>
      <w:jc w:val="both"/>
    </w:pPr>
    <w:rPr>
      <w:sz w:val="28"/>
      <w:szCs w:val="28"/>
    </w:rPr>
  </w:style>
  <w:style w:type="paragraph" w:customStyle="1" w:styleId="a9">
    <w:name w:val="А"/>
    <w:basedOn w:val="a"/>
    <w:pPr>
      <w:keepNext/>
      <w:spacing w:before="60" w:after="60"/>
      <w:ind w:firstLine="720"/>
      <w:jc w:val="center"/>
    </w:pPr>
    <w:rPr>
      <w:sz w:val="24"/>
    </w:rPr>
  </w:style>
  <w:style w:type="paragraph" w:styleId="22">
    <w:name w:val="Body Text 2"/>
    <w:basedOn w:val="a"/>
    <w:rsid w:val="00A565D7"/>
    <w:rPr>
      <w:sz w:val="24"/>
    </w:rPr>
  </w:style>
  <w:style w:type="paragraph" w:customStyle="1" w:styleId="Iauiue">
    <w:name w:val="Iau?iue"/>
    <w:rsid w:val="00A565D7"/>
  </w:style>
  <w:style w:type="paragraph" w:customStyle="1" w:styleId="caaieiaie4">
    <w:name w:val="caaieiaie 4"/>
    <w:basedOn w:val="Iauiue"/>
    <w:next w:val="Iauiue"/>
    <w:rsid w:val="00A565D7"/>
    <w:pPr>
      <w:keepNext/>
      <w:jc w:val="center"/>
    </w:pPr>
    <w:rPr>
      <w:b/>
      <w:sz w:val="22"/>
    </w:rPr>
  </w:style>
  <w:style w:type="paragraph" w:styleId="aa">
    <w:name w:val="Body Text Indent"/>
    <w:basedOn w:val="a"/>
    <w:rsid w:val="00A565D7"/>
    <w:pPr>
      <w:tabs>
        <w:tab w:val="left" w:pos="1701"/>
      </w:tabs>
      <w:ind w:left="1701" w:hanging="1701"/>
      <w:jc w:val="both"/>
    </w:pPr>
    <w:rPr>
      <w:sz w:val="24"/>
    </w:rPr>
  </w:style>
  <w:style w:type="paragraph" w:customStyle="1" w:styleId="Dudin1">
    <w:name w:val="Dudin1"/>
    <w:basedOn w:val="a"/>
    <w:rsid w:val="00A565D7"/>
    <w:pPr>
      <w:overflowPunct w:val="0"/>
      <w:autoSpaceDE w:val="0"/>
      <w:autoSpaceDN w:val="0"/>
      <w:adjustRightInd w:val="0"/>
      <w:jc w:val="both"/>
    </w:pPr>
    <w:rPr>
      <w:rFonts w:ascii="TimesET" w:hAnsi="TimesET" w:cs="TimesET"/>
      <w:lang w:val="en-US"/>
    </w:rPr>
  </w:style>
  <w:style w:type="paragraph" w:styleId="ab">
    <w:name w:val="Title"/>
    <w:basedOn w:val="a"/>
    <w:qFormat/>
    <w:rsid w:val="00A565D7"/>
    <w:pPr>
      <w:tabs>
        <w:tab w:val="left" w:pos="1276"/>
        <w:tab w:val="left" w:pos="1418"/>
      </w:tabs>
      <w:jc w:val="center"/>
    </w:pPr>
    <w:rPr>
      <w:b/>
      <w:bCs/>
      <w:sz w:val="18"/>
      <w:szCs w:val="18"/>
    </w:rPr>
  </w:style>
  <w:style w:type="paragraph" w:styleId="ac">
    <w:name w:val="Subtitle"/>
    <w:basedOn w:val="a"/>
    <w:qFormat/>
    <w:rsid w:val="00CF0AB3"/>
    <w:pPr>
      <w:spacing w:after="60"/>
      <w:jc w:val="center"/>
      <w:outlineLvl w:val="1"/>
    </w:pPr>
    <w:rPr>
      <w:rFonts w:ascii="Arial" w:hAnsi="Arial"/>
      <w:sz w:val="24"/>
      <w:lang w:val="en-US"/>
    </w:rPr>
  </w:style>
  <w:style w:type="paragraph" w:customStyle="1" w:styleId="17">
    <w:name w:val="Знак1 Знак"/>
    <w:basedOn w:val="a"/>
    <w:rsid w:val="00A56A9D"/>
    <w:pPr>
      <w:tabs>
        <w:tab w:val="num" w:pos="720"/>
      </w:tabs>
      <w:spacing w:after="160" w:line="240" w:lineRule="exact"/>
      <w:ind w:left="720" w:hanging="360"/>
      <w:jc w:val="both"/>
    </w:pPr>
    <w:rPr>
      <w:rFonts w:ascii="Verdana" w:hAnsi="Verdana" w:cs="Verdana"/>
      <w:lang w:val="en-US" w:eastAsia="en-US"/>
    </w:rPr>
  </w:style>
  <w:style w:type="paragraph" w:styleId="ad">
    <w:name w:val="Balloon Text"/>
    <w:basedOn w:val="a"/>
    <w:semiHidden/>
    <w:rsid w:val="007E3C8C"/>
    <w:rPr>
      <w:rFonts w:ascii="Tahoma" w:hAnsi="Tahoma" w:cs="Tahoma"/>
      <w:sz w:val="16"/>
      <w:szCs w:val="16"/>
    </w:rPr>
  </w:style>
  <w:style w:type="character" w:styleId="ae">
    <w:name w:val="Hyperlink"/>
    <w:rsid w:val="0056079B"/>
    <w:rPr>
      <w:color w:val="0000FF"/>
      <w:u w:val="single"/>
    </w:rPr>
  </w:style>
  <w:style w:type="table" w:styleId="af">
    <w:name w:val="Table Grid"/>
    <w:basedOn w:val="a1"/>
    <w:rsid w:val="00DA3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0">
    <w:name w:val="toc 5"/>
    <w:basedOn w:val="a"/>
    <w:next w:val="a"/>
    <w:autoRedefine/>
    <w:semiHidden/>
    <w:rsid w:val="000A3BC4"/>
    <w:pPr>
      <w:ind w:left="800"/>
    </w:pPr>
    <w:rPr>
      <w:sz w:val="18"/>
      <w:szCs w:val="18"/>
    </w:rPr>
  </w:style>
  <w:style w:type="paragraph" w:styleId="af0">
    <w:name w:val="Normal (Web)"/>
    <w:basedOn w:val="a"/>
    <w:rsid w:val="00750A4A"/>
    <w:rPr>
      <w:sz w:val="24"/>
      <w:szCs w:val="24"/>
    </w:rPr>
  </w:style>
  <w:style w:type="paragraph" w:customStyle="1" w:styleId="Default">
    <w:name w:val="Default"/>
    <w:rsid w:val="002532FD"/>
    <w:pPr>
      <w:autoSpaceDE w:val="0"/>
      <w:autoSpaceDN w:val="0"/>
      <w:adjustRightInd w:val="0"/>
    </w:pPr>
    <w:rPr>
      <w:rFonts w:ascii="Arial" w:hAnsi="Arial" w:cs="Arial"/>
      <w:color w:val="000000"/>
      <w:sz w:val="24"/>
      <w:szCs w:val="24"/>
    </w:rPr>
  </w:style>
  <w:style w:type="paragraph" w:customStyle="1" w:styleId="ConsPlusNormal">
    <w:name w:val="ConsPlusNormal"/>
    <w:rsid w:val="001134DA"/>
    <w:pPr>
      <w:widowControl w:val="0"/>
      <w:autoSpaceDE w:val="0"/>
      <w:autoSpaceDN w:val="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618E"/>
  </w:style>
  <w:style w:type="paragraph" w:styleId="1">
    <w:name w:val="heading 1"/>
    <w:basedOn w:val="a"/>
    <w:next w:val="a"/>
    <w:qFormat/>
    <w:pPr>
      <w:keepNext/>
      <w:jc w:val="center"/>
      <w:outlineLvl w:val="0"/>
    </w:pPr>
    <w:rPr>
      <w:spacing w:val="60"/>
      <w:sz w:val="24"/>
    </w:rPr>
  </w:style>
  <w:style w:type="paragraph" w:styleId="2">
    <w:name w:val="heading 2"/>
    <w:basedOn w:val="a"/>
    <w:next w:val="a"/>
    <w:qFormat/>
    <w:rsid w:val="00A565D7"/>
    <w:pPr>
      <w:keepNext/>
      <w:jc w:val="center"/>
      <w:outlineLvl w:val="1"/>
    </w:pPr>
    <w:rPr>
      <w:b/>
      <w:bCs/>
      <w:snapToGrid w:val="0"/>
      <w:color w:val="000000"/>
      <w:sz w:val="24"/>
    </w:rPr>
  </w:style>
  <w:style w:type="paragraph" w:styleId="3">
    <w:name w:val="heading 3"/>
    <w:basedOn w:val="a"/>
    <w:next w:val="a"/>
    <w:qFormat/>
    <w:rsid w:val="00A565D7"/>
    <w:pPr>
      <w:keepNext/>
      <w:jc w:val="center"/>
      <w:outlineLvl w:val="2"/>
    </w:pPr>
    <w:rPr>
      <w:snapToGrid w:val="0"/>
      <w:color w:val="000000"/>
      <w:sz w:val="24"/>
    </w:rPr>
  </w:style>
  <w:style w:type="paragraph" w:styleId="5">
    <w:name w:val="heading 5"/>
    <w:basedOn w:val="a"/>
    <w:next w:val="a"/>
    <w:qFormat/>
    <w:rsid w:val="00CF0AB3"/>
    <w:pPr>
      <w:spacing w:before="240" w:after="60"/>
      <w:outlineLvl w:val="4"/>
    </w:pPr>
    <w:rPr>
      <w:b/>
      <w:bCs/>
      <w:i/>
      <w:iCs/>
      <w:sz w:val="26"/>
      <w:szCs w:val="26"/>
    </w:rPr>
  </w:style>
  <w:style w:type="paragraph" w:styleId="7">
    <w:name w:val="heading 7"/>
    <w:basedOn w:val="a"/>
    <w:next w:val="a"/>
    <w:qFormat/>
    <w:rsid w:val="00CF0AB3"/>
    <w:pPr>
      <w:spacing w:before="240" w:after="60"/>
      <w:outlineLvl w:val="6"/>
    </w:pPr>
    <w:rPr>
      <w:sz w:val="24"/>
      <w:szCs w:val="24"/>
    </w:rPr>
  </w:style>
  <w:style w:type="paragraph" w:styleId="9">
    <w:name w:val="heading 9"/>
    <w:basedOn w:val="a"/>
    <w:next w:val="a"/>
    <w:qFormat/>
    <w:rsid w:val="00A565D7"/>
    <w:pPr>
      <w:keepNext/>
      <w:spacing w:before="120"/>
      <w:outlineLvl w:val="8"/>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ind w:firstLine="720"/>
      <w:jc w:val="both"/>
    </w:pPr>
    <w:rPr>
      <w:snapToGrid w:val="0"/>
      <w:sz w:val="24"/>
    </w:rPr>
  </w:style>
  <w:style w:type="paragraph" w:customStyle="1" w:styleId="11">
    <w:name w:val="Заголовок 11"/>
    <w:basedOn w:val="10"/>
    <w:next w:val="10"/>
    <w:pPr>
      <w:keepNext/>
      <w:widowControl w:val="0"/>
    </w:pPr>
    <w:rPr>
      <w:b/>
    </w:rPr>
  </w:style>
  <w:style w:type="character" w:customStyle="1" w:styleId="12">
    <w:name w:val="Основной шрифт абзаца1"/>
  </w:style>
  <w:style w:type="paragraph" w:customStyle="1" w:styleId="21">
    <w:name w:val="Основной текст 21"/>
    <w:basedOn w:val="10"/>
    <w:pPr>
      <w:keepNext/>
      <w:spacing w:before="360"/>
      <w:jc w:val="center"/>
    </w:pPr>
    <w:rPr>
      <w:b/>
    </w:rPr>
  </w:style>
  <w:style w:type="paragraph" w:customStyle="1" w:styleId="210">
    <w:name w:val="Основной текст с отступом 21"/>
    <w:basedOn w:val="10"/>
    <w:pPr>
      <w:widowControl w:val="0"/>
      <w:tabs>
        <w:tab w:val="left" w:pos="1276"/>
      </w:tabs>
    </w:pPr>
  </w:style>
  <w:style w:type="paragraph" w:customStyle="1" w:styleId="211">
    <w:name w:val="Основной текст 21"/>
    <w:basedOn w:val="10"/>
    <w:pPr>
      <w:tabs>
        <w:tab w:val="left" w:pos="987"/>
      </w:tabs>
      <w:spacing w:before="60"/>
      <w:ind w:left="567" w:firstLine="0"/>
    </w:pPr>
  </w:style>
  <w:style w:type="paragraph" w:customStyle="1" w:styleId="13">
    <w:name w:val="Основной текст1"/>
    <w:basedOn w:val="10"/>
    <w:pPr>
      <w:keepNext/>
      <w:tabs>
        <w:tab w:val="left" w:pos="1276"/>
        <w:tab w:val="left" w:pos="1418"/>
      </w:tabs>
      <w:spacing w:before="120" w:after="120"/>
      <w:ind w:firstLine="0"/>
      <w:jc w:val="center"/>
    </w:pPr>
    <w:rPr>
      <w:b/>
    </w:rPr>
  </w:style>
  <w:style w:type="character" w:styleId="a3">
    <w:name w:val="page number"/>
    <w:basedOn w:val="12"/>
  </w:style>
  <w:style w:type="paragraph" w:customStyle="1" w:styleId="14">
    <w:name w:val="Верхний колонтитул1"/>
    <w:basedOn w:val="10"/>
    <w:pPr>
      <w:tabs>
        <w:tab w:val="center" w:pos="4153"/>
        <w:tab w:val="right" w:pos="8306"/>
      </w:tabs>
    </w:pPr>
  </w:style>
  <w:style w:type="paragraph" w:customStyle="1" w:styleId="15">
    <w:name w:val="Нижний колонтитул1"/>
    <w:basedOn w:val="10"/>
    <w:pPr>
      <w:tabs>
        <w:tab w:val="center" w:pos="4153"/>
        <w:tab w:val="right" w:pos="8306"/>
      </w:tabs>
    </w:pPr>
  </w:style>
  <w:style w:type="paragraph" w:customStyle="1" w:styleId="31">
    <w:name w:val="Основной текст с отступом 31"/>
    <w:basedOn w:val="10"/>
    <w:pPr>
      <w:widowControl w:val="0"/>
      <w:tabs>
        <w:tab w:val="left" w:pos="1276"/>
      </w:tabs>
      <w:ind w:firstLine="709"/>
    </w:pPr>
    <w:rPr>
      <w:sz w:val="28"/>
    </w:rPr>
  </w:style>
  <w:style w:type="paragraph" w:customStyle="1" w:styleId="16">
    <w:name w:val="Основной текст с отступом1"/>
    <w:basedOn w:val="10"/>
    <w:pPr>
      <w:widowControl w:val="0"/>
      <w:tabs>
        <w:tab w:val="left" w:pos="1276"/>
        <w:tab w:val="left" w:pos="1418"/>
      </w:tabs>
    </w:pPr>
    <w:rPr>
      <w:spacing w:val="-2"/>
      <w:sz w:val="23"/>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paragraph" w:customStyle="1" w:styleId="a6">
    <w:name w:val="Ну"/>
    <w:basedOn w:val="a"/>
    <w:pPr>
      <w:keepNext/>
      <w:spacing w:before="120" w:after="120"/>
      <w:jc w:val="center"/>
    </w:pPr>
    <w:rPr>
      <w:sz w:val="24"/>
    </w:rPr>
  </w:style>
  <w:style w:type="paragraph" w:styleId="a7">
    <w:name w:val="Body Text"/>
    <w:basedOn w:val="a"/>
    <w:pPr>
      <w:keepNext/>
      <w:tabs>
        <w:tab w:val="left" w:pos="1276"/>
        <w:tab w:val="left" w:pos="1418"/>
      </w:tabs>
      <w:spacing w:before="120" w:after="120"/>
      <w:jc w:val="center"/>
    </w:pPr>
    <w:rPr>
      <w:b/>
      <w:sz w:val="24"/>
    </w:rPr>
  </w:style>
  <w:style w:type="paragraph" w:styleId="a8">
    <w:name w:val="caption"/>
    <w:basedOn w:val="a"/>
    <w:next w:val="a"/>
    <w:qFormat/>
    <w:pPr>
      <w:tabs>
        <w:tab w:val="left" w:pos="1276"/>
        <w:tab w:val="left" w:pos="1418"/>
      </w:tabs>
      <w:spacing w:before="3000" w:after="120"/>
      <w:jc w:val="center"/>
    </w:pPr>
    <w:rPr>
      <w:sz w:val="32"/>
    </w:rPr>
  </w:style>
  <w:style w:type="paragraph" w:styleId="20">
    <w:name w:val="Body Text Indent 2"/>
    <w:basedOn w:val="a"/>
    <w:pPr>
      <w:widowControl w:val="0"/>
      <w:tabs>
        <w:tab w:val="left" w:pos="1276"/>
      </w:tabs>
      <w:autoSpaceDE w:val="0"/>
      <w:autoSpaceDN w:val="0"/>
      <w:ind w:firstLine="720"/>
      <w:jc w:val="both"/>
    </w:pPr>
    <w:rPr>
      <w:sz w:val="24"/>
      <w:szCs w:val="24"/>
    </w:rPr>
  </w:style>
  <w:style w:type="paragraph" w:styleId="30">
    <w:name w:val="Body Text Indent 3"/>
    <w:basedOn w:val="a"/>
    <w:pPr>
      <w:widowControl w:val="0"/>
      <w:tabs>
        <w:tab w:val="left" w:pos="1276"/>
      </w:tabs>
      <w:autoSpaceDE w:val="0"/>
      <w:autoSpaceDN w:val="0"/>
      <w:ind w:firstLine="709"/>
      <w:jc w:val="both"/>
    </w:pPr>
    <w:rPr>
      <w:sz w:val="28"/>
      <w:szCs w:val="28"/>
    </w:rPr>
  </w:style>
  <w:style w:type="paragraph" w:customStyle="1" w:styleId="a9">
    <w:name w:val="А"/>
    <w:basedOn w:val="a"/>
    <w:pPr>
      <w:keepNext/>
      <w:spacing w:before="60" w:after="60"/>
      <w:ind w:firstLine="720"/>
      <w:jc w:val="center"/>
    </w:pPr>
    <w:rPr>
      <w:sz w:val="24"/>
    </w:rPr>
  </w:style>
  <w:style w:type="paragraph" w:styleId="22">
    <w:name w:val="Body Text 2"/>
    <w:basedOn w:val="a"/>
    <w:rsid w:val="00A565D7"/>
    <w:rPr>
      <w:sz w:val="24"/>
    </w:rPr>
  </w:style>
  <w:style w:type="paragraph" w:customStyle="1" w:styleId="Iauiue">
    <w:name w:val="Iau?iue"/>
    <w:rsid w:val="00A565D7"/>
  </w:style>
  <w:style w:type="paragraph" w:customStyle="1" w:styleId="caaieiaie4">
    <w:name w:val="caaieiaie 4"/>
    <w:basedOn w:val="Iauiue"/>
    <w:next w:val="Iauiue"/>
    <w:rsid w:val="00A565D7"/>
    <w:pPr>
      <w:keepNext/>
      <w:jc w:val="center"/>
    </w:pPr>
    <w:rPr>
      <w:b/>
      <w:sz w:val="22"/>
    </w:rPr>
  </w:style>
  <w:style w:type="paragraph" w:styleId="aa">
    <w:name w:val="Body Text Indent"/>
    <w:basedOn w:val="a"/>
    <w:rsid w:val="00A565D7"/>
    <w:pPr>
      <w:tabs>
        <w:tab w:val="left" w:pos="1701"/>
      </w:tabs>
      <w:ind w:left="1701" w:hanging="1701"/>
      <w:jc w:val="both"/>
    </w:pPr>
    <w:rPr>
      <w:sz w:val="24"/>
    </w:rPr>
  </w:style>
  <w:style w:type="paragraph" w:customStyle="1" w:styleId="Dudin1">
    <w:name w:val="Dudin1"/>
    <w:basedOn w:val="a"/>
    <w:rsid w:val="00A565D7"/>
    <w:pPr>
      <w:overflowPunct w:val="0"/>
      <w:autoSpaceDE w:val="0"/>
      <w:autoSpaceDN w:val="0"/>
      <w:adjustRightInd w:val="0"/>
      <w:jc w:val="both"/>
    </w:pPr>
    <w:rPr>
      <w:rFonts w:ascii="TimesET" w:hAnsi="TimesET" w:cs="TimesET"/>
      <w:lang w:val="en-US"/>
    </w:rPr>
  </w:style>
  <w:style w:type="paragraph" w:styleId="ab">
    <w:name w:val="Title"/>
    <w:basedOn w:val="a"/>
    <w:qFormat/>
    <w:rsid w:val="00A565D7"/>
    <w:pPr>
      <w:tabs>
        <w:tab w:val="left" w:pos="1276"/>
        <w:tab w:val="left" w:pos="1418"/>
      </w:tabs>
      <w:jc w:val="center"/>
    </w:pPr>
    <w:rPr>
      <w:b/>
      <w:bCs/>
      <w:sz w:val="18"/>
      <w:szCs w:val="18"/>
    </w:rPr>
  </w:style>
  <w:style w:type="paragraph" w:styleId="ac">
    <w:name w:val="Subtitle"/>
    <w:basedOn w:val="a"/>
    <w:qFormat/>
    <w:rsid w:val="00CF0AB3"/>
    <w:pPr>
      <w:spacing w:after="60"/>
      <w:jc w:val="center"/>
      <w:outlineLvl w:val="1"/>
    </w:pPr>
    <w:rPr>
      <w:rFonts w:ascii="Arial" w:hAnsi="Arial"/>
      <w:sz w:val="24"/>
      <w:lang w:val="en-US"/>
    </w:rPr>
  </w:style>
  <w:style w:type="paragraph" w:customStyle="1" w:styleId="17">
    <w:name w:val="Знак1 Знак"/>
    <w:basedOn w:val="a"/>
    <w:rsid w:val="00A56A9D"/>
    <w:pPr>
      <w:tabs>
        <w:tab w:val="num" w:pos="720"/>
      </w:tabs>
      <w:spacing w:after="160" w:line="240" w:lineRule="exact"/>
      <w:ind w:left="720" w:hanging="360"/>
      <w:jc w:val="both"/>
    </w:pPr>
    <w:rPr>
      <w:rFonts w:ascii="Verdana" w:hAnsi="Verdana" w:cs="Verdana"/>
      <w:lang w:val="en-US" w:eastAsia="en-US"/>
    </w:rPr>
  </w:style>
  <w:style w:type="paragraph" w:styleId="ad">
    <w:name w:val="Balloon Text"/>
    <w:basedOn w:val="a"/>
    <w:semiHidden/>
    <w:rsid w:val="007E3C8C"/>
    <w:rPr>
      <w:rFonts w:ascii="Tahoma" w:hAnsi="Tahoma" w:cs="Tahoma"/>
      <w:sz w:val="16"/>
      <w:szCs w:val="16"/>
    </w:rPr>
  </w:style>
  <w:style w:type="character" w:styleId="ae">
    <w:name w:val="Hyperlink"/>
    <w:rsid w:val="0056079B"/>
    <w:rPr>
      <w:color w:val="0000FF"/>
      <w:u w:val="single"/>
    </w:rPr>
  </w:style>
  <w:style w:type="table" w:styleId="af">
    <w:name w:val="Table Grid"/>
    <w:basedOn w:val="a1"/>
    <w:rsid w:val="00DA3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0">
    <w:name w:val="toc 5"/>
    <w:basedOn w:val="a"/>
    <w:next w:val="a"/>
    <w:autoRedefine/>
    <w:semiHidden/>
    <w:rsid w:val="000A3BC4"/>
    <w:pPr>
      <w:ind w:left="800"/>
    </w:pPr>
    <w:rPr>
      <w:sz w:val="18"/>
      <w:szCs w:val="18"/>
    </w:rPr>
  </w:style>
  <w:style w:type="paragraph" w:styleId="af0">
    <w:name w:val="Normal (Web)"/>
    <w:basedOn w:val="a"/>
    <w:rsid w:val="00750A4A"/>
    <w:rPr>
      <w:sz w:val="24"/>
      <w:szCs w:val="24"/>
    </w:rPr>
  </w:style>
  <w:style w:type="paragraph" w:customStyle="1" w:styleId="Default">
    <w:name w:val="Default"/>
    <w:rsid w:val="002532FD"/>
    <w:pPr>
      <w:autoSpaceDE w:val="0"/>
      <w:autoSpaceDN w:val="0"/>
      <w:adjustRightInd w:val="0"/>
    </w:pPr>
    <w:rPr>
      <w:rFonts w:ascii="Arial" w:hAnsi="Arial" w:cs="Arial"/>
      <w:color w:val="000000"/>
      <w:sz w:val="24"/>
      <w:szCs w:val="24"/>
    </w:rPr>
  </w:style>
  <w:style w:type="paragraph" w:customStyle="1" w:styleId="ConsPlusNormal">
    <w:name w:val="ConsPlusNormal"/>
    <w:rsid w:val="001134DA"/>
    <w:pPr>
      <w:widowControl w:val="0"/>
      <w:autoSpaceDE w:val="0"/>
      <w:autoSpaceDN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E%D1%80%D0%B3%D0%B0%D0%BD%D0%B8%D0%B7%D0%BC"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ru.wikipedia.org/wiki/%D0%96%D0%B8%D0%B7%D0%BD%D0%B5%D0%B4%D0%B5%D1%8F%D1%82%D0%B5%D0%BB%D1%8C%D0%BD%D0%BE%D1%81%D1%82%D1%8C" TargetMode="External"/><Relationship Id="rId17" Type="http://schemas.openxmlformats.org/officeDocument/2006/relationships/hyperlink" Target="http://ru.wikipedia.org/wiki/%D0%97%D1%80%D0%B8%D1%82%D0%B5%D0%BB%D1%8C%D0%BD%D1%8B%D0%B9_%D0%BD%D0%B5%D1%80%D0%B2" TargetMode="External"/><Relationship Id="rId2" Type="http://schemas.openxmlformats.org/officeDocument/2006/relationships/numbering" Target="numbering.xml"/><Relationship Id="rId16" Type="http://schemas.openxmlformats.org/officeDocument/2006/relationships/hyperlink" Target="http://ru.wikipedia.org/wiki/%D0%A1%D0%B5%D1%82%D1%87%D0%B0%D1%82%D0%BA%D0%B0_%D0%B3%D0%BB%D0%B0%D0%B7%D0%B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7%D0%B0%D0%B1%D0%BE%D0%BB%D0%B5%D0%B2%D0%B0%D0%BD%D0%B8%D0%B5" TargetMode="External"/><Relationship Id="rId5" Type="http://schemas.openxmlformats.org/officeDocument/2006/relationships/settings" Target="settings.xml"/><Relationship Id="rId15" Type="http://schemas.openxmlformats.org/officeDocument/2006/relationships/hyperlink" Target="http://ru.wikipedia.org/wiki/%D0%A2%D0%BE%D0%BA%D1%81%D0%B8%D0%BD"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u.wikipedia.org/wiki/%D0%AF%D0%B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5D690-925E-4DA7-8E01-718A8F0B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65</Pages>
  <Words>24081</Words>
  <Characters>137263</Characters>
  <Application>Microsoft Office Word</Application>
  <DocSecurity>0</DocSecurity>
  <Lines>1143</Lines>
  <Paragraphs>322</Paragraphs>
  <ScaleCrop>false</ScaleCrop>
  <HeadingPairs>
    <vt:vector size="2" baseType="variant">
      <vt:variant>
        <vt:lpstr>Название</vt:lpstr>
      </vt:variant>
      <vt:variant>
        <vt:i4>1</vt:i4>
      </vt:variant>
    </vt:vector>
  </HeadingPairs>
  <TitlesOfParts>
    <vt:vector size="1" baseType="lpstr">
      <vt:lpstr>Правила добровольного страхования от несчастного случая и болезни (1)</vt:lpstr>
    </vt:vector>
  </TitlesOfParts>
  <Company>Страховая компания КОМЕСТРА</Company>
  <LinksUpToDate>false</LinksUpToDate>
  <CharactersWithSpaces>161022</CharactersWithSpaces>
  <SharedDoc>false</SharedDoc>
  <HLinks>
    <vt:vector size="42" baseType="variant">
      <vt:variant>
        <vt:i4>6226035</vt:i4>
      </vt:variant>
      <vt:variant>
        <vt:i4>18</vt:i4>
      </vt:variant>
      <vt:variant>
        <vt:i4>0</vt:i4>
      </vt:variant>
      <vt:variant>
        <vt:i4>5</vt:i4>
      </vt:variant>
      <vt:variant>
        <vt:lpwstr>http://ru.wikipedia.org/wiki/%D0%97%D1%80%D0%B8%D1%82%D0%B5%D0%BB%D1%8C%D0%BD%D1%8B%D0%B9_%D0%BD%D0%B5%D1%80%D0%B2</vt:lpwstr>
      </vt:variant>
      <vt:variant>
        <vt:lpwstr/>
      </vt:variant>
      <vt:variant>
        <vt:i4>2621451</vt:i4>
      </vt:variant>
      <vt:variant>
        <vt:i4>15</vt:i4>
      </vt:variant>
      <vt:variant>
        <vt:i4>0</vt:i4>
      </vt:variant>
      <vt:variant>
        <vt:i4>5</vt:i4>
      </vt:variant>
      <vt:variant>
        <vt:lpwstr>http://ru.wikipedia.org/wiki/%D0%A1%D0%B5%D1%82%D1%87%D0%B0%D1%82%D0%BA%D0%B0_%D0%B3%D0%BB%D0%B0%D0%B7%D0%B0</vt:lpwstr>
      </vt:variant>
      <vt:variant>
        <vt:lpwstr/>
      </vt:variant>
      <vt:variant>
        <vt:i4>5242897</vt:i4>
      </vt:variant>
      <vt:variant>
        <vt:i4>12</vt:i4>
      </vt:variant>
      <vt:variant>
        <vt:i4>0</vt:i4>
      </vt:variant>
      <vt:variant>
        <vt:i4>5</vt:i4>
      </vt:variant>
      <vt:variant>
        <vt:lpwstr>http://ru.wikipedia.org/wiki/%D0%A2%D0%BE%D0%BA%D1%81%D0%B8%D0%BD</vt:lpwstr>
      </vt:variant>
      <vt:variant>
        <vt:lpwstr/>
      </vt:variant>
      <vt:variant>
        <vt:i4>720968</vt:i4>
      </vt:variant>
      <vt:variant>
        <vt:i4>9</vt:i4>
      </vt:variant>
      <vt:variant>
        <vt:i4>0</vt:i4>
      </vt:variant>
      <vt:variant>
        <vt:i4>5</vt:i4>
      </vt:variant>
      <vt:variant>
        <vt:lpwstr>http://ru.wikipedia.org/wiki/%D0%AF%D0%B4</vt:lpwstr>
      </vt:variant>
      <vt:variant>
        <vt:lpwstr/>
      </vt:variant>
      <vt:variant>
        <vt:i4>524307</vt:i4>
      </vt:variant>
      <vt:variant>
        <vt:i4>6</vt:i4>
      </vt:variant>
      <vt:variant>
        <vt:i4>0</vt:i4>
      </vt:variant>
      <vt:variant>
        <vt:i4>5</vt:i4>
      </vt:variant>
      <vt:variant>
        <vt:lpwstr>http://ru.wikipedia.org/wiki/%D0%9E%D1%80%D0%B3%D0%B0%D0%BD%D0%B8%D0%B7%D0%BC</vt:lpwstr>
      </vt:variant>
      <vt:variant>
        <vt:lpwstr/>
      </vt:variant>
      <vt:variant>
        <vt:i4>2359396</vt:i4>
      </vt:variant>
      <vt:variant>
        <vt:i4>3</vt:i4>
      </vt:variant>
      <vt:variant>
        <vt:i4>0</vt:i4>
      </vt:variant>
      <vt:variant>
        <vt:i4>5</vt:i4>
      </vt:variant>
      <vt:variant>
        <vt:lpwstr>http://ru.wikipedia.org/wiki/%D0%96%D0%B8%D0%B7%D0%BD%D0%B5%D0%B4%D0%B5%D1%8F%D1%82%D0%B5%D0%BB%D1%8C%D0%BD%D0%BE%D1%81%D1%82%D1%8C</vt:lpwstr>
      </vt:variant>
      <vt:variant>
        <vt:lpwstr/>
      </vt:variant>
      <vt:variant>
        <vt:i4>2359349</vt:i4>
      </vt:variant>
      <vt:variant>
        <vt:i4>0</vt:i4>
      </vt:variant>
      <vt:variant>
        <vt:i4>0</vt:i4>
      </vt:variant>
      <vt:variant>
        <vt:i4>5</vt:i4>
      </vt:variant>
      <vt:variant>
        <vt:lpwstr>http://ru.wikipedia.org/wiki/%D0%97%D0%B0%D0%B1%D0%BE%D0%BB%D0%B5%D0%B2%D0%B0%D0%BD%D0%B8%D0%B5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добровольного страхования от несчастного случая и болезни (1)</dc:title>
  <dc:subject>Страхование от несчастного случая и болезни</dc:subject>
  <dc:creator>Шрайбман Б. Е.</dc:creator>
  <cp:lastModifiedBy>Пупкин Ёвстрат Алёнович (ORSK_WTST01 - aepupkin)</cp:lastModifiedBy>
  <cp:revision>65</cp:revision>
  <cp:lastPrinted>2017-04-05T07:37:00Z</cp:lastPrinted>
  <dcterms:created xsi:type="dcterms:W3CDTF">2018-01-22T10:30:00Z</dcterms:created>
  <dcterms:modified xsi:type="dcterms:W3CDTF">2020-04-28T06:17:00Z</dcterms:modified>
</cp:coreProperties>
</file>